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9A46" w14:textId="0D8C4E56" w:rsidR="004C3A7C" w:rsidRPr="00B676AC" w:rsidRDefault="00B676AC" w:rsidP="00B676AC">
      <w:pPr>
        <w:jc w:val="right"/>
        <w:rPr>
          <w:rFonts w:ascii="ＭＳ ゴシック" w:eastAsia="ＭＳ ゴシック" w:hAnsi="ＭＳ ゴシック"/>
          <w:b/>
          <w:spacing w:val="128"/>
          <w:kern w:val="0"/>
          <w:sz w:val="24"/>
        </w:rPr>
      </w:pPr>
      <w:r w:rsidRPr="00B676AC">
        <w:rPr>
          <w:rFonts w:ascii="ＭＳ ゴシック" w:eastAsia="ＭＳ ゴシック" w:hAnsi="ＭＳ ゴシック" w:hint="eastAsia"/>
          <w:bCs/>
          <w:szCs w:val="21"/>
        </w:rPr>
        <w:t>共同教育課程版</w:t>
      </w:r>
    </w:p>
    <w:p w14:paraId="69665EC5"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174EA8A0"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3FA7BBAC" w14:textId="77777777" w:rsidR="004C3A7C" w:rsidRPr="00DF2B64" w:rsidRDefault="004C3A7C" w:rsidP="004C3A7C">
      <w:pPr>
        <w:jc w:val="center"/>
        <w:rPr>
          <w:rFonts w:ascii="ＭＳ ゴシック" w:eastAsia="ＭＳ ゴシック" w:hAnsi="ＭＳ ゴシック"/>
          <w:b/>
          <w:spacing w:val="128"/>
          <w:kern w:val="0"/>
          <w:sz w:val="32"/>
          <w:szCs w:val="32"/>
        </w:rPr>
      </w:pPr>
    </w:p>
    <w:p w14:paraId="6B0C7FA1" w14:textId="7369701C" w:rsidR="00CF69F7" w:rsidRDefault="004C3A7C" w:rsidP="00CF69F7">
      <w:pPr>
        <w:jc w:val="center"/>
        <w:rPr>
          <w:rFonts w:ascii="ＭＳ ゴシック" w:eastAsia="ＭＳ ゴシック" w:hAnsi="ＭＳ ゴシック"/>
          <w:b/>
          <w:sz w:val="32"/>
          <w:szCs w:val="32"/>
        </w:rPr>
      </w:pPr>
      <w:r w:rsidRPr="001125CF">
        <w:rPr>
          <w:rFonts w:ascii="ＭＳ ゴシック" w:eastAsia="ＭＳ ゴシック" w:hAnsi="ＭＳ ゴシック" w:hint="eastAsia"/>
          <w:b/>
          <w:spacing w:val="80"/>
          <w:kern w:val="0"/>
          <w:sz w:val="32"/>
          <w:szCs w:val="32"/>
          <w:fitText w:val="3209" w:id="-1492412416"/>
        </w:rPr>
        <w:t>獣医学教育評</w:t>
      </w:r>
      <w:r w:rsidRPr="001125CF">
        <w:rPr>
          <w:rFonts w:ascii="ＭＳ ゴシック" w:eastAsia="ＭＳ ゴシック" w:hAnsi="ＭＳ ゴシック" w:hint="eastAsia"/>
          <w:b/>
          <w:kern w:val="0"/>
          <w:sz w:val="32"/>
          <w:szCs w:val="32"/>
          <w:fitText w:val="3209" w:id="-1492412416"/>
        </w:rPr>
        <w:t>価</w:t>
      </w:r>
    </w:p>
    <w:p w14:paraId="0B677809" w14:textId="59432F55" w:rsidR="004C3A7C" w:rsidRDefault="004C3A7C" w:rsidP="004C3A7C">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自己点検・評価ワークシート</w:t>
      </w:r>
    </w:p>
    <w:p w14:paraId="1B74AC51" w14:textId="77777777" w:rsidR="004C3A7C" w:rsidRDefault="004C3A7C" w:rsidP="004C3A7C">
      <w:pPr>
        <w:rPr>
          <w:rFonts w:ascii="ＭＳ ゴシック" w:eastAsia="ＭＳ ゴシック" w:hAnsi="ＭＳ ゴシック"/>
          <w:b/>
          <w:sz w:val="24"/>
        </w:rPr>
      </w:pPr>
    </w:p>
    <w:p w14:paraId="660357FF" w14:textId="0B5E6A2C" w:rsidR="004C3A7C" w:rsidRDefault="004C3A7C" w:rsidP="004C3A7C">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w:t>
      </w:r>
      <w:r w:rsidR="00460821" w:rsidRPr="00460821">
        <w:rPr>
          <w:rFonts w:ascii="ＭＳ ゴシック" w:eastAsia="ＭＳ ゴシック" w:hAnsi="ＭＳ ゴシック" w:hint="eastAsia"/>
          <w:bCs/>
          <w:szCs w:val="21"/>
        </w:rPr>
        <w:t>獣医学課程</w:t>
      </w:r>
      <w:r>
        <w:rPr>
          <w:rFonts w:ascii="ＭＳ ゴシック" w:eastAsia="ＭＳ ゴシック" w:hAnsi="ＭＳ ゴシック" w:hint="eastAsia"/>
          <w:bCs/>
          <w:szCs w:val="21"/>
        </w:rPr>
        <w:t>用（様式例）＞</w:t>
      </w:r>
    </w:p>
    <w:p w14:paraId="2953B0CC" w14:textId="77777777" w:rsidR="004C3A7C" w:rsidRDefault="004C3A7C" w:rsidP="004C3A7C">
      <w:pPr>
        <w:tabs>
          <w:tab w:val="left" w:pos="3840"/>
        </w:tabs>
        <w:rPr>
          <w:rFonts w:ascii="ＭＳ ゴシック" w:eastAsia="ＭＳ ゴシック" w:hAnsi="ＭＳ ゴシック"/>
          <w:b/>
          <w:sz w:val="24"/>
          <w:lang w:eastAsia="zh-CN"/>
        </w:rPr>
      </w:pPr>
    </w:p>
    <w:p w14:paraId="0AB24FD0" w14:textId="77777777" w:rsidR="004C3A7C" w:rsidRDefault="004C3A7C" w:rsidP="004C3A7C">
      <w:pPr>
        <w:rPr>
          <w:rFonts w:ascii="ＭＳ ゴシック" w:eastAsia="DengXian" w:hAnsi="ＭＳ ゴシック"/>
          <w:b/>
          <w:sz w:val="24"/>
          <w:lang w:eastAsia="zh-CN"/>
        </w:rPr>
      </w:pPr>
    </w:p>
    <w:p w14:paraId="75AC9FE6" w14:textId="391D8F17" w:rsidR="004C3A7C" w:rsidRDefault="004C3A7C" w:rsidP="004C3A7C">
      <w:pPr>
        <w:rPr>
          <w:rFonts w:ascii="ＭＳ ゴシック" w:eastAsia="DengXian" w:hAnsi="ＭＳ ゴシック"/>
          <w:b/>
          <w:sz w:val="24"/>
          <w:lang w:eastAsia="zh-CN"/>
        </w:rPr>
      </w:pPr>
    </w:p>
    <w:p w14:paraId="3E07403E" w14:textId="77777777" w:rsidR="009F3B03" w:rsidRDefault="009F3B03" w:rsidP="004C3A7C">
      <w:pPr>
        <w:rPr>
          <w:rFonts w:ascii="ＭＳ ゴシック" w:eastAsia="DengXian" w:hAnsi="ＭＳ ゴシック"/>
          <w:b/>
          <w:sz w:val="24"/>
          <w:lang w:eastAsia="zh-CN"/>
        </w:rPr>
      </w:pPr>
    </w:p>
    <w:p w14:paraId="6B82F7BD" w14:textId="37387107" w:rsidR="004C3A7C" w:rsidRDefault="004C3A7C" w:rsidP="004C3A7C">
      <w:pPr>
        <w:rPr>
          <w:rFonts w:ascii="ＭＳ ゴシック" w:eastAsia="ＭＳ ゴシック" w:hAnsi="ＭＳ ゴシック"/>
          <w:b/>
          <w:sz w:val="24"/>
        </w:rPr>
      </w:pPr>
    </w:p>
    <w:p w14:paraId="0B54DF9B" w14:textId="77777777" w:rsidR="009F3B03" w:rsidRDefault="009F3B03" w:rsidP="004C3A7C">
      <w:pPr>
        <w:rPr>
          <w:rFonts w:ascii="ＭＳ ゴシック" w:eastAsia="ＭＳ ゴシック" w:hAnsi="ＭＳ ゴシック"/>
          <w:b/>
          <w:sz w:val="24"/>
        </w:rPr>
      </w:pPr>
    </w:p>
    <w:p w14:paraId="1A670792" w14:textId="3E726F00" w:rsidR="004C3A7C" w:rsidRDefault="004C3A7C" w:rsidP="004C3A7C">
      <w:pPr>
        <w:tabs>
          <w:tab w:val="left" w:pos="2820"/>
        </w:tabs>
        <w:rPr>
          <w:rFonts w:ascii="ＭＳ ゴシック" w:eastAsia="ＭＳ ゴシック" w:hAnsi="ＭＳ ゴシック"/>
          <w:b/>
          <w:sz w:val="24"/>
          <w:lang w:eastAsia="zh-CN"/>
        </w:rPr>
      </w:pPr>
      <w:r>
        <w:rPr>
          <w:rFonts w:ascii="ＭＳ ゴシック" w:eastAsia="ＭＳ ゴシック" w:hAnsi="ＭＳ ゴシック" w:hint="eastAsia"/>
          <w:b/>
          <w:sz w:val="24"/>
        </w:rPr>
        <w:t>【申請獣医学課程　基本情報】</w:t>
      </w:r>
    </w:p>
    <w:tbl>
      <w:tblPr>
        <w:tblStyle w:val="a3"/>
        <w:tblW w:w="0" w:type="auto"/>
        <w:tblLook w:val="04A0" w:firstRow="1" w:lastRow="0" w:firstColumn="1" w:lastColumn="0" w:noHBand="0" w:noVBand="1"/>
      </w:tblPr>
      <w:tblGrid>
        <w:gridCol w:w="2689"/>
        <w:gridCol w:w="5805"/>
      </w:tblGrid>
      <w:tr w:rsidR="004C3A7C" w14:paraId="7F6841EC" w14:textId="77777777" w:rsidTr="001A3F84">
        <w:tc>
          <w:tcPr>
            <w:tcW w:w="2689" w:type="dxa"/>
          </w:tcPr>
          <w:p w14:paraId="7D9A33E4" w14:textId="77777777" w:rsidR="004C3A7C" w:rsidRPr="00DF2B64" w:rsidRDefault="004C3A7C" w:rsidP="001A3F84">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1FC5B973"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4C3A7C" w14:paraId="755B6089" w14:textId="77777777" w:rsidTr="001A3F84">
        <w:tc>
          <w:tcPr>
            <w:tcW w:w="2689" w:type="dxa"/>
          </w:tcPr>
          <w:p w14:paraId="5DB5F012" w14:textId="77777777" w:rsidR="004C3A7C" w:rsidRDefault="004C3A7C" w:rsidP="001A3F84">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27C7CDC3" w14:textId="77777777" w:rsidR="004C3A7C"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372D88E8" w14:textId="424599C1" w:rsidR="004C3A7C"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68EA08AA" w14:textId="7E804B64" w:rsidR="004C3A7C" w:rsidRPr="009A305D" w:rsidRDefault="004C3A7C" w:rsidP="001A3F84">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4C3A7C" w14:paraId="0C99416D" w14:textId="77777777" w:rsidTr="001A3F84">
        <w:tc>
          <w:tcPr>
            <w:tcW w:w="2689" w:type="dxa"/>
          </w:tcPr>
          <w:p w14:paraId="4D934E7F"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2737392D" w14:textId="41DC4B49"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r w:rsidR="00310E61">
              <w:rPr>
                <w:rFonts w:ascii="BIZ UDPゴシック" w:eastAsia="BIZ UDPゴシック" w:hAnsi="BIZ UDPゴシック" w:hint="eastAsia"/>
                <w:b/>
                <w:sz w:val="24"/>
              </w:rPr>
              <w:t>（○○）</w:t>
            </w:r>
          </w:p>
        </w:tc>
      </w:tr>
      <w:tr w:rsidR="004C3A7C" w14:paraId="323C0DB4" w14:textId="77777777" w:rsidTr="001A3F84">
        <w:tc>
          <w:tcPr>
            <w:tcW w:w="2689" w:type="dxa"/>
          </w:tcPr>
          <w:p w14:paraId="6E6FB069" w14:textId="77777777"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4DCFA6BA" w14:textId="1944BB24" w:rsidR="004C3A7C" w:rsidRPr="00DF2B64" w:rsidRDefault="004C3A7C" w:rsidP="001A3F84">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入学定員：〇名、収容定員：〇名</w:t>
            </w:r>
          </w:p>
        </w:tc>
      </w:tr>
    </w:tbl>
    <w:p w14:paraId="0B2CF1B9" w14:textId="24DC7913" w:rsidR="009F3B03" w:rsidRDefault="009F3B03" w:rsidP="009F3B03">
      <w:pPr>
        <w:tabs>
          <w:tab w:val="left" w:pos="2820"/>
        </w:tabs>
        <w:rPr>
          <w:rFonts w:ascii="ＭＳ ゴシック" w:eastAsia="ＭＳ ゴシック" w:hAnsi="ＭＳ ゴシック"/>
          <w:b/>
          <w:sz w:val="24"/>
          <w:lang w:eastAsia="zh-CN"/>
        </w:rPr>
      </w:pPr>
    </w:p>
    <w:tbl>
      <w:tblPr>
        <w:tblStyle w:val="a3"/>
        <w:tblW w:w="0" w:type="auto"/>
        <w:tblLook w:val="04A0" w:firstRow="1" w:lastRow="0" w:firstColumn="1" w:lastColumn="0" w:noHBand="0" w:noVBand="1"/>
      </w:tblPr>
      <w:tblGrid>
        <w:gridCol w:w="2689"/>
        <w:gridCol w:w="5805"/>
      </w:tblGrid>
      <w:tr w:rsidR="009F3B03" w14:paraId="6B7DDF2F" w14:textId="77777777" w:rsidTr="009D3779">
        <w:tc>
          <w:tcPr>
            <w:tcW w:w="2689" w:type="dxa"/>
          </w:tcPr>
          <w:p w14:paraId="56420406" w14:textId="77777777" w:rsidR="009F3B03" w:rsidRPr="00DF2B64" w:rsidRDefault="009F3B03" w:rsidP="009D3779">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3DA12E66" w14:textId="77777777" w:rsidR="009F3B03" w:rsidRPr="00DF2B64" w:rsidRDefault="009F3B03" w:rsidP="009D3779">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　○○学科</w:t>
            </w:r>
          </w:p>
        </w:tc>
      </w:tr>
      <w:tr w:rsidR="009F3B03" w14:paraId="24F2818F" w14:textId="77777777" w:rsidTr="009D3779">
        <w:tc>
          <w:tcPr>
            <w:tcW w:w="2689" w:type="dxa"/>
          </w:tcPr>
          <w:p w14:paraId="56E81000" w14:textId="77777777" w:rsidR="009F3B03" w:rsidRDefault="009F3B03" w:rsidP="009D3779">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1FBAA8A4" w14:textId="77777777" w:rsidR="009F3B03" w:rsidRDefault="009F3B03" w:rsidP="009D3779">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56E470D8" w14:textId="77777777" w:rsidR="009F3B03" w:rsidRDefault="009F3B03" w:rsidP="009D3779">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w:t>
            </w:r>
            <w:r>
              <w:rPr>
                <w:rFonts w:ascii="BIZ UDPゴシック" w:eastAsia="BIZ UDPゴシック" w:hAnsi="BIZ UDPゴシック" w:hint="eastAsia"/>
                <w:b/>
                <w:sz w:val="24"/>
              </w:rPr>
              <w:t>Veterinary</w:t>
            </w:r>
            <w:r>
              <w:rPr>
                <w:rFonts w:ascii="BIZ UDPゴシック" w:eastAsia="BIZ UDPゴシック" w:hAnsi="BIZ UDPゴシック"/>
                <w:b/>
                <w:sz w:val="24"/>
              </w:rPr>
              <w:t xml:space="preserve"> Medicine</w:t>
            </w:r>
          </w:p>
          <w:p w14:paraId="14CA036F" w14:textId="77777777" w:rsidR="009F3B03" w:rsidRPr="009A305D" w:rsidRDefault="009F3B03" w:rsidP="009D3779">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Department of </w:t>
            </w:r>
            <w:r>
              <w:rPr>
                <w:rFonts w:ascii="BIZ UDPゴシック" w:eastAsia="BIZ UDPゴシック" w:hAnsi="BIZ UDPゴシック"/>
                <w:b/>
                <w:sz w:val="24"/>
              </w:rPr>
              <w:t>veterinary</w:t>
            </w:r>
            <w:r>
              <w:rPr>
                <w:rFonts w:ascii="BIZ UDPゴシック" w:eastAsia="BIZ UDPゴシック" w:hAnsi="BIZ UDPゴシック" w:hint="eastAsia"/>
                <w:b/>
                <w:sz w:val="24"/>
              </w:rPr>
              <w:t xml:space="preserve">　m</w:t>
            </w:r>
            <w:r>
              <w:rPr>
                <w:rFonts w:ascii="BIZ UDPゴシック" w:eastAsia="BIZ UDPゴシック" w:hAnsi="BIZ UDPゴシック"/>
                <w:b/>
                <w:sz w:val="24"/>
              </w:rPr>
              <w:t>edicine</w:t>
            </w:r>
          </w:p>
        </w:tc>
      </w:tr>
      <w:tr w:rsidR="009F3B03" w14:paraId="4E734BC5" w14:textId="77777777" w:rsidTr="009D3779">
        <w:tc>
          <w:tcPr>
            <w:tcW w:w="2689" w:type="dxa"/>
          </w:tcPr>
          <w:p w14:paraId="06610253" w14:textId="77777777" w:rsidR="009F3B03" w:rsidRPr="00DF2B64" w:rsidRDefault="009F3B03" w:rsidP="009D3779">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52A2E68B" w14:textId="0AC301B1" w:rsidR="009F3B03" w:rsidRPr="00DF2B64" w:rsidRDefault="009F3B03" w:rsidP="009D3779">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r w:rsidR="00310E61">
              <w:rPr>
                <w:rFonts w:ascii="BIZ UDPゴシック" w:eastAsia="BIZ UDPゴシック" w:hAnsi="BIZ UDPゴシック" w:hint="eastAsia"/>
                <w:b/>
                <w:sz w:val="24"/>
              </w:rPr>
              <w:t>（○○）</w:t>
            </w:r>
          </w:p>
        </w:tc>
      </w:tr>
      <w:tr w:rsidR="009F3B03" w14:paraId="4FDB230D" w14:textId="77777777" w:rsidTr="009D3779">
        <w:tc>
          <w:tcPr>
            <w:tcW w:w="2689" w:type="dxa"/>
          </w:tcPr>
          <w:p w14:paraId="382EA646" w14:textId="77777777" w:rsidR="009F3B03" w:rsidRPr="00DF2B64" w:rsidRDefault="009F3B03" w:rsidP="009D3779">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70AD9FDF" w14:textId="77777777" w:rsidR="009F3B03" w:rsidRPr="00DF2B64" w:rsidRDefault="009F3B03" w:rsidP="009D3779">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入学定員：〇名、収容定員：〇名</w:t>
            </w:r>
          </w:p>
        </w:tc>
      </w:tr>
    </w:tbl>
    <w:p w14:paraId="53B8B9AF" w14:textId="77777777" w:rsidR="004C3A7C" w:rsidRPr="009F3B03" w:rsidRDefault="004C3A7C" w:rsidP="004C3A7C">
      <w:pPr>
        <w:rPr>
          <w:rFonts w:ascii="ＭＳ ゴシック" w:eastAsia="DengXian" w:hAnsi="ＭＳ ゴシック"/>
          <w:b/>
          <w:sz w:val="24"/>
          <w:lang w:eastAsia="zh-CN"/>
        </w:rPr>
      </w:pPr>
    </w:p>
    <w:p w14:paraId="70B8456A" w14:textId="77777777" w:rsidR="004C3A7C" w:rsidRDefault="004C3A7C" w:rsidP="004C3A7C">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684BE15A" w14:textId="77777777" w:rsidR="004C3A7C" w:rsidRPr="0068533E" w:rsidRDefault="004C3A7C" w:rsidP="004C3A7C">
      <w:pPr>
        <w:rPr>
          <w:rFonts w:ascii="ＭＳ ゴシック" w:eastAsia="ＭＳ ゴシック" w:hAnsi="ＭＳ ゴシック"/>
          <w:b/>
          <w:sz w:val="24"/>
          <w:lang w:eastAsia="zh-CN"/>
        </w:rPr>
      </w:pPr>
    </w:p>
    <w:p w14:paraId="42111EA0" w14:textId="0E161B6B" w:rsidR="004C3A7C" w:rsidRPr="00DF2B64" w:rsidRDefault="004C3A7C" w:rsidP="004C3A7C">
      <w:pPr>
        <w:jc w:val="center"/>
        <w:rPr>
          <w:rFonts w:ascii="BIZ UDPゴシック" w:eastAsia="BIZ UDPゴシック" w:hAnsi="BIZ UDPゴシック"/>
          <w:bCs/>
          <w:sz w:val="24"/>
        </w:rPr>
      </w:pPr>
      <w:r>
        <w:rPr>
          <w:rFonts w:ascii="BIZ UDPゴシック" w:eastAsia="BIZ UDPゴシック" w:hAnsi="BIZ UDPゴシック" w:hint="eastAsia"/>
          <w:bCs/>
          <w:sz w:val="24"/>
        </w:rPr>
        <w:t>自己点検・評価ワークシート</w:t>
      </w:r>
      <w:r w:rsidRPr="00DF2B64">
        <w:rPr>
          <w:rFonts w:ascii="BIZ UDPゴシック" w:eastAsia="BIZ UDPゴシック" w:hAnsi="BIZ UDPゴシック" w:hint="eastAsia"/>
          <w:bCs/>
          <w:sz w:val="24"/>
        </w:rPr>
        <w:t>を作成する際の注意事項</w:t>
      </w:r>
    </w:p>
    <w:p w14:paraId="25D0AD4E" w14:textId="77777777" w:rsidR="004C3A7C" w:rsidRPr="00DF2B64" w:rsidRDefault="004C3A7C" w:rsidP="004C3A7C">
      <w:pPr>
        <w:rPr>
          <w:rFonts w:hAnsi="ＭＳ 明朝"/>
          <w:bCs/>
        </w:rPr>
      </w:pPr>
    </w:p>
    <w:p w14:paraId="51954042" w14:textId="77777777" w:rsidR="004C3A7C" w:rsidRPr="00DF2B64" w:rsidRDefault="004C3A7C" w:rsidP="004C3A7C">
      <w:pPr>
        <w:rPr>
          <w:rFonts w:hAnsi="ＭＳ 明朝"/>
          <w:bCs/>
        </w:rPr>
      </w:pPr>
    </w:p>
    <w:p w14:paraId="65CF0349"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51BDE328" w14:textId="4BB4341E" w:rsidR="004C3A7C" w:rsidRPr="00DF2B64" w:rsidRDefault="004C3A7C" w:rsidP="004C3A7C">
      <w:pPr>
        <w:rPr>
          <w:rFonts w:hAnsi="ＭＳ 明朝"/>
          <w:bCs/>
        </w:rPr>
      </w:pPr>
      <w:r w:rsidRPr="00DF2B64">
        <w:rPr>
          <w:rFonts w:hAnsi="ＭＳ 明朝" w:hint="eastAsia"/>
          <w:bCs/>
        </w:rPr>
        <w:t>・</w:t>
      </w:r>
      <w:r>
        <w:rPr>
          <w:rFonts w:hAnsi="ＭＳ 明朝" w:hint="eastAsia"/>
          <w:bCs/>
        </w:rPr>
        <w:t>当該</w:t>
      </w:r>
      <w:r w:rsidR="00460821">
        <w:rPr>
          <w:rFonts w:hAnsi="ＭＳ 明朝" w:hint="eastAsia"/>
          <w:bCs/>
        </w:rPr>
        <w:t>獣医学</w:t>
      </w:r>
      <w:r w:rsidR="002B0286">
        <w:rPr>
          <w:rFonts w:hAnsi="ＭＳ 明朝" w:hint="eastAsia"/>
          <w:bCs/>
        </w:rPr>
        <w:t>教育組織</w:t>
      </w:r>
      <w:r>
        <w:rPr>
          <w:rFonts w:hAnsi="ＭＳ 明朝" w:hint="eastAsia"/>
          <w:bCs/>
        </w:rPr>
        <w:t>の全般的な特徴、</w:t>
      </w:r>
      <w:r w:rsidRPr="00DF2B64">
        <w:rPr>
          <w:rFonts w:hAnsi="ＭＳ 明朝" w:hint="eastAsia"/>
          <w:bCs/>
        </w:rPr>
        <w:t>点検・評価の体制等について記述すること。</w:t>
      </w:r>
    </w:p>
    <w:p w14:paraId="7CC054FD" w14:textId="77777777" w:rsidR="004C3A7C" w:rsidRPr="00DF2B64" w:rsidRDefault="004C3A7C" w:rsidP="004C3A7C">
      <w:pPr>
        <w:rPr>
          <w:rFonts w:hAnsi="ＭＳ 明朝"/>
          <w:bCs/>
        </w:rPr>
      </w:pPr>
    </w:p>
    <w:p w14:paraId="7989577B"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5F15C00A" w14:textId="54A1E2D3" w:rsidR="00B52A19" w:rsidRPr="00DF2B64" w:rsidRDefault="00B52A19" w:rsidP="00B52A19">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w:t>
      </w:r>
      <w:r>
        <w:rPr>
          <w:rFonts w:ascii="UD デジタル 教科書体 NK-B" w:eastAsia="UD デジタル 教科書体 NK-B" w:hAnsi="ＭＳ 明朝" w:hint="eastAsia"/>
          <w:bCs/>
        </w:rPr>
        <w:t>自己評価</w:t>
      </w:r>
      <w:r w:rsidRPr="00DF2B64">
        <w:rPr>
          <w:rFonts w:ascii="UD デジタル 教科書体 NK-B" w:eastAsia="UD デジタル 教科書体 NK-B" w:hAnsi="ＭＳ 明朝" w:hint="eastAsia"/>
          <w:bCs/>
        </w:rPr>
        <w:t>＞</w:t>
      </w:r>
    </w:p>
    <w:p w14:paraId="7353C6A7" w14:textId="54775C01" w:rsidR="00B52A19" w:rsidRDefault="00B52A19" w:rsidP="00B2282C">
      <w:pPr>
        <w:ind w:left="210" w:hangingChars="100" w:hanging="210"/>
        <w:rPr>
          <w:rFonts w:ascii="UD デジタル 教科書体 NK-B" w:eastAsia="UD デジタル 教科書体 NK-B" w:hAnsi="ＭＳ 明朝"/>
          <w:bCs/>
        </w:rPr>
      </w:pPr>
      <w:r w:rsidRPr="00DF2B64">
        <w:rPr>
          <w:rFonts w:hAnsi="ＭＳ 明朝" w:hint="eastAsia"/>
          <w:bCs/>
        </w:rPr>
        <w:t>・「</w:t>
      </w:r>
      <w:r>
        <w:rPr>
          <w:rFonts w:hAnsi="ＭＳ 明朝" w:hint="eastAsia"/>
          <w:bCs/>
        </w:rPr>
        <w:t>獣医学教育に関する</w:t>
      </w:r>
      <w:r w:rsidRPr="00DF2B64">
        <w:rPr>
          <w:rFonts w:hAnsi="ＭＳ 明朝" w:hint="eastAsia"/>
          <w:bCs/>
        </w:rPr>
        <w:t>基準」（資料１）の</w:t>
      </w:r>
      <w:r w:rsidRPr="00DF2B64">
        <w:rPr>
          <w:rFonts w:hAnsi="ＭＳ 明朝" w:hint="eastAsia"/>
          <w:szCs w:val="21"/>
        </w:rPr>
        <w:t>各「評価の視点」を確認し</w:t>
      </w:r>
      <w:r>
        <w:rPr>
          <w:rFonts w:hAnsi="ＭＳ 明朝" w:hint="eastAsia"/>
          <w:szCs w:val="21"/>
        </w:rPr>
        <w:t>、「判断の目安」に基づき、</w:t>
      </w:r>
      <w:r w:rsidR="00B2282C">
        <w:rPr>
          <w:rFonts w:hAnsi="ＭＳ 明朝" w:hint="eastAsia"/>
          <w:szCs w:val="21"/>
        </w:rPr>
        <w:t>現在の取組み状況に該当する、もしくは最も近い評点を選択</w:t>
      </w:r>
      <w:r w:rsidR="00894186">
        <w:rPr>
          <w:rFonts w:hAnsi="ＭＳ 明朝" w:hint="eastAsia"/>
          <w:szCs w:val="21"/>
        </w:rPr>
        <w:t>すること</w:t>
      </w:r>
      <w:r w:rsidR="00B2282C">
        <w:rPr>
          <w:rFonts w:hAnsi="ＭＳ 明朝" w:hint="eastAsia"/>
          <w:szCs w:val="21"/>
        </w:rPr>
        <w:t>。</w:t>
      </w:r>
    </w:p>
    <w:p w14:paraId="24EE0757" w14:textId="126BD0DD" w:rsidR="004C3A7C" w:rsidRPr="00DF2B64" w:rsidRDefault="004C3A7C" w:rsidP="004C3A7C">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r w:rsidR="00B52A19">
        <w:rPr>
          <w:rFonts w:ascii="UD デジタル 教科書体 NK-B" w:eastAsia="UD デジタル 教科書体 NK-B" w:hAnsi="ＭＳ 明朝" w:hint="eastAsia"/>
          <w:bCs/>
        </w:rPr>
        <w:t>、点検・評価</w:t>
      </w:r>
      <w:r w:rsidRPr="00DF2B64">
        <w:rPr>
          <w:rFonts w:ascii="UD デジタル 教科書体 NK-B" w:eastAsia="UD デジタル 教科書体 NK-B" w:hAnsi="ＭＳ 明朝" w:hint="eastAsia"/>
          <w:bCs/>
        </w:rPr>
        <w:t>＞</w:t>
      </w:r>
    </w:p>
    <w:p w14:paraId="5A9C5F9B" w14:textId="212B8377" w:rsidR="004C3A7C" w:rsidRDefault="004C3A7C" w:rsidP="004C3A7C">
      <w:pPr>
        <w:ind w:left="178" w:hangingChars="85" w:hanging="178"/>
        <w:rPr>
          <w:rFonts w:hAnsi="ＭＳ 明朝"/>
          <w:bCs/>
        </w:rPr>
      </w:pPr>
      <w:r w:rsidRPr="00DF2B64">
        <w:rPr>
          <w:rFonts w:hAnsi="ＭＳ 明朝" w:hint="eastAsia"/>
          <w:bCs/>
        </w:rPr>
        <w:t>・</w:t>
      </w:r>
      <w:r w:rsidRPr="00DF2B64">
        <w:rPr>
          <w:rFonts w:hAnsi="ＭＳ 明朝" w:hint="eastAsia"/>
          <w:szCs w:val="21"/>
        </w:rPr>
        <w:t>各「評価の視点」</w:t>
      </w:r>
      <w:r>
        <w:rPr>
          <w:rFonts w:hAnsi="ＭＳ 明朝" w:hint="eastAsia"/>
          <w:szCs w:val="21"/>
        </w:rPr>
        <w:t>に</w:t>
      </w:r>
      <w:r w:rsidR="00B52A19">
        <w:rPr>
          <w:rFonts w:hAnsi="ＭＳ 明朝" w:hint="eastAsia"/>
          <w:szCs w:val="21"/>
        </w:rPr>
        <w:t>基づき、当該</w:t>
      </w:r>
      <w:r w:rsidR="002E33A2">
        <w:rPr>
          <w:rFonts w:hAnsi="ＭＳ 明朝" w:hint="eastAsia"/>
          <w:szCs w:val="21"/>
        </w:rPr>
        <w:t>獣医学教育組織</w:t>
      </w:r>
      <w:r w:rsidR="00B52A19">
        <w:rPr>
          <w:rFonts w:hAnsi="ＭＳ 明朝" w:hint="eastAsia"/>
          <w:szCs w:val="21"/>
        </w:rPr>
        <w:t>における具体的な取組みの状況や＜自己評価＞</w:t>
      </w:r>
      <w:r w:rsidR="009F330D">
        <w:rPr>
          <w:rFonts w:hAnsi="ＭＳ 明朝" w:hint="eastAsia"/>
          <w:szCs w:val="21"/>
        </w:rPr>
        <w:t>の理由、</w:t>
      </w:r>
      <w:r w:rsidR="009F330D" w:rsidRPr="00DF2B64">
        <w:rPr>
          <w:rFonts w:hAnsi="ＭＳ 明朝" w:hint="eastAsia"/>
          <w:bCs/>
        </w:rPr>
        <w:t>点検・評価の結果明らかになった</w:t>
      </w:r>
      <w:r w:rsidR="00DC77D7">
        <w:rPr>
          <w:rFonts w:hAnsi="ＭＳ 明朝" w:hint="eastAsia"/>
          <w:bCs/>
        </w:rPr>
        <w:t>長所・特色、</w:t>
      </w:r>
      <w:r w:rsidR="009F330D" w:rsidRPr="00DF2B64">
        <w:rPr>
          <w:rFonts w:hAnsi="ＭＳ 明朝" w:hint="eastAsia"/>
          <w:bCs/>
        </w:rPr>
        <w:t>検討課題及び改善が必要な点</w:t>
      </w:r>
      <w:r w:rsidR="009F330D">
        <w:rPr>
          <w:rFonts w:hAnsi="ＭＳ 明朝" w:hint="eastAsia"/>
          <w:bCs/>
        </w:rPr>
        <w:t>や改善に向けた方策などについて</w:t>
      </w:r>
      <w:r>
        <w:rPr>
          <w:rFonts w:hAnsi="ＭＳ 明朝" w:hint="eastAsia"/>
          <w:szCs w:val="21"/>
        </w:rPr>
        <w:t>項目ごとに記載する</w:t>
      </w:r>
      <w:r w:rsidRPr="00DF2B64">
        <w:rPr>
          <w:rFonts w:hAnsi="ＭＳ 明朝" w:hint="eastAsia"/>
          <w:szCs w:val="21"/>
        </w:rPr>
        <w:t>こと</w:t>
      </w:r>
      <w:r w:rsidRPr="00DF2B64">
        <w:rPr>
          <w:rFonts w:hAnsi="ＭＳ 明朝" w:hint="eastAsia"/>
          <w:bCs/>
        </w:rPr>
        <w:t>。その際、</w:t>
      </w:r>
      <w:r>
        <w:rPr>
          <w:rFonts w:hAnsi="ＭＳ 明朝" w:hint="eastAsia"/>
          <w:bCs/>
        </w:rPr>
        <w:t>「基準」の「本文」を踏まえて基準の趣旨を理解することが必要である。また、</w:t>
      </w:r>
      <w:r w:rsidRPr="00DF2B64">
        <w:rPr>
          <w:rFonts w:hAnsi="ＭＳ 明朝" w:hint="eastAsia"/>
          <w:bCs/>
        </w:rPr>
        <w:t>評価委員が読んで、当該大学</w:t>
      </w:r>
      <w:r>
        <w:rPr>
          <w:rFonts w:hAnsi="ＭＳ 明朝" w:hint="eastAsia"/>
          <w:bCs/>
        </w:rPr>
        <w:t>・学部</w:t>
      </w:r>
      <w:r w:rsidRPr="00DF2B64">
        <w:rPr>
          <w:rFonts w:hAnsi="ＭＳ 明朝" w:hint="eastAsia"/>
          <w:bCs/>
        </w:rPr>
        <w:t>の状況</w:t>
      </w:r>
      <w:r w:rsidR="005242CC">
        <w:rPr>
          <w:rFonts w:hAnsi="ＭＳ 明朝" w:hint="eastAsia"/>
          <w:bCs/>
        </w:rPr>
        <w:t>を</w:t>
      </w:r>
      <w:r w:rsidRPr="00DF2B64">
        <w:rPr>
          <w:rFonts w:hAnsi="ＭＳ 明朝" w:hint="eastAsia"/>
          <w:bCs/>
        </w:rPr>
        <w:t>具体的なイメージを持って把握し、評価できるか、ということを念頭におき、根拠</w:t>
      </w:r>
      <w:r>
        <w:rPr>
          <w:rFonts w:hAnsi="ＭＳ 明朝" w:hint="eastAsia"/>
          <w:bCs/>
        </w:rPr>
        <w:t>に基づく実証的な</w:t>
      </w:r>
      <w:r w:rsidRPr="00DF2B64">
        <w:rPr>
          <w:rFonts w:hAnsi="ＭＳ 明朝" w:hint="eastAsia"/>
          <w:bCs/>
        </w:rPr>
        <w:t>記述にすること。</w:t>
      </w:r>
    </w:p>
    <w:p w14:paraId="22CEB858" w14:textId="12C11530" w:rsidR="0061699A" w:rsidRDefault="004C3A7C" w:rsidP="0061699A">
      <w:pPr>
        <w:ind w:left="178" w:hangingChars="85" w:hanging="178"/>
        <w:rPr>
          <w:rFonts w:hAnsi="ＭＳ 明朝"/>
          <w:bCs/>
        </w:rPr>
      </w:pPr>
      <w:r w:rsidRPr="00DF2B64">
        <w:rPr>
          <w:rFonts w:hAnsi="ＭＳ 明朝" w:hint="eastAsia"/>
          <w:bCs/>
        </w:rPr>
        <w:t>・記述にあたっては、その論拠を明確にするため可能な限り客観的なデータ（数値）を記載すること。なお、</w:t>
      </w:r>
      <w:r w:rsidR="00D47054">
        <w:rPr>
          <w:rFonts w:hAnsi="ＭＳ 明朝" w:hint="eastAsia"/>
          <w:bCs/>
        </w:rPr>
        <w:t>基本情報データ集</w:t>
      </w:r>
      <w:r w:rsidRPr="00DF2B64">
        <w:rPr>
          <w:rFonts w:hAnsi="ＭＳ 明朝" w:hint="eastAsia"/>
          <w:bCs/>
        </w:rPr>
        <w:t>の数値を用いる場合、その数値と齟齬がないように注意すること。</w:t>
      </w:r>
    </w:p>
    <w:p w14:paraId="57C21F5C" w14:textId="230257B3" w:rsidR="0061699A" w:rsidRDefault="0061699A" w:rsidP="0061699A">
      <w:pPr>
        <w:ind w:left="178" w:hangingChars="85" w:hanging="178"/>
        <w:rPr>
          <w:rFonts w:hAnsi="ＭＳ 明朝"/>
          <w:bCs/>
        </w:rPr>
      </w:pPr>
      <w:r>
        <w:rPr>
          <w:rFonts w:hAnsi="ＭＳ 明朝" w:hint="eastAsia"/>
          <w:bCs/>
        </w:rPr>
        <w:t>・両大学に共通する事項の記載欄（</w:t>
      </w:r>
      <w:r w:rsidRPr="00BC6465">
        <w:rPr>
          <w:rFonts w:hAnsi="ＭＳ 明朝" w:hint="eastAsia"/>
          <w:bCs/>
          <w:bdr w:val="single" w:sz="4" w:space="0" w:color="auto"/>
        </w:rPr>
        <w:t>共通</w:t>
      </w:r>
      <w:r>
        <w:rPr>
          <w:rFonts w:hAnsi="ＭＳ 明朝" w:hint="eastAsia"/>
          <w:bCs/>
        </w:rPr>
        <w:t>）と、各大学の固有の事項を記載する欄（</w:t>
      </w:r>
      <w:r>
        <w:rPr>
          <w:rFonts w:hAnsi="ＭＳ 明朝" w:hint="eastAsia"/>
          <w:bCs/>
          <w:bdr w:val="single" w:sz="4" w:space="0" w:color="auto"/>
        </w:rPr>
        <w:t>Ａ</w:t>
      </w:r>
      <w:r w:rsidRPr="00BC6465">
        <w:rPr>
          <w:rFonts w:hAnsi="ＭＳ 明朝" w:hint="eastAsia"/>
          <w:bCs/>
          <w:bdr w:val="single" w:sz="4" w:space="0" w:color="auto"/>
        </w:rPr>
        <w:t>大学</w:t>
      </w:r>
      <w:r w:rsidRPr="00BC6465">
        <w:rPr>
          <w:rFonts w:hAnsi="ＭＳ 明朝" w:hint="eastAsia"/>
          <w:bCs/>
        </w:rPr>
        <w:t>及び</w:t>
      </w:r>
      <w:r>
        <w:rPr>
          <w:rFonts w:hAnsi="ＭＳ 明朝" w:hint="eastAsia"/>
          <w:bCs/>
          <w:bdr w:val="single" w:sz="4" w:space="0" w:color="auto"/>
        </w:rPr>
        <w:t>Ｂ</w:t>
      </w:r>
      <w:r w:rsidRPr="00BC6465">
        <w:rPr>
          <w:rFonts w:hAnsi="ＭＳ 明朝" w:hint="eastAsia"/>
          <w:bCs/>
          <w:bdr w:val="single" w:sz="4" w:space="0" w:color="auto"/>
        </w:rPr>
        <w:t>大学</w:t>
      </w:r>
      <w:r>
        <w:rPr>
          <w:rFonts w:hAnsi="ＭＳ 明朝" w:hint="eastAsia"/>
          <w:bCs/>
        </w:rPr>
        <w:t>）を設けているが、「評価の視点」の性質に応じ、</w:t>
      </w:r>
      <w:r w:rsidRPr="00BC6465">
        <w:rPr>
          <w:rFonts w:hAnsi="ＭＳ 明朝" w:hint="eastAsia"/>
          <w:bCs/>
          <w:bdr w:val="single" w:sz="4" w:space="0" w:color="auto"/>
        </w:rPr>
        <w:t>共通</w:t>
      </w:r>
      <w:r w:rsidRPr="00BC6465">
        <w:rPr>
          <w:rFonts w:hAnsi="ＭＳ 明朝" w:hint="eastAsia"/>
          <w:bCs/>
        </w:rPr>
        <w:t>のみ、あるいは</w:t>
      </w:r>
      <w:r>
        <w:rPr>
          <w:rFonts w:hAnsi="ＭＳ 明朝" w:hint="eastAsia"/>
          <w:bCs/>
          <w:bdr w:val="single" w:sz="4" w:space="0" w:color="auto"/>
        </w:rPr>
        <w:t>Ａ</w:t>
      </w:r>
      <w:r w:rsidRPr="00BC6465">
        <w:rPr>
          <w:rFonts w:hAnsi="ＭＳ 明朝" w:hint="eastAsia"/>
          <w:bCs/>
          <w:bdr w:val="single" w:sz="4" w:space="0" w:color="auto"/>
        </w:rPr>
        <w:t>大学</w:t>
      </w:r>
      <w:r w:rsidRPr="00BC6465">
        <w:rPr>
          <w:rFonts w:hAnsi="ＭＳ 明朝" w:hint="eastAsia"/>
          <w:bCs/>
        </w:rPr>
        <w:t>及び</w:t>
      </w:r>
      <w:r>
        <w:rPr>
          <w:rFonts w:hAnsi="ＭＳ 明朝" w:hint="eastAsia"/>
          <w:bCs/>
          <w:bdr w:val="single" w:sz="4" w:space="0" w:color="auto"/>
        </w:rPr>
        <w:t>Ｂ</w:t>
      </w:r>
      <w:r w:rsidRPr="00BC6465">
        <w:rPr>
          <w:rFonts w:hAnsi="ＭＳ 明朝" w:hint="eastAsia"/>
          <w:bCs/>
          <w:bdr w:val="single" w:sz="4" w:space="0" w:color="auto"/>
        </w:rPr>
        <w:t>大学</w:t>
      </w:r>
      <w:r w:rsidRPr="00BC6465">
        <w:rPr>
          <w:rFonts w:hAnsi="ＭＳ 明朝" w:hint="eastAsia"/>
          <w:bCs/>
        </w:rPr>
        <w:t>のみの記載</w:t>
      </w:r>
      <w:r>
        <w:rPr>
          <w:rFonts w:hAnsi="ＭＳ 明朝" w:hint="eastAsia"/>
          <w:bCs/>
        </w:rPr>
        <w:t>としてよい</w:t>
      </w:r>
      <w:r w:rsidRPr="00BC6465">
        <w:rPr>
          <w:rFonts w:hAnsi="ＭＳ 明朝" w:hint="eastAsia"/>
          <w:bCs/>
        </w:rPr>
        <w:t>。</w:t>
      </w:r>
    </w:p>
    <w:p w14:paraId="3C0CB6B1" w14:textId="4D39EE94" w:rsidR="004C3A7C" w:rsidRPr="00DF2B64" w:rsidRDefault="004C3A7C" w:rsidP="004C3A7C">
      <w:pPr>
        <w:ind w:left="178" w:hangingChars="85" w:hanging="178"/>
        <w:rPr>
          <w:rFonts w:hAnsi="ＭＳ 明朝"/>
          <w:bCs/>
        </w:rPr>
      </w:pPr>
    </w:p>
    <w:p w14:paraId="4EC98808" w14:textId="77777777" w:rsidR="004C3A7C" w:rsidRPr="0050117C" w:rsidRDefault="004C3A7C" w:rsidP="004C3A7C">
      <w:pPr>
        <w:ind w:left="178" w:hangingChars="85" w:hanging="178"/>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＜根拠資料＞</w:t>
      </w:r>
    </w:p>
    <w:p w14:paraId="24746BAE" w14:textId="77777777" w:rsidR="004C3A7C" w:rsidRDefault="004C3A7C" w:rsidP="004C3A7C">
      <w:pPr>
        <w:ind w:left="178" w:hangingChars="85" w:hanging="178"/>
        <w:rPr>
          <w:rFonts w:hAnsi="ＭＳ 明朝"/>
          <w:bCs/>
        </w:rPr>
      </w:pPr>
      <w:r>
        <w:rPr>
          <w:rFonts w:hAnsi="ＭＳ 明朝" w:hint="eastAsia"/>
          <w:bCs/>
        </w:rPr>
        <w:t>・</w:t>
      </w:r>
      <w:r w:rsidRPr="00DF2B64">
        <w:rPr>
          <w:rFonts w:hAnsi="ＭＳ 明朝" w:hint="eastAsia"/>
          <w:bCs/>
        </w:rPr>
        <w:t>現状の説明の根拠となる資料、参照すべき資料名と該当ページを記すこと。</w:t>
      </w:r>
      <w:r>
        <w:rPr>
          <w:rFonts w:hAnsi="ＭＳ 明朝" w:hint="eastAsia"/>
          <w:bCs/>
        </w:rPr>
        <w:t>なお、「提出資料一覧」（様式５）に記載のある資料については、必ず提出するとともに、可能な限り根拠資料として使用すること。</w:t>
      </w:r>
    </w:p>
    <w:p w14:paraId="2153C4B6" w14:textId="77777777" w:rsidR="004C3A7C" w:rsidRPr="00DF2B64" w:rsidRDefault="004C3A7C" w:rsidP="004C3A7C">
      <w:pPr>
        <w:ind w:left="178" w:hangingChars="85" w:hanging="178"/>
        <w:rPr>
          <w:rFonts w:hAnsi="ＭＳ 明朝"/>
          <w:bCs/>
        </w:rPr>
      </w:pPr>
      <w:r>
        <w:rPr>
          <w:rFonts w:hAnsi="ＭＳ 明朝" w:hint="eastAsia"/>
          <w:bCs/>
        </w:rPr>
        <w:t>・ウェブサイト上の資料を根拠とする場合は、資料名とともにURLを記載し、リンクをオンにしておくこと。</w:t>
      </w:r>
    </w:p>
    <w:p w14:paraId="34FC3FCE" w14:textId="77777777" w:rsidR="004C3A7C" w:rsidRPr="00DF2B64" w:rsidRDefault="004C3A7C" w:rsidP="004C3A7C">
      <w:pPr>
        <w:rPr>
          <w:rFonts w:hAnsi="ＭＳ 明朝"/>
          <w:bCs/>
        </w:rPr>
      </w:pPr>
    </w:p>
    <w:p w14:paraId="4C288379" w14:textId="77777777" w:rsidR="004C3A7C" w:rsidRPr="00DF2B64" w:rsidRDefault="004C3A7C" w:rsidP="004C3A7C">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948974B" w14:textId="3A879307" w:rsidR="004C3A7C" w:rsidRPr="00DF2B64" w:rsidRDefault="004C3A7C" w:rsidP="004C3A7C">
      <w:pPr>
        <w:ind w:left="178" w:hangingChars="85" w:hanging="178"/>
        <w:rPr>
          <w:rFonts w:hAnsi="ＭＳ 明朝"/>
          <w:bCs/>
        </w:rPr>
      </w:pPr>
      <w:r w:rsidRPr="00DF2B64">
        <w:rPr>
          <w:rFonts w:hAnsi="ＭＳ 明朝" w:hint="eastAsia"/>
          <w:bCs/>
        </w:rPr>
        <w:t>・全体を通して、点検・評価を行った結果、当該</w:t>
      </w:r>
      <w:r w:rsidR="002B0286">
        <w:rPr>
          <w:rFonts w:hAnsi="ＭＳ 明朝" w:hint="eastAsia"/>
          <w:bCs/>
        </w:rPr>
        <w:t>獣医学教育組織</w:t>
      </w:r>
      <w:r w:rsidRPr="00DF2B64">
        <w:rPr>
          <w:rFonts w:hAnsi="ＭＳ 明朝" w:hint="eastAsia"/>
          <w:bCs/>
        </w:rPr>
        <w:t>が考える今後の展望と、今後取り組むべき課題について記述すること。</w:t>
      </w:r>
    </w:p>
    <w:p w14:paraId="00E0E607" w14:textId="77777777" w:rsidR="004C3A7C" w:rsidRPr="00DF2B64" w:rsidRDefault="004C3A7C" w:rsidP="004C3A7C">
      <w:pPr>
        <w:rPr>
          <w:rFonts w:hAnsi="ＭＳ 明朝"/>
          <w:bCs/>
        </w:rPr>
      </w:pPr>
      <w:r w:rsidRPr="00DF2B64">
        <w:rPr>
          <w:rFonts w:hAnsi="ＭＳ 明朝" w:hint="eastAsia"/>
          <w:bCs/>
        </w:rPr>
        <w:t>・本章の記述と重複してもかまわない。</w:t>
      </w:r>
    </w:p>
    <w:p w14:paraId="4EE53C7C" w14:textId="77777777" w:rsidR="004C3A7C" w:rsidRPr="00DF2B64" w:rsidRDefault="004C3A7C" w:rsidP="004C3A7C">
      <w:pPr>
        <w:widowControl/>
        <w:jc w:val="left"/>
        <w:rPr>
          <w:rFonts w:hAnsi="ＭＳ 明朝"/>
          <w:bCs/>
        </w:rPr>
        <w:sectPr w:rsidR="004C3A7C" w:rsidRPr="00DF2B64" w:rsidSect="00662965">
          <w:footerReference w:type="default" r:id="rId7"/>
          <w:headerReference w:type="first" r:id="rId8"/>
          <w:pgSz w:w="11906" w:h="16838"/>
          <w:pgMar w:top="1418" w:right="1418" w:bottom="1418" w:left="1418" w:header="851" w:footer="454" w:gutter="0"/>
          <w:pgNumType w:fmt="numberInDash" w:start="0"/>
          <w:cols w:space="720"/>
          <w:titlePg/>
          <w:docGrid w:type="lines" w:linePitch="350"/>
        </w:sectPr>
      </w:pPr>
    </w:p>
    <w:p w14:paraId="4B4E45C0" w14:textId="77777777" w:rsidR="004C3A7C" w:rsidRPr="00087D44" w:rsidRDefault="004C3A7C" w:rsidP="00087D44">
      <w:pPr>
        <w:pStyle w:val="1"/>
        <w:rPr>
          <w:rFonts w:ascii="ＭＳ 明朝" w:eastAsia="ＭＳ 明朝" w:hAnsi="ＭＳ 明朝"/>
        </w:rPr>
      </w:pPr>
      <w:r w:rsidRPr="00087D44">
        <w:rPr>
          <w:rFonts w:ascii="ＭＳ 明朝" w:eastAsia="ＭＳ 明朝" w:hAnsi="ＭＳ 明朝" w:hint="eastAsia"/>
        </w:rPr>
        <w:lastRenderedPageBreak/>
        <w:t>序　章</w:t>
      </w:r>
    </w:p>
    <w:p w14:paraId="14D6C0DA" w14:textId="66E9501C" w:rsidR="004C3A7C" w:rsidRPr="00DF2B64" w:rsidRDefault="004C3A7C" w:rsidP="004C3A7C">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460821">
        <w:rPr>
          <w:rFonts w:ascii="ＭＳ ゴシック" w:hAnsi="ＭＳ ゴシック" w:hint="eastAsia"/>
          <w:b/>
          <w:sz w:val="22"/>
          <w:szCs w:val="22"/>
        </w:rPr>
        <w:t>獣医</w:t>
      </w:r>
      <w:r>
        <w:rPr>
          <w:rFonts w:ascii="ＭＳ ゴシック" w:hAnsi="ＭＳ ゴシック" w:hint="eastAsia"/>
          <w:b/>
          <w:sz w:val="22"/>
          <w:szCs w:val="22"/>
        </w:rPr>
        <w:t>学教育（学士課程）の概要、</w:t>
      </w:r>
      <w:r w:rsidRPr="00DF2B64">
        <w:rPr>
          <w:rFonts w:ascii="ＭＳ ゴシック" w:hAnsi="ＭＳ ゴシック" w:hint="eastAsia"/>
          <w:b/>
          <w:sz w:val="22"/>
          <w:szCs w:val="22"/>
        </w:rPr>
        <w:t>これまでの自己点検・評価活動</w:t>
      </w:r>
      <w:r>
        <w:rPr>
          <w:rFonts w:ascii="ＭＳ ゴシック" w:hAnsi="ＭＳ ゴシック" w:hint="eastAsia"/>
          <w:b/>
          <w:sz w:val="22"/>
          <w:szCs w:val="22"/>
        </w:rPr>
        <w:t>及びそれら</w:t>
      </w:r>
      <w:r w:rsidRPr="00DF2B64">
        <w:rPr>
          <w:rFonts w:ascii="ＭＳ ゴシック" w:hAnsi="ＭＳ ゴシック" w:hint="eastAsia"/>
          <w:b/>
          <w:sz w:val="22"/>
          <w:szCs w:val="22"/>
        </w:rPr>
        <w:t>の結果を受けて講じた</w:t>
      </w:r>
      <w:r>
        <w:rPr>
          <w:rFonts w:ascii="ＭＳ ゴシック" w:hAnsi="ＭＳ ゴシック" w:hint="eastAsia"/>
          <w:b/>
          <w:sz w:val="22"/>
          <w:szCs w:val="22"/>
        </w:rPr>
        <w:t>教育の</w:t>
      </w:r>
      <w:r w:rsidRPr="00DF2B64">
        <w:rPr>
          <w:rFonts w:ascii="ＭＳ ゴシック" w:hAnsi="ＭＳ ゴシック" w:hint="eastAsia"/>
          <w:b/>
          <w:sz w:val="22"/>
          <w:szCs w:val="22"/>
        </w:rPr>
        <w:t>改善・</w:t>
      </w:r>
      <w:r>
        <w:rPr>
          <w:rFonts w:ascii="ＭＳ ゴシック" w:hAnsi="ＭＳ ゴシック" w:hint="eastAsia"/>
          <w:b/>
          <w:sz w:val="22"/>
          <w:szCs w:val="22"/>
        </w:rPr>
        <w:t>向上</w:t>
      </w:r>
      <w:r w:rsidRPr="00DF2B64">
        <w:rPr>
          <w:rFonts w:ascii="ＭＳ ゴシック" w:hAnsi="ＭＳ ゴシック" w:hint="eastAsia"/>
          <w:b/>
          <w:sz w:val="22"/>
          <w:szCs w:val="22"/>
        </w:rPr>
        <w:t>の概要等</w:t>
      </w:r>
    </w:p>
    <w:p w14:paraId="0DB12678" w14:textId="77777777" w:rsidR="004C3A7C" w:rsidRPr="00DF2B64" w:rsidRDefault="004C3A7C" w:rsidP="004C3A7C">
      <w:pPr>
        <w:rPr>
          <w:rFonts w:hAnsi="ＭＳ 明朝"/>
          <w:bCs/>
          <w:szCs w:val="21"/>
        </w:rPr>
      </w:pPr>
    </w:p>
    <w:p w14:paraId="601D70B4" w14:textId="77777777" w:rsidR="004C3A7C" w:rsidRPr="00DF2B64" w:rsidRDefault="004C3A7C" w:rsidP="004C3A7C">
      <w:pPr>
        <w:rPr>
          <w:rFonts w:hAnsi="ＭＳ 明朝"/>
          <w:bCs/>
          <w:szCs w:val="21"/>
        </w:rPr>
      </w:pPr>
    </w:p>
    <w:p w14:paraId="6479A28C" w14:textId="77777777" w:rsidR="004C3A7C" w:rsidRPr="00DF2B64" w:rsidRDefault="004C3A7C" w:rsidP="004C3A7C">
      <w:pPr>
        <w:rPr>
          <w:rFonts w:hAnsi="ＭＳ 明朝"/>
          <w:bCs/>
          <w:szCs w:val="21"/>
        </w:rPr>
      </w:pPr>
    </w:p>
    <w:p w14:paraId="295DCA0D" w14:textId="77777777" w:rsidR="004C3A7C" w:rsidRPr="00FA3093" w:rsidRDefault="004C3A7C" w:rsidP="004C3A7C">
      <w:pPr>
        <w:rPr>
          <w:rFonts w:hAnsi="ＭＳ 明朝"/>
          <w:bCs/>
          <w:szCs w:val="21"/>
        </w:rPr>
      </w:pPr>
    </w:p>
    <w:p w14:paraId="0E1D0B80" w14:textId="77777777" w:rsidR="004C3A7C" w:rsidRPr="00DF2B64" w:rsidRDefault="004C3A7C" w:rsidP="004C3A7C">
      <w:pPr>
        <w:rPr>
          <w:rFonts w:hAnsi="ＭＳ 明朝"/>
          <w:bCs/>
          <w:szCs w:val="21"/>
        </w:rPr>
      </w:pPr>
    </w:p>
    <w:p w14:paraId="0B4ED883" w14:textId="77777777" w:rsidR="004C3A7C" w:rsidRPr="00DF2B64" w:rsidRDefault="004C3A7C" w:rsidP="004C3A7C">
      <w:pPr>
        <w:rPr>
          <w:rFonts w:hAnsi="ＭＳ 明朝"/>
          <w:bCs/>
          <w:szCs w:val="21"/>
        </w:rPr>
      </w:pPr>
    </w:p>
    <w:p w14:paraId="6AD4D71B" w14:textId="77777777" w:rsidR="004C3A7C" w:rsidRPr="00DF2B64" w:rsidRDefault="004C3A7C" w:rsidP="004C3A7C">
      <w:pPr>
        <w:rPr>
          <w:rFonts w:hAnsi="ＭＳ 明朝"/>
          <w:bCs/>
          <w:szCs w:val="21"/>
        </w:rPr>
      </w:pPr>
    </w:p>
    <w:p w14:paraId="024D0586" w14:textId="77777777" w:rsidR="004C3A7C" w:rsidRPr="00087D44" w:rsidRDefault="004C3A7C" w:rsidP="00087D44">
      <w:pPr>
        <w:pStyle w:val="1"/>
        <w:rPr>
          <w:rFonts w:ascii="ＭＳ 明朝" w:eastAsia="ＭＳ 明朝" w:hAnsi="ＭＳ 明朝"/>
          <w:b/>
          <w:bCs/>
        </w:rPr>
      </w:pPr>
      <w:r w:rsidRPr="00DF2B64">
        <w:rPr>
          <w:rFonts w:hint="eastAsia"/>
        </w:rPr>
        <w:br w:type="page"/>
      </w:r>
      <w:r w:rsidRPr="00087D44">
        <w:rPr>
          <w:rFonts w:ascii="ＭＳ 明朝" w:eastAsia="ＭＳ 明朝" w:hAnsi="ＭＳ 明朝" w:hint="eastAsia"/>
          <w:b/>
          <w:bCs/>
        </w:rPr>
        <w:lastRenderedPageBreak/>
        <w:t>本　章</w:t>
      </w:r>
    </w:p>
    <w:p w14:paraId="5FD98992" w14:textId="77777777" w:rsidR="004C3A7C" w:rsidRPr="00087D44" w:rsidRDefault="004C3A7C" w:rsidP="00087D44">
      <w:pPr>
        <w:pStyle w:val="1"/>
        <w:rPr>
          <w:rFonts w:ascii="ＭＳ ゴシック" w:eastAsia="ＭＳ ゴシック" w:hAnsi="ＭＳ ゴシック"/>
          <w:b/>
          <w:bCs/>
          <w:sz w:val="18"/>
          <w:szCs w:val="18"/>
        </w:rPr>
      </w:pPr>
      <w:r w:rsidRPr="00087D44">
        <w:rPr>
          <w:rFonts w:ascii="ＭＳ ゴシック" w:eastAsia="ＭＳ ゴシック" w:hAnsi="ＭＳ ゴシック" w:hint="eastAsia"/>
          <w:b/>
          <w:bCs/>
          <w:sz w:val="22"/>
          <w:szCs w:val="22"/>
        </w:rPr>
        <w:t>１　使命・目的</w:t>
      </w:r>
    </w:p>
    <w:p w14:paraId="74AD2651" w14:textId="1D2D5840" w:rsidR="00664FF0" w:rsidRPr="00A517E5" w:rsidRDefault="004C3A7C" w:rsidP="00A517E5">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・項目：使命・目的</w:t>
      </w:r>
    </w:p>
    <w:tbl>
      <w:tblPr>
        <w:tblStyle w:val="a3"/>
        <w:tblW w:w="8500" w:type="dxa"/>
        <w:tblLook w:val="04A0" w:firstRow="1" w:lastRow="0" w:firstColumn="1" w:lastColumn="0" w:noHBand="0" w:noVBand="1"/>
      </w:tblPr>
      <w:tblGrid>
        <w:gridCol w:w="2268"/>
        <w:gridCol w:w="2206"/>
        <w:gridCol w:w="62"/>
        <w:gridCol w:w="3958"/>
        <w:gridCol w:w="6"/>
      </w:tblGrid>
      <w:tr w:rsidR="00B2282C" w14:paraId="34BDCFC7" w14:textId="2974CB23" w:rsidTr="00404BED">
        <w:trPr>
          <w:gridAfter w:val="1"/>
          <w:wAfter w:w="6" w:type="dxa"/>
        </w:trPr>
        <w:tc>
          <w:tcPr>
            <w:tcW w:w="4474" w:type="dxa"/>
            <w:gridSpan w:val="2"/>
            <w:shd w:val="clear" w:color="auto" w:fill="E7E6E6" w:themeFill="background2"/>
          </w:tcPr>
          <w:p w14:paraId="4602AE44" w14:textId="1749CE10" w:rsidR="00B2282C" w:rsidRPr="0076579C" w:rsidRDefault="00B2282C" w:rsidP="00A34B0B">
            <w:pPr>
              <w:ind w:left="600" w:hangingChars="300" w:hanging="600"/>
              <w:jc w:val="center"/>
              <w:rPr>
                <w:rFonts w:ascii="UD デジタル 教科書体 NK-B" w:eastAsia="UD デジタル 教科書体 NK-B"/>
              </w:rPr>
            </w:pPr>
            <w:r w:rsidRPr="00031F8F">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1-1</w:t>
            </w:r>
          </w:p>
        </w:tc>
        <w:tc>
          <w:tcPr>
            <w:tcW w:w="4020" w:type="dxa"/>
            <w:gridSpan w:val="2"/>
            <w:shd w:val="clear" w:color="auto" w:fill="E7E6E6" w:themeFill="background2"/>
          </w:tcPr>
          <w:p w14:paraId="00A1CF64" w14:textId="515877B5" w:rsidR="00B2282C" w:rsidRPr="00031F8F" w:rsidRDefault="00B2282C" w:rsidP="00A34B0B">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44BC465B" w14:textId="5A9DE25A" w:rsidTr="00404BED">
        <w:trPr>
          <w:gridAfter w:val="1"/>
          <w:wAfter w:w="6" w:type="dxa"/>
        </w:trPr>
        <w:tc>
          <w:tcPr>
            <w:tcW w:w="4474" w:type="dxa"/>
            <w:gridSpan w:val="2"/>
          </w:tcPr>
          <w:p w14:paraId="4914F9B4" w14:textId="4DBD66EA" w:rsidR="00B2282C" w:rsidRPr="00CF69F7" w:rsidRDefault="00CF69F7" w:rsidP="00AC2EC0">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獣医学教育（学士課程）の使命・目的及び当該獣医教育（学士課程）を設置する大学の理念・目的を踏まえ、養成すべき人材像を明らかにした獣医学教育（学士課程）の目的を独自に設定していること。</w:t>
            </w:r>
          </w:p>
        </w:tc>
        <w:tc>
          <w:tcPr>
            <w:tcW w:w="4020" w:type="dxa"/>
            <w:gridSpan w:val="2"/>
          </w:tcPr>
          <w:p w14:paraId="77DE401B" w14:textId="77777777" w:rsidR="00CF69F7" w:rsidRPr="00CF69F7" w:rsidRDefault="00CF69F7" w:rsidP="00CF69F7">
            <w:pPr>
              <w:ind w:left="201" w:hangingChars="100" w:hanging="201"/>
              <w:rPr>
                <w:rFonts w:ascii="HG丸ｺﾞｼｯｸM-PRO" w:eastAsia="HG丸ｺﾞｼｯｸM-PRO" w:hAnsi="HG丸ｺﾞｼｯｸM-PRO"/>
                <w:b/>
                <w:bCs/>
                <w:sz w:val="20"/>
                <w:szCs w:val="20"/>
              </w:rPr>
            </w:pPr>
            <w:r w:rsidRPr="00CF69F7">
              <w:rPr>
                <w:rFonts w:ascii="HG丸ｺﾞｼｯｸM-PRO" w:eastAsia="HG丸ｺﾞｼｯｸM-PRO" w:hAnsi="HG丸ｺﾞｼｯｸM-PRO" w:hint="eastAsia"/>
                <w:b/>
                <w:bCs/>
                <w:sz w:val="20"/>
                <w:szCs w:val="20"/>
              </w:rPr>
              <w:t>・獣医学教育（学士課程）の目的の明確性と適切性</w:t>
            </w:r>
          </w:p>
          <w:p w14:paraId="244E3622" w14:textId="77777777" w:rsidR="00CF69F7" w:rsidRPr="00CF69F7" w:rsidRDefault="00CF69F7" w:rsidP="00CF69F7">
            <w:pPr>
              <w:rPr>
                <w:rFonts w:ascii="HG丸ｺﾞｼｯｸM-PRO" w:eastAsia="HG丸ｺﾞｼｯｸM-PRO" w:hAnsi="HG丸ｺﾞｼｯｸM-PRO"/>
                <w:b/>
                <w:bCs/>
                <w:sz w:val="20"/>
                <w:szCs w:val="20"/>
              </w:rPr>
            </w:pPr>
            <w:r w:rsidRPr="00CF69F7">
              <w:rPr>
                <w:rFonts w:ascii="HG丸ｺﾞｼｯｸM-PRO" w:eastAsia="HG丸ｺﾞｼｯｸM-PRO" w:hAnsi="HG丸ｺﾞｼｯｸM-PRO" w:hint="eastAsia"/>
                <w:b/>
                <w:bCs/>
                <w:sz w:val="20"/>
                <w:szCs w:val="20"/>
              </w:rPr>
              <w:t>・目的における独自性と多様性の視点</w:t>
            </w:r>
          </w:p>
          <w:p w14:paraId="76018B48" w14:textId="677F8699" w:rsidR="00B2282C" w:rsidRPr="00CF69F7" w:rsidRDefault="00CF69F7" w:rsidP="00CF69F7">
            <w:pPr>
              <w:rPr>
                <w:rFonts w:ascii="UD デジタル 教科書体 NK-B" w:eastAsia="UD デジタル 教科書体 NK-B"/>
                <w:b/>
                <w:bCs/>
                <w:szCs w:val="21"/>
              </w:rPr>
            </w:pPr>
            <w:r w:rsidRPr="00CF69F7">
              <w:rPr>
                <w:rFonts w:ascii="HG丸ｺﾞｼｯｸM-PRO" w:eastAsia="HG丸ｺﾞｼｯｸM-PRO" w:hAnsi="HG丸ｺﾞｼｯｸM-PRO" w:hint="eastAsia"/>
                <w:b/>
                <w:bCs/>
                <w:sz w:val="20"/>
                <w:szCs w:val="20"/>
              </w:rPr>
              <w:t>・設置する大学の理念・目的との連関性</w:t>
            </w:r>
          </w:p>
        </w:tc>
      </w:tr>
      <w:tr w:rsidR="00404BED" w14:paraId="28A9BF6D" w14:textId="344946BD" w:rsidTr="00404BED">
        <w:tc>
          <w:tcPr>
            <w:tcW w:w="8500" w:type="dxa"/>
            <w:gridSpan w:val="5"/>
            <w:shd w:val="clear" w:color="auto" w:fill="FFF2CC" w:themeFill="accent4" w:themeFillTint="33"/>
          </w:tcPr>
          <w:p w14:paraId="7A2B849E" w14:textId="22746D5E" w:rsidR="00404BED" w:rsidRDefault="00404BED" w:rsidP="004C3A7C">
            <w:pPr>
              <w:jc w:val="center"/>
            </w:pPr>
            <w:r>
              <w:rPr>
                <w:rFonts w:hint="eastAsia"/>
              </w:rPr>
              <w:t>判断の目安</w:t>
            </w:r>
          </w:p>
        </w:tc>
      </w:tr>
      <w:tr w:rsidR="00404BED" w14:paraId="48EF6BDF" w14:textId="728B97EF" w:rsidTr="00404BED">
        <w:tc>
          <w:tcPr>
            <w:tcW w:w="8500" w:type="dxa"/>
            <w:gridSpan w:val="5"/>
          </w:tcPr>
          <w:p w14:paraId="70509373" w14:textId="3BDC82F9" w:rsidR="00404BED" w:rsidRPr="00A517E5" w:rsidRDefault="00404BED">
            <w:pPr>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14:paraId="354A65A4" w14:textId="5E3584B5" w:rsidTr="00404BED">
        <w:tc>
          <w:tcPr>
            <w:tcW w:w="8500" w:type="dxa"/>
            <w:gridSpan w:val="5"/>
          </w:tcPr>
          <w:p w14:paraId="4630FD2E" w14:textId="7DA574E8" w:rsidR="00404BED" w:rsidRPr="00A517E5" w:rsidRDefault="00404BED">
            <w:pPr>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14:paraId="56D5A070" w14:textId="606D96FD" w:rsidTr="00404BED">
        <w:tc>
          <w:tcPr>
            <w:tcW w:w="8500" w:type="dxa"/>
            <w:gridSpan w:val="5"/>
          </w:tcPr>
          <w:p w14:paraId="67465A79" w14:textId="7B94D9F9" w:rsidR="00404BED" w:rsidRPr="00A517E5" w:rsidRDefault="00404BED">
            <w:pPr>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14:paraId="1DAB4FDE" w14:textId="77777777" w:rsidTr="00B676AC">
        <w:trPr>
          <w:gridAfter w:val="2"/>
          <w:wAfter w:w="3964" w:type="dxa"/>
          <w:trHeight w:val="20"/>
        </w:trPr>
        <w:tc>
          <w:tcPr>
            <w:tcW w:w="2268" w:type="dxa"/>
            <w:shd w:val="clear" w:color="auto" w:fill="FFF2CC" w:themeFill="accent4" w:themeFillTint="33"/>
            <w:vAlign w:val="center"/>
          </w:tcPr>
          <w:p w14:paraId="704A7808" w14:textId="46741B39" w:rsidR="00404BED" w:rsidRPr="00404BED" w:rsidRDefault="00404BED" w:rsidP="00404BED">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BFC007B" w14:textId="69C46BD3" w:rsidR="00404BED" w:rsidRPr="00404BED" w:rsidRDefault="00404BED" w:rsidP="00404BED">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14:paraId="266A1DE4" w14:textId="77777777" w:rsidTr="00B676AC">
        <w:trPr>
          <w:gridAfter w:val="2"/>
          <w:wAfter w:w="3964" w:type="dxa"/>
          <w:trHeight w:val="680"/>
        </w:trPr>
        <w:tc>
          <w:tcPr>
            <w:tcW w:w="2268" w:type="dxa"/>
            <w:vAlign w:val="center"/>
          </w:tcPr>
          <w:p w14:paraId="210C0050" w14:textId="1F33888E" w:rsidR="00404BED" w:rsidRPr="00F15286" w:rsidRDefault="00F15286" w:rsidP="00404BED">
            <w:pPr>
              <w:jc w:val="center"/>
              <w:rPr>
                <w:b/>
                <w:bCs/>
                <w:color w:val="A6A6A6" w:themeColor="background1" w:themeShade="A6"/>
              </w:rPr>
            </w:pPr>
            <w:r w:rsidRPr="00F15286">
              <w:rPr>
                <w:rFonts w:hint="eastAsia"/>
                <w:b/>
                <w:bCs/>
                <w:color w:val="A6A6A6" w:themeColor="background1" w:themeShade="A6"/>
              </w:rPr>
              <w:t>３</w:t>
            </w:r>
          </w:p>
        </w:tc>
        <w:tc>
          <w:tcPr>
            <w:tcW w:w="2268" w:type="dxa"/>
            <w:gridSpan w:val="2"/>
            <w:vAlign w:val="center"/>
          </w:tcPr>
          <w:p w14:paraId="30AAE042" w14:textId="0787394C" w:rsidR="00404BED" w:rsidRPr="00F15286" w:rsidRDefault="00F15286" w:rsidP="00404BED">
            <w:pPr>
              <w:jc w:val="center"/>
              <w:rPr>
                <w:b/>
                <w:bCs/>
                <w:color w:val="A6A6A6" w:themeColor="background1" w:themeShade="A6"/>
              </w:rPr>
            </w:pPr>
            <w:r w:rsidRPr="00F15286">
              <w:rPr>
                <w:rFonts w:hint="eastAsia"/>
                <w:b/>
                <w:bCs/>
                <w:color w:val="A6A6A6" w:themeColor="background1" w:themeShade="A6"/>
              </w:rPr>
              <w:t>３</w:t>
            </w:r>
          </w:p>
        </w:tc>
      </w:tr>
    </w:tbl>
    <w:p w14:paraId="2E372BD5" w14:textId="349835F4" w:rsidR="004C3A7C" w:rsidRPr="00404BED" w:rsidRDefault="004C3A7C"/>
    <w:tbl>
      <w:tblPr>
        <w:tblStyle w:val="a3"/>
        <w:tblW w:w="8500" w:type="dxa"/>
        <w:tblLook w:val="04A0" w:firstRow="1" w:lastRow="0" w:firstColumn="1" w:lastColumn="0" w:noHBand="0" w:noVBand="1"/>
      </w:tblPr>
      <w:tblGrid>
        <w:gridCol w:w="2268"/>
        <w:gridCol w:w="2268"/>
        <w:gridCol w:w="26"/>
        <w:gridCol w:w="3938"/>
      </w:tblGrid>
      <w:tr w:rsidR="00B2282C" w14:paraId="29936529" w14:textId="236FF779" w:rsidTr="00404BED">
        <w:tc>
          <w:tcPr>
            <w:tcW w:w="4562" w:type="dxa"/>
            <w:gridSpan w:val="3"/>
            <w:shd w:val="clear" w:color="auto" w:fill="E7E6E6" w:themeFill="background2"/>
          </w:tcPr>
          <w:p w14:paraId="7D11A928" w14:textId="7AED1080" w:rsidR="00B2282C" w:rsidRDefault="00B2282C" w:rsidP="00A34B0B">
            <w:pPr>
              <w:jc w:val="center"/>
            </w:pPr>
            <w:r w:rsidRPr="00031F8F">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1-2</w:t>
            </w:r>
          </w:p>
        </w:tc>
        <w:tc>
          <w:tcPr>
            <w:tcW w:w="3938" w:type="dxa"/>
            <w:shd w:val="clear" w:color="auto" w:fill="E7E6E6" w:themeFill="background2"/>
          </w:tcPr>
          <w:p w14:paraId="1975B1DA" w14:textId="4DB72C83" w:rsidR="00B2282C" w:rsidRPr="00031F8F" w:rsidRDefault="00B2282C" w:rsidP="00A34B0B">
            <w:pPr>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B2282C" w14:paraId="0FB34327" w14:textId="5334CA51" w:rsidTr="00404BED">
        <w:tc>
          <w:tcPr>
            <w:tcW w:w="4562" w:type="dxa"/>
            <w:gridSpan w:val="3"/>
          </w:tcPr>
          <w:p w14:paraId="169C92AA" w14:textId="4E784DF3" w:rsidR="00B2282C" w:rsidRPr="00404BED" w:rsidRDefault="00CF69F7" w:rsidP="00AC2EC0">
            <w:pPr>
              <w:rPr>
                <w:rFonts w:ascii="UD デジタル 教科書体 NP-R" w:eastAsia="UD デジタル 教科書体 NP-R"/>
                <w:b/>
                <w:bCs/>
              </w:rPr>
            </w:pPr>
            <w:r w:rsidRPr="00404BED">
              <w:rPr>
                <w:rFonts w:ascii="UD デジタル 教科書体 NP-R" w:eastAsia="UD デジタル 教科書体 NP-R" w:hint="eastAsia"/>
                <w:b/>
                <w:bCs/>
                <w:szCs w:val="21"/>
              </w:rPr>
              <w:t>獣医学教育（学士課程）の目的を教職員及び学生に周知し、かつ広く社会一般に公表していること。</w:t>
            </w:r>
          </w:p>
        </w:tc>
        <w:tc>
          <w:tcPr>
            <w:tcW w:w="3938" w:type="dxa"/>
          </w:tcPr>
          <w:p w14:paraId="190F17AA" w14:textId="77777777" w:rsidR="00CF69F7" w:rsidRDefault="00CF69F7" w:rsidP="00CF69F7">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・目的の周知・公表方法</w:t>
            </w:r>
          </w:p>
          <w:p w14:paraId="2B426243" w14:textId="730B9172" w:rsidR="00B2282C" w:rsidRPr="0076579C" w:rsidRDefault="00CF69F7" w:rsidP="00CF69F7">
            <w:pPr>
              <w:rPr>
                <w:rFonts w:ascii="UD デジタル 教科書体 NK-B" w:eastAsia="UD デジタル 教科書体 NK-B"/>
                <w:szCs w:val="21"/>
              </w:rPr>
            </w:pPr>
            <w:r w:rsidRPr="009E3340">
              <w:rPr>
                <w:rFonts w:ascii="HG丸ｺﾞｼｯｸM-PRO" w:eastAsia="HG丸ｺﾞｼｯｸM-PRO" w:hAnsi="HG丸ｺﾞｼｯｸM-PRO" w:hint="eastAsia"/>
                <w:b/>
                <w:sz w:val="20"/>
                <w:szCs w:val="20"/>
              </w:rPr>
              <w:t>・周知活動の効果の把握</w:t>
            </w:r>
          </w:p>
        </w:tc>
      </w:tr>
      <w:tr w:rsidR="00404BED" w14:paraId="58D1FB99" w14:textId="2CC08034" w:rsidTr="00404BED">
        <w:tc>
          <w:tcPr>
            <w:tcW w:w="8500" w:type="dxa"/>
            <w:gridSpan w:val="4"/>
            <w:shd w:val="clear" w:color="auto" w:fill="FFF2CC" w:themeFill="accent4" w:themeFillTint="33"/>
          </w:tcPr>
          <w:p w14:paraId="700318E3" w14:textId="1F2132C0" w:rsidR="00404BED" w:rsidRDefault="00404BED" w:rsidP="002F56F3">
            <w:pPr>
              <w:jc w:val="center"/>
            </w:pPr>
            <w:r>
              <w:rPr>
                <w:rFonts w:hint="eastAsia"/>
              </w:rPr>
              <w:t>判断の目安</w:t>
            </w:r>
          </w:p>
        </w:tc>
      </w:tr>
      <w:tr w:rsidR="00404BED" w14:paraId="70FE3A5B" w14:textId="41DEC00A" w:rsidTr="00404BED">
        <w:trPr>
          <w:trHeight w:val="367"/>
        </w:trPr>
        <w:tc>
          <w:tcPr>
            <w:tcW w:w="8500" w:type="dxa"/>
            <w:gridSpan w:val="4"/>
          </w:tcPr>
          <w:p w14:paraId="197A17FA" w14:textId="29C93E71" w:rsidR="00404BED" w:rsidRPr="00A517E5" w:rsidRDefault="00404BED" w:rsidP="002F56F3">
            <w:pPr>
              <w:ind w:left="360" w:hangingChars="200" w:hanging="360"/>
              <w:rPr>
                <w:sz w:val="18"/>
                <w:szCs w:val="21"/>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14:paraId="13C2FB5A" w14:textId="7BF68B36" w:rsidTr="00404BED">
        <w:trPr>
          <w:trHeight w:val="367"/>
        </w:trPr>
        <w:tc>
          <w:tcPr>
            <w:tcW w:w="8500" w:type="dxa"/>
            <w:gridSpan w:val="4"/>
          </w:tcPr>
          <w:p w14:paraId="3C479C11" w14:textId="0383FD7F" w:rsidR="00404BED" w:rsidRPr="00A517E5" w:rsidRDefault="00404BED" w:rsidP="002F56F3">
            <w:pPr>
              <w:rPr>
                <w:sz w:val="18"/>
                <w:szCs w:val="21"/>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14:paraId="14E0385B" w14:textId="223AFEFC" w:rsidTr="00404BED">
        <w:trPr>
          <w:trHeight w:val="367"/>
        </w:trPr>
        <w:tc>
          <w:tcPr>
            <w:tcW w:w="8500" w:type="dxa"/>
            <w:gridSpan w:val="4"/>
          </w:tcPr>
          <w:p w14:paraId="4C54D5F9" w14:textId="238744D2" w:rsidR="00404BED" w:rsidRPr="00A517E5" w:rsidRDefault="00404BED" w:rsidP="002F56F3">
            <w:pPr>
              <w:rPr>
                <w:sz w:val="18"/>
                <w:szCs w:val="21"/>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rsidRPr="00404BED" w14:paraId="71D41C37" w14:textId="77777777" w:rsidTr="00F00A50">
        <w:trPr>
          <w:gridAfter w:val="2"/>
          <w:wAfter w:w="3964" w:type="dxa"/>
        </w:trPr>
        <w:tc>
          <w:tcPr>
            <w:tcW w:w="2268" w:type="dxa"/>
            <w:shd w:val="clear" w:color="auto" w:fill="FFF2CC" w:themeFill="accent4" w:themeFillTint="33"/>
            <w:vAlign w:val="center"/>
          </w:tcPr>
          <w:p w14:paraId="4F44124B" w14:textId="77777777" w:rsidR="00404BED" w:rsidRPr="00404BED" w:rsidRDefault="00404BED" w:rsidP="00F00A50">
            <w:pPr>
              <w:jc w:val="center"/>
            </w:pPr>
            <w:r w:rsidRPr="00404BED">
              <w:rPr>
                <w:rFonts w:hint="eastAsia"/>
              </w:rPr>
              <w:t>自己評価</w:t>
            </w:r>
            <w:r>
              <w:rPr>
                <w:rFonts w:hint="eastAsia"/>
              </w:rPr>
              <w:t>（Ａ大学）</w:t>
            </w:r>
          </w:p>
        </w:tc>
        <w:tc>
          <w:tcPr>
            <w:tcW w:w="2268" w:type="dxa"/>
            <w:shd w:val="clear" w:color="auto" w:fill="FFF2CC" w:themeFill="accent4" w:themeFillTint="33"/>
            <w:vAlign w:val="center"/>
          </w:tcPr>
          <w:p w14:paraId="017EA031"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3B791F43" w14:textId="77777777" w:rsidTr="00B676AC">
        <w:trPr>
          <w:gridAfter w:val="2"/>
          <w:wAfter w:w="3964" w:type="dxa"/>
          <w:trHeight w:val="680"/>
        </w:trPr>
        <w:tc>
          <w:tcPr>
            <w:tcW w:w="2268" w:type="dxa"/>
            <w:vAlign w:val="center"/>
          </w:tcPr>
          <w:p w14:paraId="714B4E75" w14:textId="1C30DBEA" w:rsidR="00404BED" w:rsidRPr="00F15286" w:rsidRDefault="00F15286" w:rsidP="00F00A50">
            <w:pPr>
              <w:jc w:val="center"/>
              <w:rPr>
                <w:b/>
                <w:bCs/>
                <w:color w:val="A6A6A6" w:themeColor="background1" w:themeShade="A6"/>
              </w:rPr>
            </w:pPr>
            <w:r w:rsidRPr="00F15286">
              <w:rPr>
                <w:rFonts w:hint="eastAsia"/>
                <w:b/>
                <w:bCs/>
                <w:color w:val="A6A6A6" w:themeColor="background1" w:themeShade="A6"/>
              </w:rPr>
              <w:t>３</w:t>
            </w:r>
          </w:p>
        </w:tc>
        <w:tc>
          <w:tcPr>
            <w:tcW w:w="2268" w:type="dxa"/>
            <w:vAlign w:val="center"/>
          </w:tcPr>
          <w:p w14:paraId="710DDA35" w14:textId="21EABA26" w:rsidR="00404BED" w:rsidRPr="00F15286" w:rsidRDefault="00F15286" w:rsidP="00F00A50">
            <w:pPr>
              <w:jc w:val="center"/>
              <w:rPr>
                <w:b/>
                <w:bCs/>
                <w:color w:val="A6A6A6" w:themeColor="background1" w:themeShade="A6"/>
              </w:rPr>
            </w:pPr>
            <w:r w:rsidRPr="00F15286">
              <w:rPr>
                <w:rFonts w:hint="eastAsia"/>
                <w:b/>
                <w:bCs/>
                <w:color w:val="A6A6A6" w:themeColor="background1" w:themeShade="A6"/>
              </w:rPr>
              <w:t>３</w:t>
            </w:r>
          </w:p>
        </w:tc>
      </w:tr>
    </w:tbl>
    <w:p w14:paraId="4E5A9B12" w14:textId="53D9AC37" w:rsidR="0076579C" w:rsidRDefault="0076579C"/>
    <w:p w14:paraId="177E22F0" w14:textId="77777777" w:rsidR="00B2282C" w:rsidRDefault="00A517E5" w:rsidP="00A517E5">
      <w:pPr>
        <w:rPr>
          <w:b/>
          <w:bCs/>
        </w:rPr>
      </w:pPr>
      <w:r w:rsidRPr="00031F8F">
        <w:rPr>
          <w:rFonts w:hint="eastAsia"/>
          <w:b/>
          <w:bCs/>
        </w:rPr>
        <w:t>＜現状の説明</w:t>
      </w:r>
      <w:r>
        <w:rPr>
          <w:rFonts w:hint="eastAsia"/>
          <w:b/>
          <w:bCs/>
        </w:rPr>
        <w:t>、点検・評価</w:t>
      </w:r>
      <w:r w:rsidRPr="00031F8F">
        <w:rPr>
          <w:rFonts w:hint="eastAsia"/>
          <w:b/>
          <w:bCs/>
        </w:rPr>
        <w:t>＞</w:t>
      </w:r>
      <w:r w:rsidR="00B2282C">
        <w:rPr>
          <w:rFonts w:hint="eastAsia"/>
          <w:b/>
          <w:bCs/>
        </w:rPr>
        <w:t xml:space="preserve">　</w:t>
      </w:r>
    </w:p>
    <w:p w14:paraId="6D7BD17E" w14:textId="77777777" w:rsidR="00B6607C" w:rsidRDefault="006224A9" w:rsidP="00B6607C">
      <w:pPr>
        <w:ind w:left="180" w:hangingChars="100" w:hanging="180"/>
      </w:pPr>
      <w:r w:rsidRPr="006224A9">
        <w:rPr>
          <w:rFonts w:hint="eastAsia"/>
          <w:color w:val="0070C0"/>
          <w:sz w:val="18"/>
          <w:szCs w:val="21"/>
        </w:rPr>
        <w:t>※</w:t>
      </w:r>
      <w:r w:rsidR="00B2282C" w:rsidRPr="006224A9">
        <w:rPr>
          <w:rFonts w:hint="eastAsia"/>
          <w:color w:val="0070C0"/>
          <w:sz w:val="18"/>
          <w:szCs w:val="21"/>
        </w:rPr>
        <w:t>評価の視点1-1～1-2について、評価のポイントを参照しつつ現状の取組み状況と自己評価の理由を以下に取りまとめてください。</w:t>
      </w:r>
      <w:r>
        <w:rPr>
          <w:rFonts w:hint="eastAsia"/>
          <w:color w:val="0070C0"/>
          <w:sz w:val="18"/>
          <w:szCs w:val="21"/>
        </w:rPr>
        <w:t>また、</w:t>
      </w:r>
      <w:r w:rsidR="00DC77D7">
        <w:rPr>
          <w:rFonts w:hint="eastAsia"/>
          <w:color w:val="0070C0"/>
          <w:sz w:val="18"/>
          <w:szCs w:val="21"/>
        </w:rPr>
        <w:t>長所や特色として特記できる事項があれば、その内容と今後の発展方策を、</w:t>
      </w:r>
      <w:r>
        <w:rPr>
          <w:rFonts w:hint="eastAsia"/>
          <w:color w:val="0070C0"/>
          <w:sz w:val="18"/>
          <w:szCs w:val="21"/>
        </w:rPr>
        <w:t>現在の取り組み状況に不足があ</w:t>
      </w:r>
      <w:r w:rsidR="00DC77D7">
        <w:rPr>
          <w:rFonts w:hint="eastAsia"/>
          <w:color w:val="0070C0"/>
          <w:sz w:val="18"/>
          <w:szCs w:val="21"/>
        </w:rPr>
        <w:t>れば</w:t>
      </w:r>
      <w:r>
        <w:rPr>
          <w:rFonts w:hint="eastAsia"/>
          <w:color w:val="0070C0"/>
          <w:sz w:val="18"/>
          <w:szCs w:val="21"/>
        </w:rPr>
        <w:t>、それに対する改善の計画について</w:t>
      </w:r>
      <w:r w:rsidR="00DC77D7">
        <w:rPr>
          <w:rFonts w:hint="eastAsia"/>
          <w:color w:val="0070C0"/>
          <w:sz w:val="18"/>
          <w:szCs w:val="21"/>
        </w:rPr>
        <w:t>も</w:t>
      </w:r>
      <w:r>
        <w:rPr>
          <w:rFonts w:hint="eastAsia"/>
          <w:color w:val="0070C0"/>
          <w:sz w:val="18"/>
          <w:szCs w:val="21"/>
        </w:rPr>
        <w:t>言及してください。</w:t>
      </w:r>
    </w:p>
    <w:p w14:paraId="503F25E1" w14:textId="77777777" w:rsidR="00A27A66" w:rsidRDefault="00EA33DE" w:rsidP="00A27A66">
      <w:pPr>
        <w:rPr>
          <w:color w:val="A6A6A6" w:themeColor="background1" w:themeShade="A6"/>
        </w:rPr>
      </w:pPr>
      <w:r w:rsidRPr="00EA33DE">
        <w:rPr>
          <w:rFonts w:hint="eastAsia"/>
          <w:color w:val="A6A6A6" w:themeColor="background1" w:themeShade="A6"/>
        </w:rPr>
        <w:t>（例）</w:t>
      </w:r>
    </w:p>
    <w:p w14:paraId="3B1BF362" w14:textId="3A54C068" w:rsidR="000604F0" w:rsidRDefault="00E74EE7" w:rsidP="00E74EE7">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647A82F" w14:textId="72F08901" w:rsidR="009F3B03" w:rsidRDefault="00E74EE7" w:rsidP="009F3B03">
      <w:pPr>
        <w:rPr>
          <w:color w:val="A6A6A6" w:themeColor="background1" w:themeShade="A6"/>
        </w:rPr>
      </w:pPr>
      <w:r w:rsidRPr="00E74EE7">
        <w:rPr>
          <w:rFonts w:hint="eastAsia"/>
          <w:color w:val="A6A6A6" w:themeColor="background1" w:themeShade="A6"/>
        </w:rPr>
        <w:t xml:space="preserve">　</w:t>
      </w:r>
      <w:r>
        <w:rPr>
          <w:rFonts w:hint="eastAsia"/>
          <w:color w:val="A6A6A6" w:themeColor="background1" w:themeShade="A6"/>
        </w:rPr>
        <w:t>Ａ</w:t>
      </w:r>
      <w:r w:rsidRPr="00E74EE7">
        <w:rPr>
          <w:rFonts w:hint="eastAsia"/>
          <w:color w:val="A6A6A6" w:themeColor="background1" w:themeShade="A6"/>
        </w:rPr>
        <w:t>大学の教育理念・</w:t>
      </w:r>
      <w:r w:rsidR="00D76051">
        <w:rPr>
          <w:rFonts w:hint="eastAsia"/>
          <w:color w:val="A6A6A6" w:themeColor="background1" w:themeShade="A6"/>
        </w:rPr>
        <w:t>人材養成の目的</w:t>
      </w:r>
      <w:r w:rsidRPr="00E74EE7">
        <w:rPr>
          <w:rFonts w:hint="eastAsia"/>
          <w:color w:val="A6A6A6" w:themeColor="background1" w:themeShade="A6"/>
        </w:rPr>
        <w:t>及び</w:t>
      </w:r>
      <w:r>
        <w:rPr>
          <w:rFonts w:hint="eastAsia"/>
          <w:b/>
          <w:bCs/>
          <w:color w:val="A6A6A6" w:themeColor="background1" w:themeShade="A6"/>
        </w:rPr>
        <w:t>Ｂ</w:t>
      </w:r>
      <w:r w:rsidRPr="00E74EE7">
        <w:rPr>
          <w:rFonts w:hint="eastAsia"/>
          <w:color w:val="A6A6A6" w:themeColor="background1" w:themeShade="A6"/>
        </w:rPr>
        <w:t>大学の基本理念や教育目標</w:t>
      </w:r>
      <w:r>
        <w:rPr>
          <w:rFonts w:hint="eastAsia"/>
          <w:color w:val="A6A6A6" w:themeColor="background1" w:themeShade="A6"/>
        </w:rPr>
        <w:t>に基づ</w:t>
      </w:r>
      <w:r w:rsidR="009F3B03">
        <w:rPr>
          <w:rFonts w:hint="eastAsia"/>
          <w:color w:val="A6A6A6" w:themeColor="background1" w:themeShade="A6"/>
        </w:rPr>
        <w:t>き、共同教育</w:t>
      </w:r>
      <w:r w:rsidR="009F3B03">
        <w:rPr>
          <w:rFonts w:hint="eastAsia"/>
          <w:color w:val="A6A6A6" w:themeColor="background1" w:themeShade="A6"/>
        </w:rPr>
        <w:lastRenderedPageBreak/>
        <w:t>課程として、養成する人材像として「○○○○○○を備えた人材」等〇点を定めている（評価の視点1-1、Ａ大学・Ｂ大学共同獣医学部ホームページ）。</w:t>
      </w:r>
    </w:p>
    <w:p w14:paraId="78829B36" w14:textId="428B3ADA" w:rsidR="006306E1" w:rsidRDefault="009F3B03" w:rsidP="006306E1">
      <w:pPr>
        <w:ind w:firstLineChars="100" w:firstLine="210"/>
        <w:rPr>
          <w:color w:val="A6A6A6" w:themeColor="background1" w:themeShade="A6"/>
        </w:rPr>
      </w:pPr>
      <w:r>
        <w:rPr>
          <w:rFonts w:hint="eastAsia"/>
          <w:color w:val="A6A6A6" w:themeColor="background1" w:themeShade="A6"/>
        </w:rPr>
        <w:t>上記の</w:t>
      </w:r>
      <w:r w:rsidR="000771F6">
        <w:rPr>
          <w:rFonts w:hint="eastAsia"/>
          <w:color w:val="A6A6A6" w:themeColor="background1" w:themeShade="A6"/>
        </w:rPr>
        <w:t>養成</w:t>
      </w:r>
      <w:r>
        <w:rPr>
          <w:rFonts w:hint="eastAsia"/>
          <w:color w:val="A6A6A6" w:themeColor="background1" w:themeShade="A6"/>
        </w:rPr>
        <w:t>する人材像は、</w:t>
      </w:r>
      <w:r w:rsidR="00E74EE7" w:rsidRPr="00E74EE7">
        <w:rPr>
          <w:rFonts w:hint="eastAsia"/>
          <w:color w:val="A6A6A6" w:themeColor="background1" w:themeShade="A6"/>
        </w:rPr>
        <w:t>共同獣医学科のホームページ</w:t>
      </w:r>
      <w:r w:rsidR="00E74EE7">
        <w:rPr>
          <w:rFonts w:hint="eastAsia"/>
          <w:color w:val="A6A6A6" w:themeColor="background1" w:themeShade="A6"/>
        </w:rPr>
        <w:t>にて社会に公表</w:t>
      </w:r>
      <w:r>
        <w:rPr>
          <w:rFonts w:hint="eastAsia"/>
          <w:color w:val="A6A6A6" w:themeColor="background1" w:themeShade="A6"/>
        </w:rPr>
        <w:t>している</w:t>
      </w:r>
      <w:r w:rsidR="00E74EE7" w:rsidRPr="00E74EE7">
        <w:rPr>
          <w:rFonts w:hint="eastAsia"/>
          <w:color w:val="A6A6A6" w:themeColor="background1" w:themeShade="A6"/>
        </w:rPr>
        <w:t>。</w:t>
      </w:r>
      <w:r w:rsidR="00E74EE7">
        <w:rPr>
          <w:rFonts w:hint="eastAsia"/>
          <w:color w:val="A6A6A6" w:themeColor="background1" w:themeShade="A6"/>
        </w:rPr>
        <w:t>また、各大学で年度末に実施する</w:t>
      </w:r>
      <w:r w:rsidR="00E74EE7" w:rsidRPr="00E74EE7">
        <w:rPr>
          <w:rFonts w:hint="eastAsia"/>
          <w:color w:val="A6A6A6" w:themeColor="background1" w:themeShade="A6"/>
        </w:rPr>
        <w:t>教職員・学生を対象</w:t>
      </w:r>
      <w:r w:rsidR="00E74EE7">
        <w:rPr>
          <w:rFonts w:hint="eastAsia"/>
          <w:color w:val="A6A6A6" w:themeColor="background1" w:themeShade="A6"/>
        </w:rPr>
        <w:t>とした</w:t>
      </w:r>
      <w:r w:rsidR="00E74EE7" w:rsidRPr="00E74EE7">
        <w:rPr>
          <w:rFonts w:hint="eastAsia"/>
          <w:color w:val="A6A6A6" w:themeColor="background1" w:themeShade="A6"/>
        </w:rPr>
        <w:t>アンケート</w:t>
      </w:r>
      <w:r w:rsidR="00E74EE7">
        <w:rPr>
          <w:rFonts w:hint="eastAsia"/>
          <w:color w:val="A6A6A6" w:themeColor="background1" w:themeShade="A6"/>
        </w:rPr>
        <w:t>において、</w:t>
      </w:r>
      <w:r w:rsidR="00E74EE7" w:rsidRPr="00E74EE7">
        <w:rPr>
          <w:rFonts w:hint="eastAsia"/>
          <w:color w:val="A6A6A6" w:themeColor="background1" w:themeShade="A6"/>
        </w:rPr>
        <w:t>周知活動の状況とその効果を把握</w:t>
      </w:r>
      <w:r w:rsidR="00E74EE7">
        <w:rPr>
          <w:rFonts w:hint="eastAsia"/>
          <w:color w:val="A6A6A6" w:themeColor="background1" w:themeShade="A6"/>
        </w:rPr>
        <w:t>する設問を設けており、アンケートの結果を両大学の代表者が参加する「〇〇〇〇委員会」において共有し、必要に応じて見直しを行っている（評価の視点1-2</w:t>
      </w:r>
      <w:r w:rsidR="00421231">
        <w:rPr>
          <w:rFonts w:hint="eastAsia"/>
          <w:color w:val="A6A6A6" w:themeColor="background1" w:themeShade="A6"/>
        </w:rPr>
        <w:t>、</w:t>
      </w:r>
      <w:bookmarkStart w:id="0" w:name="_Hlk129795278"/>
      <w:r w:rsidR="00421231">
        <w:rPr>
          <w:rFonts w:hint="eastAsia"/>
          <w:color w:val="A6A6A6" w:themeColor="background1" w:themeShade="A6"/>
        </w:rPr>
        <w:t>添付資料1-1-</w:t>
      </w:r>
      <w:r w:rsidR="00ED2331">
        <w:rPr>
          <w:color w:val="A6A6A6" w:themeColor="background1" w:themeShade="A6"/>
        </w:rPr>
        <w:t>1</w:t>
      </w:r>
      <w:bookmarkEnd w:id="0"/>
      <w:r w:rsidR="00E74EE7">
        <w:rPr>
          <w:rFonts w:hint="eastAsia"/>
          <w:color w:val="A6A6A6" w:themeColor="background1" w:themeShade="A6"/>
        </w:rPr>
        <w:t>）。</w:t>
      </w:r>
    </w:p>
    <w:p w14:paraId="0692B042" w14:textId="7058DC5C" w:rsidR="006306E1" w:rsidRPr="006306E1" w:rsidRDefault="006306E1" w:rsidP="006306E1">
      <w:pPr>
        <w:ind w:firstLineChars="100" w:firstLine="210"/>
        <w:rPr>
          <w:color w:val="A6A6A6" w:themeColor="background1" w:themeShade="A6"/>
        </w:rPr>
      </w:pPr>
      <w:r>
        <w:rPr>
          <w:rFonts w:hint="eastAsia"/>
          <w:color w:val="A6A6A6" w:themeColor="background1" w:themeShade="A6"/>
        </w:rPr>
        <w:t>以上のことから、評価の視点1-1及び1-2については、評価の視点を満たしているといえる。</w:t>
      </w:r>
    </w:p>
    <w:p w14:paraId="0C031361" w14:textId="61213352" w:rsidR="00E74EE7" w:rsidRDefault="00E74EE7" w:rsidP="00E74EE7">
      <w:pPr>
        <w:rPr>
          <w:color w:val="A6A6A6" w:themeColor="background1" w:themeShade="A6"/>
          <w:bdr w:val="single" w:sz="4" w:space="0" w:color="auto"/>
        </w:rPr>
      </w:pPr>
    </w:p>
    <w:p w14:paraId="5F07196B" w14:textId="157E1407" w:rsidR="00E74EE7" w:rsidRDefault="00E74EE7" w:rsidP="00E74EE7">
      <w:pPr>
        <w:rPr>
          <w:color w:val="A6A6A6" w:themeColor="background1" w:themeShade="A6"/>
        </w:rPr>
      </w:pPr>
      <w:r>
        <w:rPr>
          <w:rFonts w:hint="eastAsia"/>
          <w:color w:val="A6A6A6" w:themeColor="background1" w:themeShade="A6"/>
          <w:bdr w:val="single" w:sz="4" w:space="0" w:color="auto"/>
        </w:rPr>
        <w:t>Ａ大学</w:t>
      </w:r>
    </w:p>
    <w:p w14:paraId="4BCC4672" w14:textId="7BF7F062" w:rsidR="00C55AE3" w:rsidRPr="00EA33DE" w:rsidRDefault="000B7B82" w:rsidP="00A27A66">
      <w:pPr>
        <w:ind w:firstLineChars="100" w:firstLine="210"/>
        <w:rPr>
          <w:color w:val="A6A6A6" w:themeColor="background1" w:themeShade="A6"/>
        </w:rPr>
      </w:pPr>
      <w:bookmarkStart w:id="1" w:name="_Hlk129794845"/>
      <w:r w:rsidRPr="00EA33DE">
        <w:rPr>
          <w:rFonts w:hint="eastAsia"/>
          <w:color w:val="A6A6A6" w:themeColor="background1" w:themeShade="A6"/>
        </w:rPr>
        <w:t>大学の</w:t>
      </w:r>
      <w:r w:rsidR="00D76051">
        <w:rPr>
          <w:rFonts w:hint="eastAsia"/>
          <w:color w:val="A6A6A6" w:themeColor="background1" w:themeShade="A6"/>
        </w:rPr>
        <w:t>教育</w:t>
      </w:r>
      <w:r w:rsidRPr="00EA33DE">
        <w:rPr>
          <w:rFonts w:hint="eastAsia"/>
          <w:color w:val="A6A6A6" w:themeColor="background1" w:themeShade="A6"/>
        </w:rPr>
        <w:t>理念を「〇〇〇〇〇〇」と定め、</w:t>
      </w:r>
      <w:r w:rsidR="000D0E3F" w:rsidRPr="00EA33DE">
        <w:rPr>
          <w:rFonts w:hint="eastAsia"/>
          <w:color w:val="A6A6A6" w:themeColor="background1" w:themeShade="A6"/>
        </w:rPr>
        <w:t>学部又は学科ごとに人材養成の目的を</w:t>
      </w:r>
      <w:r w:rsidRPr="00EA33DE">
        <w:rPr>
          <w:rFonts w:hint="eastAsia"/>
          <w:color w:val="A6A6A6" w:themeColor="background1" w:themeShade="A6"/>
        </w:rPr>
        <w:t>『</w:t>
      </w:r>
      <w:r w:rsidR="00421231">
        <w:rPr>
          <w:rFonts w:hint="eastAsia"/>
          <w:color w:val="A6A6A6" w:themeColor="background1" w:themeShade="A6"/>
        </w:rPr>
        <w:t>Ａ</w:t>
      </w:r>
      <w:r w:rsidRPr="00EA33DE">
        <w:rPr>
          <w:rFonts w:hint="eastAsia"/>
          <w:color w:val="A6A6A6" w:themeColor="background1" w:themeShade="A6"/>
        </w:rPr>
        <w:t>大学学則』（添付資料1-</w:t>
      </w:r>
      <w:r w:rsidR="00CC0048">
        <w:rPr>
          <w:rFonts w:hint="eastAsia"/>
          <w:color w:val="A6A6A6" w:themeColor="background1" w:themeShade="A6"/>
        </w:rPr>
        <w:t>2-</w:t>
      </w:r>
      <w:r w:rsidRPr="00EA33DE">
        <w:rPr>
          <w:rFonts w:hint="eastAsia"/>
          <w:color w:val="A6A6A6" w:themeColor="background1" w:themeShade="A6"/>
        </w:rPr>
        <w:t>1：第〇条）に</w:t>
      </w:r>
      <w:r w:rsidR="000D0E3F" w:rsidRPr="00EA33DE">
        <w:rPr>
          <w:rFonts w:hint="eastAsia"/>
          <w:color w:val="A6A6A6" w:themeColor="background1" w:themeShade="A6"/>
        </w:rPr>
        <w:t>規定している。</w:t>
      </w:r>
      <w:r w:rsidR="006306E1">
        <w:rPr>
          <w:rFonts w:hint="eastAsia"/>
          <w:color w:val="A6A6A6" w:themeColor="background1" w:themeShade="A6"/>
        </w:rPr>
        <w:t>そのうえで</w:t>
      </w:r>
      <w:r w:rsidR="00E74EE7">
        <w:rPr>
          <w:rFonts w:hint="eastAsia"/>
          <w:color w:val="A6A6A6" w:themeColor="background1" w:themeShade="A6"/>
        </w:rPr>
        <w:t>共同</w:t>
      </w:r>
      <w:r w:rsidR="000D0E3F" w:rsidRPr="00EA33DE">
        <w:rPr>
          <w:rFonts w:hint="eastAsia"/>
          <w:color w:val="A6A6A6" w:themeColor="background1" w:themeShade="A6"/>
        </w:rPr>
        <w:t>獣医学科においては、人材養成の目的を「△△△△」と</w:t>
      </w:r>
      <w:r w:rsidR="00E74EE7">
        <w:rPr>
          <w:rFonts w:hint="eastAsia"/>
          <w:color w:val="A6A6A6" w:themeColor="background1" w:themeShade="A6"/>
        </w:rPr>
        <w:t>定め</w:t>
      </w:r>
      <w:r w:rsidR="006306E1">
        <w:rPr>
          <w:rFonts w:hint="eastAsia"/>
          <w:color w:val="A6A6A6" w:themeColor="background1" w:themeShade="A6"/>
        </w:rPr>
        <w:t>ている</w:t>
      </w:r>
      <w:r w:rsidR="008E25A3">
        <w:rPr>
          <w:rFonts w:hint="eastAsia"/>
          <w:color w:val="A6A6A6" w:themeColor="background1" w:themeShade="A6"/>
        </w:rPr>
        <w:t>（</w:t>
      </w:r>
      <w:r w:rsidR="00D145C6">
        <w:rPr>
          <w:rFonts w:hint="eastAsia"/>
          <w:color w:val="A6A6A6" w:themeColor="background1" w:themeShade="A6"/>
        </w:rPr>
        <w:t>評価の視点1-1）</w:t>
      </w:r>
      <w:r w:rsidR="00C55AE3" w:rsidRPr="00EA33DE">
        <w:rPr>
          <w:rFonts w:hint="eastAsia"/>
          <w:color w:val="A6A6A6" w:themeColor="background1" w:themeShade="A6"/>
        </w:rPr>
        <w:t>。</w:t>
      </w:r>
    </w:p>
    <w:p w14:paraId="49E50490" w14:textId="00B4CD74" w:rsidR="00D76051" w:rsidRDefault="00C55AE3" w:rsidP="00A517E5">
      <w:pPr>
        <w:rPr>
          <w:color w:val="A6A6A6" w:themeColor="background1" w:themeShade="A6"/>
        </w:rPr>
      </w:pPr>
      <w:r w:rsidRPr="00EA33DE">
        <w:rPr>
          <w:rFonts w:hint="eastAsia"/>
          <w:color w:val="A6A6A6" w:themeColor="background1" w:themeShade="A6"/>
        </w:rPr>
        <w:t xml:space="preserve">　</w:t>
      </w:r>
      <w:r w:rsidR="00D76051">
        <w:rPr>
          <w:rFonts w:hint="eastAsia"/>
          <w:color w:val="A6A6A6" w:themeColor="background1" w:themeShade="A6"/>
        </w:rPr>
        <w:t>共同</w:t>
      </w:r>
      <w:r w:rsidRPr="00EA33DE">
        <w:rPr>
          <w:rFonts w:hint="eastAsia"/>
          <w:color w:val="A6A6A6" w:themeColor="background1" w:themeShade="A6"/>
        </w:rPr>
        <w:t>獣医学科の人材養成の目的</w:t>
      </w:r>
      <w:r w:rsidR="006306E1">
        <w:rPr>
          <w:rFonts w:hint="eastAsia"/>
          <w:color w:val="A6A6A6" w:themeColor="background1" w:themeShade="A6"/>
        </w:rPr>
        <w:t>及び共同獣医学課程として2大学が共通で定める養成する人材像</w:t>
      </w:r>
      <w:r w:rsidRPr="00EA33DE">
        <w:rPr>
          <w:rFonts w:hint="eastAsia"/>
          <w:color w:val="A6A6A6" w:themeColor="background1" w:themeShade="A6"/>
        </w:rPr>
        <w:t>については、学生便覧（添付資料1-2</w:t>
      </w:r>
      <w:r w:rsidR="00CC0048">
        <w:rPr>
          <w:rFonts w:hint="eastAsia"/>
          <w:color w:val="A6A6A6" w:themeColor="background1" w:themeShade="A6"/>
        </w:rPr>
        <w:t>-2</w:t>
      </w:r>
      <w:r w:rsidRPr="00EA33DE">
        <w:rPr>
          <w:rFonts w:hint="eastAsia"/>
          <w:color w:val="A6A6A6" w:themeColor="background1" w:themeShade="A6"/>
        </w:rPr>
        <w:t>）や獣医学部ホームページにおいて公表している。目的の周知活動の状況とその効果を把握するため、</w:t>
      </w:r>
      <w:r w:rsidR="00EA33DE" w:rsidRPr="00EA33DE">
        <w:rPr>
          <w:rFonts w:hint="eastAsia"/>
          <w:color w:val="A6A6A6" w:themeColor="background1" w:themeShade="A6"/>
        </w:rPr>
        <w:t>毎年度末に教職員・学生を対象にアンケートを実施している</w:t>
      </w:r>
      <w:r w:rsidR="00EA33DE">
        <w:rPr>
          <w:rFonts w:hint="eastAsia"/>
          <w:color w:val="A6A6A6" w:themeColor="background1" w:themeShade="A6"/>
        </w:rPr>
        <w:t>（添付資料1-</w:t>
      </w:r>
      <w:r w:rsidR="00CC0048">
        <w:rPr>
          <w:rFonts w:hint="eastAsia"/>
          <w:color w:val="A6A6A6" w:themeColor="background1" w:themeShade="A6"/>
        </w:rPr>
        <w:t>2-</w:t>
      </w:r>
      <w:r w:rsidR="00800AAC">
        <w:rPr>
          <w:rFonts w:hint="eastAsia"/>
          <w:color w:val="A6A6A6" w:themeColor="background1" w:themeShade="A6"/>
        </w:rPr>
        <w:t>3</w:t>
      </w:r>
      <w:r w:rsidR="00EA33DE">
        <w:rPr>
          <w:rFonts w:hint="eastAsia"/>
          <w:color w:val="A6A6A6" w:themeColor="background1" w:themeShade="A6"/>
        </w:rPr>
        <w:t>）</w:t>
      </w:r>
      <w:r w:rsidR="00EA33DE" w:rsidRPr="00EA33DE">
        <w:rPr>
          <w:rFonts w:hint="eastAsia"/>
          <w:color w:val="A6A6A6" w:themeColor="background1" w:themeShade="A6"/>
        </w:rPr>
        <w:t>。</w:t>
      </w:r>
    </w:p>
    <w:p w14:paraId="6006AC25" w14:textId="5E778B63" w:rsidR="00A517E5" w:rsidRDefault="00EA33DE" w:rsidP="00D76051">
      <w:pPr>
        <w:ind w:firstLineChars="100" w:firstLine="210"/>
        <w:rPr>
          <w:color w:val="A6A6A6" w:themeColor="background1" w:themeShade="A6"/>
        </w:rPr>
      </w:pPr>
      <w:r w:rsidRPr="00EA33DE">
        <w:rPr>
          <w:rFonts w:hint="eastAsia"/>
          <w:color w:val="A6A6A6" w:themeColor="background1" w:themeShade="A6"/>
        </w:rPr>
        <w:t>このアンケートの結果については、学科会議において共有し</w:t>
      </w:r>
      <w:r w:rsidR="00421231">
        <w:rPr>
          <w:rFonts w:hint="eastAsia"/>
          <w:color w:val="A6A6A6" w:themeColor="background1" w:themeShade="A6"/>
        </w:rPr>
        <w:t>て</w:t>
      </w:r>
      <w:r w:rsidRPr="00EA33DE">
        <w:rPr>
          <w:rFonts w:hint="eastAsia"/>
          <w:color w:val="A6A6A6" w:themeColor="background1" w:themeShade="A6"/>
        </w:rPr>
        <w:t>いる</w:t>
      </w:r>
      <w:r w:rsidR="00D145C6">
        <w:rPr>
          <w:rFonts w:hint="eastAsia"/>
          <w:color w:val="A6A6A6" w:themeColor="background1" w:themeShade="A6"/>
        </w:rPr>
        <w:t>（評価の視点1-2）</w:t>
      </w:r>
      <w:r w:rsidRPr="00EA33DE">
        <w:rPr>
          <w:rFonts w:hint="eastAsia"/>
          <w:color w:val="A6A6A6" w:themeColor="background1" w:themeShade="A6"/>
        </w:rPr>
        <w:t>。</w:t>
      </w:r>
      <w:bookmarkEnd w:id="1"/>
    </w:p>
    <w:p w14:paraId="5C257047" w14:textId="23513BDF" w:rsidR="00E74EE7" w:rsidRDefault="00E74EE7" w:rsidP="00A517E5">
      <w:pPr>
        <w:rPr>
          <w:color w:val="A6A6A6" w:themeColor="background1" w:themeShade="A6"/>
        </w:rPr>
      </w:pPr>
    </w:p>
    <w:p w14:paraId="7E7298F3" w14:textId="1E197A9F" w:rsidR="00E74EE7" w:rsidRPr="00C55AE3" w:rsidRDefault="00E74EE7" w:rsidP="00A517E5">
      <w:pPr>
        <w:rPr>
          <w:color w:val="BFBFBF" w:themeColor="background1" w:themeShade="BF"/>
        </w:rPr>
      </w:pPr>
      <w:r w:rsidRPr="00E74EE7">
        <w:rPr>
          <w:rFonts w:hint="eastAsia"/>
          <w:color w:val="A6A6A6" w:themeColor="background1" w:themeShade="A6"/>
          <w:bdr w:val="single" w:sz="4" w:space="0" w:color="auto"/>
        </w:rPr>
        <w:t>Ｂ大学</w:t>
      </w:r>
    </w:p>
    <w:p w14:paraId="6D777665" w14:textId="339D7767" w:rsidR="00D76051" w:rsidRPr="00EA33DE" w:rsidRDefault="00D76051" w:rsidP="00D76051">
      <w:pPr>
        <w:ind w:firstLineChars="100" w:firstLine="210"/>
        <w:rPr>
          <w:color w:val="A6A6A6" w:themeColor="background1" w:themeShade="A6"/>
        </w:rPr>
      </w:pPr>
      <w:r w:rsidRPr="00EA33DE">
        <w:rPr>
          <w:rFonts w:hint="eastAsia"/>
          <w:color w:val="A6A6A6" w:themeColor="background1" w:themeShade="A6"/>
        </w:rPr>
        <w:t>大学の</w:t>
      </w:r>
      <w:r>
        <w:rPr>
          <w:rFonts w:hint="eastAsia"/>
          <w:color w:val="A6A6A6" w:themeColor="background1" w:themeShade="A6"/>
        </w:rPr>
        <w:t>教育</w:t>
      </w:r>
      <w:r w:rsidRPr="00EA33DE">
        <w:rPr>
          <w:rFonts w:hint="eastAsia"/>
          <w:color w:val="A6A6A6" w:themeColor="background1" w:themeShade="A6"/>
        </w:rPr>
        <w:t>理念を「〇〇〇〇〇〇」と定め、学部又は学科ごとに</w:t>
      </w:r>
      <w:r w:rsidR="00421231">
        <w:rPr>
          <w:rFonts w:hint="eastAsia"/>
          <w:color w:val="A6A6A6" w:themeColor="background1" w:themeShade="A6"/>
        </w:rPr>
        <w:t>教育目標</w:t>
      </w:r>
      <w:r w:rsidRPr="00EA33DE">
        <w:rPr>
          <w:rFonts w:hint="eastAsia"/>
          <w:color w:val="A6A6A6" w:themeColor="background1" w:themeShade="A6"/>
        </w:rPr>
        <w:t>を『</w:t>
      </w:r>
      <w:r w:rsidR="00421231">
        <w:rPr>
          <w:rFonts w:hint="eastAsia"/>
          <w:color w:val="A6A6A6" w:themeColor="background1" w:themeShade="A6"/>
        </w:rPr>
        <w:t>Ｂ</w:t>
      </w:r>
      <w:r w:rsidRPr="00EA33DE">
        <w:rPr>
          <w:rFonts w:hint="eastAsia"/>
          <w:color w:val="A6A6A6" w:themeColor="background1" w:themeShade="A6"/>
        </w:rPr>
        <w:t>大学学則』（添付資料1-</w:t>
      </w:r>
      <w:r w:rsidR="00CC0048">
        <w:rPr>
          <w:rFonts w:hint="eastAsia"/>
          <w:color w:val="A6A6A6" w:themeColor="background1" w:themeShade="A6"/>
        </w:rPr>
        <w:t>3-</w:t>
      </w:r>
      <w:r w:rsidRPr="00EA33DE">
        <w:rPr>
          <w:rFonts w:hint="eastAsia"/>
          <w:color w:val="A6A6A6" w:themeColor="background1" w:themeShade="A6"/>
        </w:rPr>
        <w:t>1：第〇条）に規定している。</w:t>
      </w:r>
      <w:r>
        <w:rPr>
          <w:rFonts w:hint="eastAsia"/>
          <w:color w:val="A6A6A6" w:themeColor="background1" w:themeShade="A6"/>
        </w:rPr>
        <w:t>共同</w:t>
      </w:r>
      <w:r w:rsidRPr="00EA33DE">
        <w:rPr>
          <w:rFonts w:hint="eastAsia"/>
          <w:color w:val="A6A6A6" w:themeColor="background1" w:themeShade="A6"/>
        </w:rPr>
        <w:t>獣医学科において</w:t>
      </w:r>
      <w:r w:rsidR="00CC0048">
        <w:rPr>
          <w:rFonts w:hint="eastAsia"/>
          <w:color w:val="A6A6A6" w:themeColor="background1" w:themeShade="A6"/>
        </w:rPr>
        <w:t>定める教育目標は</w:t>
      </w:r>
      <w:r w:rsidRPr="00EA33DE">
        <w:rPr>
          <w:rFonts w:hint="eastAsia"/>
          <w:color w:val="A6A6A6" w:themeColor="background1" w:themeShade="A6"/>
        </w:rPr>
        <w:t>、</w:t>
      </w:r>
      <w:r w:rsidR="00CC0048">
        <w:rPr>
          <w:rFonts w:hint="eastAsia"/>
          <w:color w:val="A6A6A6" w:themeColor="background1" w:themeShade="A6"/>
        </w:rPr>
        <w:t>Ａ</w:t>
      </w:r>
      <w:r>
        <w:rPr>
          <w:rFonts w:hint="eastAsia"/>
          <w:color w:val="A6A6A6" w:themeColor="background1" w:themeShade="A6"/>
        </w:rPr>
        <w:t>大学と共通する</w:t>
      </w:r>
      <w:r w:rsidR="006306E1">
        <w:rPr>
          <w:rFonts w:hint="eastAsia"/>
          <w:color w:val="A6A6A6" w:themeColor="background1" w:themeShade="A6"/>
        </w:rPr>
        <w:t>要請する人材像</w:t>
      </w:r>
      <w:r w:rsidR="00CC0048">
        <w:rPr>
          <w:rFonts w:hint="eastAsia"/>
          <w:color w:val="A6A6A6" w:themeColor="background1" w:themeShade="A6"/>
        </w:rPr>
        <w:t>に、独自に「〇〇〇〇」という内容を加え</w:t>
      </w:r>
      <w:r w:rsidR="006306E1">
        <w:rPr>
          <w:rFonts w:hint="eastAsia"/>
          <w:color w:val="A6A6A6" w:themeColor="background1" w:themeShade="A6"/>
        </w:rPr>
        <w:t>、</w:t>
      </w:r>
      <w:r w:rsidR="00CC0048">
        <w:rPr>
          <w:rFonts w:hint="eastAsia"/>
          <w:color w:val="A6A6A6" w:themeColor="background1" w:themeShade="A6"/>
        </w:rPr>
        <w:t>定めている</w:t>
      </w:r>
      <w:r>
        <w:rPr>
          <w:rFonts w:hint="eastAsia"/>
          <w:color w:val="A6A6A6" w:themeColor="background1" w:themeShade="A6"/>
        </w:rPr>
        <w:t>（評価の視点1-1）</w:t>
      </w:r>
      <w:r w:rsidRPr="00EA33DE">
        <w:rPr>
          <w:rFonts w:hint="eastAsia"/>
          <w:color w:val="A6A6A6" w:themeColor="background1" w:themeShade="A6"/>
        </w:rPr>
        <w:t>。</w:t>
      </w:r>
    </w:p>
    <w:p w14:paraId="06A2EC73" w14:textId="7CD447FB" w:rsidR="00A517E5" w:rsidRDefault="00D76051" w:rsidP="00D76051">
      <w:pPr>
        <w:rPr>
          <w:color w:val="A6A6A6" w:themeColor="background1" w:themeShade="A6"/>
        </w:rPr>
      </w:pPr>
      <w:r w:rsidRPr="00EA33DE">
        <w:rPr>
          <w:rFonts w:hint="eastAsia"/>
          <w:color w:val="A6A6A6" w:themeColor="background1" w:themeShade="A6"/>
        </w:rPr>
        <w:t xml:space="preserve">　</w:t>
      </w:r>
      <w:r>
        <w:rPr>
          <w:rFonts w:hint="eastAsia"/>
          <w:color w:val="A6A6A6" w:themeColor="background1" w:themeShade="A6"/>
        </w:rPr>
        <w:t>共同</w:t>
      </w:r>
      <w:r w:rsidRPr="00EA33DE">
        <w:rPr>
          <w:rFonts w:hint="eastAsia"/>
          <w:color w:val="A6A6A6" w:themeColor="background1" w:themeShade="A6"/>
        </w:rPr>
        <w:t>獣医学科の人材養成の目的及び教育目標については、</w:t>
      </w:r>
      <w:r w:rsidR="00CC0048">
        <w:rPr>
          <w:rFonts w:hint="eastAsia"/>
          <w:color w:val="A6A6A6" w:themeColor="background1" w:themeShade="A6"/>
        </w:rPr>
        <w:t>毎年教職員及び学生に配付する履修要項</w:t>
      </w:r>
      <w:r w:rsidRPr="00EA33DE">
        <w:rPr>
          <w:rFonts w:hint="eastAsia"/>
          <w:color w:val="A6A6A6" w:themeColor="background1" w:themeShade="A6"/>
        </w:rPr>
        <w:t>（添付資料1-</w:t>
      </w:r>
      <w:r w:rsidR="00CC0048">
        <w:rPr>
          <w:rFonts w:hint="eastAsia"/>
          <w:color w:val="A6A6A6" w:themeColor="background1" w:themeShade="A6"/>
        </w:rPr>
        <w:t>3-2</w:t>
      </w:r>
      <w:r w:rsidRPr="00EA33DE">
        <w:rPr>
          <w:rFonts w:hint="eastAsia"/>
          <w:color w:val="A6A6A6" w:themeColor="background1" w:themeShade="A6"/>
        </w:rPr>
        <w:t>）や獣医学部ホームページにおいて公表している。また、</w:t>
      </w:r>
      <w:r w:rsidR="00CC0048">
        <w:rPr>
          <w:rFonts w:hint="eastAsia"/>
          <w:color w:val="A6A6A6" w:themeColor="background1" w:themeShade="A6"/>
        </w:rPr>
        <w:t>新入生を対象に４月に開催する「新入生オリエンテーション」においても説明している</w:t>
      </w:r>
      <w:r w:rsidR="00CC0048" w:rsidRPr="00EA33DE">
        <w:rPr>
          <w:rFonts w:hint="eastAsia"/>
          <w:color w:val="A6A6A6" w:themeColor="background1" w:themeShade="A6"/>
        </w:rPr>
        <w:t>（添付資料1-</w:t>
      </w:r>
      <w:r w:rsidR="00CC0048">
        <w:rPr>
          <w:rFonts w:hint="eastAsia"/>
          <w:color w:val="A6A6A6" w:themeColor="background1" w:themeShade="A6"/>
        </w:rPr>
        <w:t>3-</w:t>
      </w:r>
      <w:r w:rsidR="00ED2331">
        <w:rPr>
          <w:color w:val="A6A6A6" w:themeColor="background1" w:themeShade="A6"/>
        </w:rPr>
        <w:t>3</w:t>
      </w:r>
      <w:r w:rsidR="00CC0048" w:rsidRPr="00EA33DE">
        <w:rPr>
          <w:rFonts w:hint="eastAsia"/>
          <w:color w:val="A6A6A6" w:themeColor="background1" w:themeShade="A6"/>
        </w:rPr>
        <w:t>）</w:t>
      </w:r>
      <w:r w:rsidR="00CC0048">
        <w:rPr>
          <w:rFonts w:hint="eastAsia"/>
          <w:color w:val="A6A6A6" w:themeColor="background1" w:themeShade="A6"/>
        </w:rPr>
        <w:t>。</w:t>
      </w:r>
      <w:r w:rsidRPr="00EA33DE">
        <w:rPr>
          <w:rFonts w:hint="eastAsia"/>
          <w:color w:val="A6A6A6" w:themeColor="background1" w:themeShade="A6"/>
        </w:rPr>
        <w:t>目的の周知活動の状況とその効果を把握するため、毎年度末に教職員・学生を対象にアンケートを実施し</w:t>
      </w:r>
      <w:r w:rsidR="00CC0048">
        <w:rPr>
          <w:rFonts w:hint="eastAsia"/>
          <w:color w:val="A6A6A6" w:themeColor="background1" w:themeShade="A6"/>
        </w:rPr>
        <w:t>、学部教授会において検証し</w:t>
      </w:r>
      <w:r w:rsidRPr="00EA33DE">
        <w:rPr>
          <w:rFonts w:hint="eastAsia"/>
          <w:color w:val="A6A6A6" w:themeColor="background1" w:themeShade="A6"/>
        </w:rPr>
        <w:t>ている</w:t>
      </w:r>
      <w:r>
        <w:rPr>
          <w:rFonts w:hint="eastAsia"/>
          <w:color w:val="A6A6A6" w:themeColor="background1" w:themeShade="A6"/>
        </w:rPr>
        <w:t>（添付資料1-</w:t>
      </w:r>
      <w:r w:rsidR="00CC0048">
        <w:rPr>
          <w:rFonts w:hint="eastAsia"/>
          <w:color w:val="A6A6A6" w:themeColor="background1" w:themeShade="A6"/>
        </w:rPr>
        <w:t>3-</w:t>
      </w:r>
      <w:r w:rsidR="00ED2331">
        <w:rPr>
          <w:color w:val="A6A6A6" w:themeColor="background1" w:themeShade="A6"/>
        </w:rPr>
        <w:t>4</w:t>
      </w:r>
      <w:r>
        <w:rPr>
          <w:rFonts w:hint="eastAsia"/>
          <w:color w:val="A6A6A6" w:themeColor="background1" w:themeShade="A6"/>
        </w:rPr>
        <w:t>）</w:t>
      </w:r>
      <w:r w:rsidRPr="00EA33DE">
        <w:rPr>
          <w:rFonts w:hint="eastAsia"/>
          <w:color w:val="A6A6A6" w:themeColor="background1" w:themeShade="A6"/>
        </w:rPr>
        <w:t>。</w:t>
      </w:r>
    </w:p>
    <w:p w14:paraId="4B36C389" w14:textId="77777777" w:rsidR="00D76051" w:rsidRPr="00031F8F" w:rsidRDefault="00D76051" w:rsidP="00D76051"/>
    <w:p w14:paraId="3355B991" w14:textId="77777777" w:rsidR="00A517E5" w:rsidRPr="00031F8F" w:rsidRDefault="00A517E5" w:rsidP="00A517E5">
      <w:pPr>
        <w:rPr>
          <w:b/>
          <w:bCs/>
        </w:rPr>
      </w:pPr>
      <w:r w:rsidRPr="00031F8F">
        <w:rPr>
          <w:rFonts w:hint="eastAsia"/>
          <w:b/>
          <w:bCs/>
        </w:rPr>
        <w:t>＜根拠資料＞</w:t>
      </w:r>
    </w:p>
    <w:p w14:paraId="08199F17" w14:textId="77777777" w:rsidR="00421231" w:rsidRDefault="00421231" w:rsidP="00A517E5">
      <w:pPr>
        <w:rPr>
          <w:color w:val="A6A6A6" w:themeColor="background1" w:themeShade="A6"/>
        </w:rPr>
      </w:pPr>
      <w:r w:rsidRPr="00421231">
        <w:rPr>
          <w:rFonts w:hint="eastAsia"/>
          <w:color w:val="A6A6A6" w:themeColor="background1" w:themeShade="A6"/>
          <w:bdr w:val="single" w:sz="4" w:space="0" w:color="auto"/>
        </w:rPr>
        <w:t>共通</w:t>
      </w:r>
    </w:p>
    <w:p w14:paraId="38B221EA" w14:textId="7CED190D" w:rsidR="00421231" w:rsidRDefault="00421231" w:rsidP="00A517E5">
      <w:pPr>
        <w:rPr>
          <w:color w:val="A6A6A6" w:themeColor="background1" w:themeShade="A6"/>
        </w:rPr>
      </w:pPr>
      <w:r>
        <w:rPr>
          <w:rFonts w:hint="eastAsia"/>
          <w:color w:val="A6A6A6" w:themeColor="background1" w:themeShade="A6"/>
        </w:rPr>
        <w:t>・添付資料1-1-</w:t>
      </w:r>
      <w:r w:rsidR="00ED2331">
        <w:rPr>
          <w:color w:val="A6A6A6" w:themeColor="background1" w:themeShade="A6"/>
        </w:rPr>
        <w:t>1</w:t>
      </w:r>
      <w:r>
        <w:rPr>
          <w:rFonts w:hint="eastAsia"/>
          <w:color w:val="A6A6A6" w:themeColor="background1" w:themeShade="A6"/>
        </w:rPr>
        <w:t>：第XX回〇〇〇〇委員会議事録</w:t>
      </w:r>
    </w:p>
    <w:p w14:paraId="489C6B4D" w14:textId="305FE15D" w:rsidR="00ED2331" w:rsidRPr="00ED2331" w:rsidRDefault="00ED2331" w:rsidP="00A517E5">
      <w:pPr>
        <w:rPr>
          <w:rFonts w:hint="eastAsia"/>
          <w:color w:val="A6A6A6" w:themeColor="background1" w:themeShade="A6"/>
        </w:rPr>
      </w:pPr>
      <w:r>
        <w:rPr>
          <w:rFonts w:hint="eastAsia"/>
          <w:color w:val="A6A6A6" w:themeColor="background1" w:themeShade="A6"/>
        </w:rPr>
        <w:t>・Ａ大学・Ｂ大学共同獣医学部ホームページ</w:t>
      </w:r>
      <w:r w:rsidRPr="00EA33DE">
        <w:rPr>
          <w:rFonts w:hint="eastAsia"/>
          <w:color w:val="A6A6A6" w:themeColor="background1" w:themeShade="A6"/>
        </w:rPr>
        <w:t>（</w:t>
      </w:r>
      <w:hyperlink r:id="rId9" w:history="1">
        <w:r w:rsidRPr="00421231">
          <w:rPr>
            <w:rStyle w:val="a8"/>
            <w:rFonts w:hint="eastAsia"/>
            <w:color w:val="A6A6A6" w:themeColor="background1" w:themeShade="A6"/>
          </w:rPr>
          <w:t>h</w:t>
        </w:r>
        <w:r w:rsidRPr="00421231">
          <w:rPr>
            <w:rStyle w:val="a8"/>
            <w:color w:val="A6A6A6" w:themeColor="background1" w:themeShade="A6"/>
          </w:rPr>
          <w:t>ttp://www.abc.ac.jp/xxxx</w:t>
        </w:r>
      </w:hyperlink>
      <w:r w:rsidRPr="00EA33DE">
        <w:rPr>
          <w:rFonts w:hint="eastAsia"/>
          <w:color w:val="A6A6A6" w:themeColor="background1" w:themeShade="A6"/>
        </w:rPr>
        <w:t>）</w:t>
      </w:r>
    </w:p>
    <w:p w14:paraId="63ED4A7A" w14:textId="39ABAD8E" w:rsidR="00421231" w:rsidRPr="00421231" w:rsidRDefault="00421231" w:rsidP="00A517E5">
      <w:r w:rsidRPr="00421231">
        <w:rPr>
          <w:rFonts w:hint="eastAsia"/>
          <w:color w:val="A6A6A6" w:themeColor="background1" w:themeShade="A6"/>
          <w:bdr w:val="single" w:sz="4" w:space="0" w:color="auto"/>
        </w:rPr>
        <w:t>Ａ大学</w:t>
      </w:r>
    </w:p>
    <w:p w14:paraId="7ABCB595" w14:textId="025B271A" w:rsidR="00A517E5" w:rsidRPr="00494A36" w:rsidRDefault="00A517E5" w:rsidP="00A517E5">
      <w:r w:rsidRPr="00494A36">
        <w:rPr>
          <w:rFonts w:hint="eastAsia"/>
        </w:rPr>
        <w:lastRenderedPageBreak/>
        <w:t>・</w:t>
      </w:r>
      <w:r w:rsidRPr="00EA33DE">
        <w:rPr>
          <w:rFonts w:hint="eastAsia"/>
          <w:color w:val="A6A6A6" w:themeColor="background1" w:themeShade="A6"/>
        </w:rPr>
        <w:t>添付資料1-</w:t>
      </w:r>
      <w:r w:rsidR="00421231">
        <w:rPr>
          <w:rFonts w:hint="eastAsia"/>
          <w:color w:val="A6A6A6" w:themeColor="background1" w:themeShade="A6"/>
        </w:rPr>
        <w:t>2-1</w:t>
      </w:r>
      <w:r w:rsidRPr="00EA33DE">
        <w:rPr>
          <w:rFonts w:hint="eastAsia"/>
          <w:color w:val="A6A6A6" w:themeColor="background1" w:themeShade="A6"/>
        </w:rPr>
        <w:t>：</w:t>
      </w:r>
      <w:r w:rsidR="00421231">
        <w:rPr>
          <w:rFonts w:hint="eastAsia"/>
          <w:color w:val="A6A6A6" w:themeColor="background1" w:themeShade="A6"/>
        </w:rPr>
        <w:t>Ａ</w:t>
      </w:r>
      <w:r w:rsidRPr="00EA33DE">
        <w:rPr>
          <w:rFonts w:hint="eastAsia"/>
          <w:color w:val="A6A6A6" w:themeColor="background1" w:themeShade="A6"/>
        </w:rPr>
        <w:t>大学学則（第○条）</w:t>
      </w:r>
    </w:p>
    <w:p w14:paraId="348F0107" w14:textId="71E16CF1" w:rsidR="00A517E5" w:rsidRPr="00494A36" w:rsidRDefault="00A517E5" w:rsidP="00A517E5">
      <w:r w:rsidRPr="00494A36">
        <w:rPr>
          <w:rFonts w:hint="eastAsia"/>
        </w:rPr>
        <w:t>・</w:t>
      </w:r>
      <w:r w:rsidRPr="00EA33DE">
        <w:rPr>
          <w:rFonts w:hint="eastAsia"/>
          <w:color w:val="A6A6A6" w:themeColor="background1" w:themeShade="A6"/>
        </w:rPr>
        <w:t>添付資料1-2</w:t>
      </w:r>
      <w:r w:rsidR="00421231">
        <w:rPr>
          <w:rFonts w:hint="eastAsia"/>
          <w:color w:val="A6A6A6" w:themeColor="background1" w:themeShade="A6"/>
        </w:rPr>
        <w:t>-2</w:t>
      </w:r>
      <w:r w:rsidRPr="00EA33DE">
        <w:rPr>
          <w:rFonts w:hint="eastAsia"/>
          <w:color w:val="A6A6A6" w:themeColor="background1" w:themeShade="A6"/>
        </w:rPr>
        <w:t>：</w:t>
      </w:r>
      <w:r w:rsidR="00C55AE3" w:rsidRPr="00EA33DE">
        <w:rPr>
          <w:rFonts w:hint="eastAsia"/>
          <w:color w:val="A6A6A6" w:themeColor="background1" w:themeShade="A6"/>
        </w:rPr>
        <w:t>学生</w:t>
      </w:r>
      <w:r w:rsidRPr="00EA33DE">
        <w:rPr>
          <w:rFonts w:hint="eastAsia"/>
          <w:color w:val="A6A6A6" w:themeColor="background1" w:themeShade="A6"/>
        </w:rPr>
        <w:t>便覧（○～○頁）</w:t>
      </w:r>
    </w:p>
    <w:p w14:paraId="22AA853A" w14:textId="1F0981D9" w:rsidR="00421231" w:rsidRDefault="00EA33DE">
      <w:pPr>
        <w:rPr>
          <w:color w:val="A6A6A6" w:themeColor="background1" w:themeShade="A6"/>
        </w:rPr>
      </w:pPr>
      <w:r>
        <w:rPr>
          <w:rFonts w:hint="eastAsia"/>
        </w:rPr>
        <w:t>・</w:t>
      </w:r>
      <w:r w:rsidRPr="00037D54">
        <w:rPr>
          <w:rFonts w:hint="eastAsia"/>
          <w:color w:val="A6A6A6" w:themeColor="background1" w:themeShade="A6"/>
        </w:rPr>
        <w:t>添付資料1-</w:t>
      </w:r>
      <w:r w:rsidR="00421231">
        <w:rPr>
          <w:rFonts w:hint="eastAsia"/>
          <w:color w:val="A6A6A6" w:themeColor="background1" w:themeShade="A6"/>
        </w:rPr>
        <w:t>2-</w:t>
      </w:r>
      <w:r w:rsidR="00ED2331">
        <w:rPr>
          <w:color w:val="A6A6A6" w:themeColor="background1" w:themeShade="A6"/>
        </w:rPr>
        <w:t>3</w:t>
      </w:r>
      <w:r w:rsidRPr="00037D54">
        <w:rPr>
          <w:rFonts w:hint="eastAsia"/>
          <w:color w:val="A6A6A6" w:themeColor="background1" w:themeShade="A6"/>
        </w:rPr>
        <w:t>：</w:t>
      </w:r>
      <w:r w:rsidR="00037D54" w:rsidRPr="00037D54">
        <w:rPr>
          <w:rFonts w:hint="eastAsia"/>
          <w:color w:val="A6A6A6" w:themeColor="background1" w:themeShade="A6"/>
        </w:rPr>
        <w:t>年度末アンケート（様式）</w:t>
      </w:r>
    </w:p>
    <w:p w14:paraId="0485D04E" w14:textId="0E6D6FC9" w:rsidR="00ED2331" w:rsidRPr="00ED2331" w:rsidRDefault="00ED2331">
      <w:pPr>
        <w:rPr>
          <w:rFonts w:hint="eastAsia"/>
        </w:rPr>
      </w:pPr>
      <w:r>
        <w:rPr>
          <w:rFonts w:hint="eastAsia"/>
        </w:rPr>
        <w:t>・</w:t>
      </w:r>
      <w:r>
        <w:rPr>
          <w:rFonts w:hint="eastAsia"/>
          <w:color w:val="A6A6A6" w:themeColor="background1" w:themeShade="A6"/>
        </w:rPr>
        <w:t>Ａ大学</w:t>
      </w:r>
      <w:r w:rsidRPr="00EA33DE">
        <w:rPr>
          <w:rFonts w:hint="eastAsia"/>
          <w:color w:val="A6A6A6" w:themeColor="background1" w:themeShade="A6"/>
        </w:rPr>
        <w:t>○○学部ホームページ（</w:t>
      </w:r>
      <w:hyperlink r:id="rId10"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p>
    <w:p w14:paraId="77C3D728" w14:textId="3EE4CACF" w:rsidR="00421231" w:rsidRDefault="00421231">
      <w:r w:rsidRPr="00421231">
        <w:rPr>
          <w:rFonts w:hint="eastAsia"/>
          <w:color w:val="A6A6A6" w:themeColor="background1" w:themeShade="A6"/>
          <w:bdr w:val="single" w:sz="4" w:space="0" w:color="auto"/>
        </w:rPr>
        <w:t>Ｂ大学</w:t>
      </w:r>
    </w:p>
    <w:p w14:paraId="564A5E16" w14:textId="3DE0AD88" w:rsidR="00421231" w:rsidRPr="00494A36" w:rsidRDefault="00421231" w:rsidP="00421231">
      <w:r w:rsidRPr="00494A36">
        <w:rPr>
          <w:rFonts w:hint="eastAsia"/>
        </w:rPr>
        <w:t>・</w:t>
      </w:r>
      <w:r w:rsidRPr="00EA33DE">
        <w:rPr>
          <w:rFonts w:hint="eastAsia"/>
          <w:color w:val="A6A6A6" w:themeColor="background1" w:themeShade="A6"/>
        </w:rPr>
        <w:t>添付資料1-</w:t>
      </w:r>
      <w:r>
        <w:rPr>
          <w:rFonts w:hint="eastAsia"/>
          <w:color w:val="A6A6A6" w:themeColor="background1" w:themeShade="A6"/>
        </w:rPr>
        <w:t>3-1</w:t>
      </w:r>
      <w:r w:rsidRPr="00EA33DE">
        <w:rPr>
          <w:rFonts w:hint="eastAsia"/>
          <w:color w:val="A6A6A6" w:themeColor="background1" w:themeShade="A6"/>
        </w:rPr>
        <w:t>：</w:t>
      </w:r>
      <w:r>
        <w:rPr>
          <w:rFonts w:hint="eastAsia"/>
          <w:color w:val="A6A6A6" w:themeColor="background1" w:themeShade="A6"/>
        </w:rPr>
        <w:t>Ｂ</w:t>
      </w:r>
      <w:r w:rsidRPr="00EA33DE">
        <w:rPr>
          <w:rFonts w:hint="eastAsia"/>
          <w:color w:val="A6A6A6" w:themeColor="background1" w:themeShade="A6"/>
        </w:rPr>
        <w:t>大学学則（第○条）</w:t>
      </w:r>
    </w:p>
    <w:p w14:paraId="7E084C47" w14:textId="701D3CD4" w:rsidR="00421231" w:rsidRDefault="00421231" w:rsidP="00421231">
      <w:pPr>
        <w:rPr>
          <w:color w:val="A6A6A6" w:themeColor="background1" w:themeShade="A6"/>
        </w:rPr>
      </w:pPr>
      <w:r w:rsidRPr="00494A36">
        <w:rPr>
          <w:rFonts w:hint="eastAsia"/>
        </w:rPr>
        <w:t>・</w:t>
      </w:r>
      <w:r w:rsidRPr="00EA33DE">
        <w:rPr>
          <w:rFonts w:hint="eastAsia"/>
          <w:color w:val="A6A6A6" w:themeColor="background1" w:themeShade="A6"/>
        </w:rPr>
        <w:t>添付資料1-</w:t>
      </w:r>
      <w:r>
        <w:rPr>
          <w:rFonts w:hint="eastAsia"/>
          <w:color w:val="A6A6A6" w:themeColor="background1" w:themeShade="A6"/>
        </w:rPr>
        <w:t>3-2</w:t>
      </w:r>
      <w:r w:rsidRPr="00EA33DE">
        <w:rPr>
          <w:rFonts w:hint="eastAsia"/>
          <w:color w:val="A6A6A6" w:themeColor="background1" w:themeShade="A6"/>
        </w:rPr>
        <w:t>：</w:t>
      </w:r>
      <w:r>
        <w:rPr>
          <w:rFonts w:hint="eastAsia"/>
          <w:color w:val="A6A6A6" w:themeColor="background1" w:themeShade="A6"/>
        </w:rPr>
        <w:t>履修要項</w:t>
      </w:r>
      <w:r w:rsidRPr="00EA33DE">
        <w:rPr>
          <w:rFonts w:hint="eastAsia"/>
          <w:color w:val="A6A6A6" w:themeColor="background1" w:themeShade="A6"/>
        </w:rPr>
        <w:t>（○～○頁）</w:t>
      </w:r>
    </w:p>
    <w:p w14:paraId="66051B85" w14:textId="5E9CC701" w:rsidR="00CC0048" w:rsidRPr="00421231" w:rsidRDefault="00CC0048" w:rsidP="00CC0048">
      <w:r>
        <w:rPr>
          <w:rFonts w:hint="eastAsia"/>
          <w:color w:val="A6A6A6" w:themeColor="background1" w:themeShade="A6"/>
        </w:rPr>
        <w:t>・添付資料1-3-</w:t>
      </w:r>
      <w:r w:rsidR="00ED2331">
        <w:rPr>
          <w:color w:val="A6A6A6" w:themeColor="background1" w:themeShade="A6"/>
        </w:rPr>
        <w:t>3</w:t>
      </w:r>
      <w:r>
        <w:rPr>
          <w:rFonts w:hint="eastAsia"/>
          <w:color w:val="A6A6A6" w:themeColor="background1" w:themeShade="A6"/>
        </w:rPr>
        <w:t>：新入生オリエンテーション資料</w:t>
      </w:r>
    </w:p>
    <w:p w14:paraId="3CE5D375" w14:textId="5FD64448" w:rsidR="00421231" w:rsidRDefault="00421231" w:rsidP="00421231">
      <w:pPr>
        <w:rPr>
          <w:color w:val="A6A6A6" w:themeColor="background1" w:themeShade="A6"/>
        </w:rPr>
      </w:pPr>
      <w:r>
        <w:rPr>
          <w:rFonts w:hint="eastAsia"/>
        </w:rPr>
        <w:t>・</w:t>
      </w:r>
      <w:r w:rsidRPr="00037D54">
        <w:rPr>
          <w:rFonts w:hint="eastAsia"/>
          <w:color w:val="A6A6A6" w:themeColor="background1" w:themeShade="A6"/>
        </w:rPr>
        <w:t>添付資料1-</w:t>
      </w:r>
      <w:r>
        <w:rPr>
          <w:rFonts w:hint="eastAsia"/>
          <w:color w:val="A6A6A6" w:themeColor="background1" w:themeShade="A6"/>
        </w:rPr>
        <w:t>3-</w:t>
      </w:r>
      <w:r w:rsidR="00ED2331">
        <w:rPr>
          <w:color w:val="A6A6A6" w:themeColor="background1" w:themeShade="A6"/>
        </w:rPr>
        <w:t>4</w:t>
      </w:r>
      <w:r w:rsidRPr="00037D54">
        <w:rPr>
          <w:rFonts w:hint="eastAsia"/>
          <w:color w:val="A6A6A6" w:themeColor="background1" w:themeShade="A6"/>
        </w:rPr>
        <w:t>：年度末アンケート（様式）</w:t>
      </w:r>
    </w:p>
    <w:p w14:paraId="34DA0352" w14:textId="1E763AB8" w:rsidR="00ED2331" w:rsidRPr="00031F8F" w:rsidRDefault="00ED2331" w:rsidP="00ED2331">
      <w:r>
        <w:rPr>
          <w:rFonts w:hint="eastAsia"/>
        </w:rPr>
        <w:t>・</w:t>
      </w:r>
      <w:r w:rsidRPr="00EA33DE">
        <w:rPr>
          <w:rFonts w:hint="eastAsia"/>
          <w:color w:val="A6A6A6" w:themeColor="background1" w:themeShade="A6"/>
        </w:rPr>
        <w:t>○○学部ホームページ（</w:t>
      </w:r>
      <w:hyperlink r:id="rId11" w:history="1">
        <w:r w:rsidRPr="00EA33DE">
          <w:rPr>
            <w:rStyle w:val="a8"/>
            <w:rFonts w:hint="eastAsia"/>
            <w:color w:val="A6A6A6" w:themeColor="background1" w:themeShade="A6"/>
          </w:rPr>
          <w:t>h</w:t>
        </w:r>
        <w:r w:rsidRPr="00EA33DE">
          <w:rPr>
            <w:rStyle w:val="a8"/>
            <w:color w:val="A6A6A6" w:themeColor="background1" w:themeShade="A6"/>
          </w:rPr>
          <w:t>ttp://www.xxx.ac.jp/xxxx</w:t>
        </w:r>
      </w:hyperlink>
      <w:r w:rsidRPr="00EA33DE">
        <w:rPr>
          <w:rFonts w:hint="eastAsia"/>
          <w:color w:val="A6A6A6" w:themeColor="background1" w:themeShade="A6"/>
        </w:rPr>
        <w:t>）</w:t>
      </w:r>
    </w:p>
    <w:p w14:paraId="1783C2EF" w14:textId="77777777" w:rsidR="00ED2331" w:rsidRPr="00ED2331" w:rsidRDefault="00ED2331" w:rsidP="00421231">
      <w:pPr>
        <w:rPr>
          <w:rFonts w:hint="eastAsia"/>
          <w:color w:val="A6A6A6" w:themeColor="background1" w:themeShade="A6"/>
        </w:rPr>
      </w:pPr>
    </w:p>
    <w:p w14:paraId="4BA1AD50" w14:textId="2B530EB3" w:rsidR="00A517E5" w:rsidRDefault="00A517E5">
      <w:pPr>
        <w:widowControl/>
        <w:jc w:val="left"/>
      </w:pPr>
      <w:r>
        <w:br w:type="page"/>
      </w:r>
    </w:p>
    <w:p w14:paraId="6F32E711" w14:textId="33393FD1" w:rsidR="00A517E5" w:rsidRPr="00087D44" w:rsidRDefault="00A517E5" w:rsidP="00087D44">
      <w:pPr>
        <w:pStyle w:val="1"/>
        <w:rPr>
          <w:rFonts w:ascii="ＭＳ ゴシック" w:eastAsia="ＭＳ ゴシック" w:hAnsi="ＭＳ ゴシック"/>
          <w:b/>
          <w:bCs/>
          <w:sz w:val="18"/>
          <w:szCs w:val="18"/>
        </w:rPr>
      </w:pPr>
      <w:bookmarkStart w:id="2" w:name="_Hlk107581809"/>
      <w:r w:rsidRPr="00087D44">
        <w:rPr>
          <w:rFonts w:ascii="ＭＳ ゴシック" w:eastAsia="ＭＳ ゴシック" w:hAnsi="ＭＳ ゴシック" w:hint="eastAsia"/>
          <w:b/>
          <w:bCs/>
          <w:sz w:val="22"/>
          <w:szCs w:val="22"/>
        </w:rPr>
        <w:lastRenderedPageBreak/>
        <w:t xml:space="preserve">２　</w:t>
      </w:r>
      <w:r w:rsidR="00AC2EC0" w:rsidRPr="00087D44">
        <w:rPr>
          <w:rFonts w:ascii="ＭＳ ゴシック" w:eastAsia="ＭＳ ゴシック" w:hAnsi="ＭＳ ゴシック" w:hint="eastAsia"/>
          <w:b/>
          <w:bCs/>
          <w:sz w:val="22"/>
          <w:szCs w:val="22"/>
        </w:rPr>
        <w:t>教育の内容・方法・成果</w:t>
      </w:r>
    </w:p>
    <w:p w14:paraId="0ED7688C" w14:textId="0FCB67D5" w:rsidR="00A517E5" w:rsidRPr="00A517E5" w:rsidRDefault="00A517E5" w:rsidP="00A517E5">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AC2EC0">
        <w:rPr>
          <w:rFonts w:ascii="BIZ UDPゴシック" w:eastAsia="BIZ UDPゴシック" w:hAnsi="BIZ UDPゴシック" w:hint="eastAsia"/>
          <w:b/>
          <w:szCs w:val="21"/>
        </w:rPr>
        <w:t>学位授与方針及び教育課程の編成・実施方針</w:t>
      </w:r>
    </w:p>
    <w:tbl>
      <w:tblPr>
        <w:tblStyle w:val="a3"/>
        <w:tblW w:w="8500" w:type="dxa"/>
        <w:tblLook w:val="04A0" w:firstRow="1" w:lastRow="0" w:firstColumn="1" w:lastColumn="0" w:noHBand="0" w:noVBand="1"/>
      </w:tblPr>
      <w:tblGrid>
        <w:gridCol w:w="2268"/>
        <w:gridCol w:w="2205"/>
        <w:gridCol w:w="63"/>
        <w:gridCol w:w="3964"/>
      </w:tblGrid>
      <w:tr w:rsidR="00894186" w14:paraId="3C452D04" w14:textId="17399EAC" w:rsidTr="00404BED">
        <w:tc>
          <w:tcPr>
            <w:tcW w:w="4473" w:type="dxa"/>
            <w:gridSpan w:val="2"/>
            <w:shd w:val="clear" w:color="auto" w:fill="E7E6E6" w:themeFill="background2"/>
            <w:vAlign w:val="center"/>
          </w:tcPr>
          <w:p w14:paraId="327E8F1D" w14:textId="45B01342"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p>
        </w:tc>
        <w:tc>
          <w:tcPr>
            <w:tcW w:w="4027" w:type="dxa"/>
            <w:gridSpan w:val="2"/>
            <w:shd w:val="clear" w:color="auto" w:fill="E7E6E6" w:themeFill="background2"/>
            <w:vAlign w:val="center"/>
          </w:tcPr>
          <w:p w14:paraId="1888EAAD" w14:textId="710DB4C8"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14:paraId="2741EB29" w14:textId="579FBF8B" w:rsidTr="00404BED">
        <w:tc>
          <w:tcPr>
            <w:tcW w:w="4473" w:type="dxa"/>
            <w:gridSpan w:val="2"/>
          </w:tcPr>
          <w:p w14:paraId="6764F618" w14:textId="43D537C4" w:rsidR="00894186" w:rsidRPr="00AC2EC0" w:rsidRDefault="00CF69F7" w:rsidP="00AC2EC0">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獣医学教育（学士課程）の目的に基づき、修得すべき知識・技能・態度など期待する学習成果を明示した学位授与方針を策定していること。また、これを踏まえて教育課程の体系、教育内容、授業科目区分、授業形態等を明示した教育課程の編成・実施方針を策定していること。</w:t>
            </w:r>
          </w:p>
        </w:tc>
        <w:tc>
          <w:tcPr>
            <w:tcW w:w="4027" w:type="dxa"/>
            <w:gridSpan w:val="2"/>
          </w:tcPr>
          <w:p w14:paraId="15926722"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・学位授与方針の策定</w:t>
            </w:r>
          </w:p>
          <w:p w14:paraId="2C8B3C4C"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・学位授与方針における修得すべき知識・技能・態度など（臨床能力を含む）期待する学習成果の明示</w:t>
            </w:r>
          </w:p>
          <w:p w14:paraId="74950B3E"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・教育課程の編成・実施方針の策定</w:t>
            </w:r>
          </w:p>
          <w:p w14:paraId="14DD4F59" w14:textId="77777777" w:rsidR="00CF69F7" w:rsidRPr="00D06332" w:rsidRDefault="00CF69F7" w:rsidP="00CF69F7">
            <w:pPr>
              <w:ind w:left="201" w:hangingChars="100" w:hanging="201"/>
              <w:rPr>
                <w:rFonts w:ascii="HG丸ｺﾞｼｯｸM-PRO" w:eastAsia="HG丸ｺﾞｼｯｸM-PRO" w:hAnsi="HG丸ｺﾞｼｯｸM-PRO"/>
                <w:b/>
                <w:sz w:val="20"/>
                <w:szCs w:val="20"/>
              </w:rPr>
            </w:pPr>
            <w:r w:rsidRPr="00D06332">
              <w:rPr>
                <w:rFonts w:ascii="HG丸ｺﾞｼｯｸM-PRO" w:eastAsia="HG丸ｺﾞｼｯｸM-PRO" w:hAnsi="HG丸ｺﾞｼｯｸM-PRO" w:hint="eastAsia"/>
                <w:b/>
                <w:sz w:val="20"/>
                <w:szCs w:val="20"/>
              </w:rPr>
              <w:t>・獣医学教育（学士課程）の目的と学位授与方針の整合性</w:t>
            </w:r>
          </w:p>
          <w:p w14:paraId="26842964" w14:textId="0939CCB2" w:rsidR="00894186" w:rsidRPr="00AC2EC0" w:rsidRDefault="00CF69F7" w:rsidP="00CF69F7">
            <w:pPr>
              <w:ind w:left="201" w:hangingChars="100" w:hanging="201"/>
              <w:rPr>
                <w:rFonts w:ascii="UD デジタル 教科書体 NP-R" w:eastAsia="UD デジタル 教科書体 NP-R" w:hAnsi="BIZ UDPゴシック"/>
                <w:b/>
                <w:szCs w:val="21"/>
              </w:rPr>
            </w:pPr>
            <w:r w:rsidRPr="00D06332">
              <w:rPr>
                <w:rFonts w:ascii="HG丸ｺﾞｼｯｸM-PRO" w:eastAsia="HG丸ｺﾞｼｯｸM-PRO" w:hAnsi="HG丸ｺﾞｼｯｸM-PRO" w:hint="eastAsia"/>
                <w:b/>
                <w:sz w:val="20"/>
                <w:szCs w:val="20"/>
              </w:rPr>
              <w:t>・学位授与方針と教育課程の編成・実施方針の整合性</w:t>
            </w:r>
          </w:p>
        </w:tc>
      </w:tr>
      <w:tr w:rsidR="00404BED" w14:paraId="32163E60" w14:textId="37349867" w:rsidTr="00404BED">
        <w:tc>
          <w:tcPr>
            <w:tcW w:w="8500" w:type="dxa"/>
            <w:gridSpan w:val="4"/>
            <w:shd w:val="clear" w:color="auto" w:fill="FFF2CC" w:themeFill="accent4" w:themeFillTint="33"/>
          </w:tcPr>
          <w:p w14:paraId="77C76E4C" w14:textId="562284C8" w:rsidR="00404BED" w:rsidRPr="00AC2EC0" w:rsidRDefault="00404BED" w:rsidP="009E04CC">
            <w:pPr>
              <w:ind w:left="630" w:hangingChars="300" w:hanging="630"/>
              <w:jc w:val="center"/>
              <w:rPr>
                <w:rFonts w:hAnsi="ＭＳ 明朝"/>
                <w:bCs/>
                <w:szCs w:val="21"/>
              </w:rPr>
            </w:pPr>
            <w:r>
              <w:rPr>
                <w:rFonts w:hint="eastAsia"/>
              </w:rPr>
              <w:t>判断の目安</w:t>
            </w:r>
          </w:p>
        </w:tc>
      </w:tr>
      <w:tr w:rsidR="00404BED" w14:paraId="61052B39" w14:textId="38DF535E" w:rsidTr="00404BED">
        <w:tc>
          <w:tcPr>
            <w:tcW w:w="8500" w:type="dxa"/>
            <w:gridSpan w:val="4"/>
          </w:tcPr>
          <w:p w14:paraId="6A8E1D6E" w14:textId="2DC6AEEC" w:rsidR="00404BED" w:rsidRDefault="00404BED"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14:paraId="416CAD0F" w14:textId="690BEE75" w:rsidTr="00404BED">
        <w:tc>
          <w:tcPr>
            <w:tcW w:w="8500" w:type="dxa"/>
            <w:gridSpan w:val="4"/>
          </w:tcPr>
          <w:p w14:paraId="09C7F51E" w14:textId="1387E61F" w:rsidR="00404BED" w:rsidRDefault="00404BED" w:rsidP="009E04CC">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14:paraId="12D1DE2F" w14:textId="571347FA" w:rsidTr="00404BED">
        <w:tc>
          <w:tcPr>
            <w:tcW w:w="8500" w:type="dxa"/>
            <w:gridSpan w:val="4"/>
          </w:tcPr>
          <w:p w14:paraId="19BD37FC" w14:textId="4BB3A80B" w:rsidR="00404BED" w:rsidRDefault="00404BED" w:rsidP="009E04CC">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rsidRPr="00404BED" w14:paraId="23F81D77" w14:textId="77777777" w:rsidTr="00404BED">
        <w:trPr>
          <w:gridAfter w:val="1"/>
          <w:wAfter w:w="3964" w:type="dxa"/>
        </w:trPr>
        <w:tc>
          <w:tcPr>
            <w:tcW w:w="2268" w:type="dxa"/>
            <w:shd w:val="clear" w:color="auto" w:fill="FFF2CC" w:themeFill="accent4" w:themeFillTint="33"/>
            <w:vAlign w:val="center"/>
          </w:tcPr>
          <w:p w14:paraId="6153E8ED" w14:textId="77777777" w:rsidR="00404BED" w:rsidRPr="00404BED" w:rsidRDefault="00404BED"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B1BC8ED"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6D59A2D8" w14:textId="77777777" w:rsidTr="00B676AC">
        <w:trPr>
          <w:gridAfter w:val="1"/>
          <w:wAfter w:w="3964" w:type="dxa"/>
          <w:trHeight w:val="680"/>
        </w:trPr>
        <w:tc>
          <w:tcPr>
            <w:tcW w:w="2268" w:type="dxa"/>
            <w:vAlign w:val="center"/>
          </w:tcPr>
          <w:p w14:paraId="008F3155" w14:textId="77777777" w:rsidR="00404BED" w:rsidRPr="00404BED" w:rsidRDefault="00404BED" w:rsidP="00F00A50">
            <w:pPr>
              <w:jc w:val="center"/>
              <w:rPr>
                <w:b/>
                <w:bCs/>
              </w:rPr>
            </w:pPr>
          </w:p>
        </w:tc>
        <w:tc>
          <w:tcPr>
            <w:tcW w:w="2268" w:type="dxa"/>
            <w:gridSpan w:val="2"/>
            <w:vAlign w:val="center"/>
          </w:tcPr>
          <w:p w14:paraId="106427DA" w14:textId="77777777" w:rsidR="00404BED" w:rsidRPr="00404BED" w:rsidRDefault="00404BED" w:rsidP="00F00A50">
            <w:pPr>
              <w:jc w:val="center"/>
              <w:rPr>
                <w:b/>
                <w:bCs/>
              </w:rPr>
            </w:pPr>
          </w:p>
        </w:tc>
      </w:tr>
    </w:tbl>
    <w:p w14:paraId="2C67A39F" w14:textId="7A4977C9" w:rsidR="00A517E5" w:rsidRPr="000557D5" w:rsidRDefault="00A517E5"/>
    <w:tbl>
      <w:tblPr>
        <w:tblStyle w:val="a3"/>
        <w:tblW w:w="8500" w:type="dxa"/>
        <w:tblLook w:val="04A0" w:firstRow="1" w:lastRow="0" w:firstColumn="1" w:lastColumn="0" w:noHBand="0" w:noVBand="1"/>
      </w:tblPr>
      <w:tblGrid>
        <w:gridCol w:w="2268"/>
        <w:gridCol w:w="2122"/>
        <w:gridCol w:w="146"/>
        <w:gridCol w:w="3958"/>
        <w:gridCol w:w="6"/>
      </w:tblGrid>
      <w:tr w:rsidR="00894186" w:rsidRPr="00AC2EC0" w14:paraId="4A27452A" w14:textId="6CCDC732" w:rsidTr="00404BED">
        <w:trPr>
          <w:gridAfter w:val="1"/>
          <w:wAfter w:w="6" w:type="dxa"/>
        </w:trPr>
        <w:tc>
          <w:tcPr>
            <w:tcW w:w="4390" w:type="dxa"/>
            <w:gridSpan w:val="2"/>
            <w:shd w:val="clear" w:color="auto" w:fill="E7E6E6" w:themeFill="background2"/>
            <w:vAlign w:val="center"/>
          </w:tcPr>
          <w:p w14:paraId="07D67A87" w14:textId="3E5BCD4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p>
        </w:tc>
        <w:tc>
          <w:tcPr>
            <w:tcW w:w="4104" w:type="dxa"/>
            <w:gridSpan w:val="2"/>
            <w:shd w:val="clear" w:color="auto" w:fill="E7E6E6" w:themeFill="background2"/>
            <w:vAlign w:val="center"/>
          </w:tcPr>
          <w:p w14:paraId="2D5FA81A" w14:textId="3E8682D4" w:rsidR="00894186" w:rsidRPr="00AC2EC0" w:rsidRDefault="00894186" w:rsidP="00894186">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94186" w:rsidRPr="00AC2EC0" w14:paraId="7A910B84" w14:textId="49C0A651" w:rsidTr="00404BED">
        <w:trPr>
          <w:gridAfter w:val="1"/>
          <w:wAfter w:w="6" w:type="dxa"/>
        </w:trPr>
        <w:tc>
          <w:tcPr>
            <w:tcW w:w="4390" w:type="dxa"/>
            <w:gridSpan w:val="2"/>
          </w:tcPr>
          <w:p w14:paraId="5F9537F8" w14:textId="5A95836C" w:rsidR="00894186" w:rsidRPr="00AC2EC0" w:rsidRDefault="00CF69F7" w:rsidP="001A3F84">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4104" w:type="dxa"/>
            <w:gridSpan w:val="2"/>
          </w:tcPr>
          <w:p w14:paraId="1F7FD2D7" w14:textId="77777777" w:rsidR="00CF69F7" w:rsidRDefault="00CF69F7" w:rsidP="00CF69F7">
            <w:pPr>
              <w:ind w:left="201" w:hangingChars="100" w:hanging="201"/>
              <w:rPr>
                <w:rFonts w:ascii="HG丸ｺﾞｼｯｸM-PRO" w:eastAsia="HG丸ｺﾞｼｯｸM-PRO" w:hAnsi="HG丸ｺﾞｼｯｸM-PRO"/>
                <w:b/>
                <w:sz w:val="20"/>
                <w:szCs w:val="20"/>
              </w:rPr>
            </w:pPr>
            <w:r w:rsidRPr="00572793">
              <w:rPr>
                <w:rFonts w:ascii="HG丸ｺﾞｼｯｸM-PRO" w:eastAsia="HG丸ｺﾞｼｯｸM-PRO" w:hAnsi="HG丸ｺﾞｼｯｸM-PRO" w:hint="eastAsia"/>
                <w:b/>
                <w:sz w:val="20"/>
                <w:szCs w:val="20"/>
              </w:rPr>
              <w:t>・学位授与方針及び教育課程の編成・実施方針の周知・公表方法</w:t>
            </w:r>
          </w:p>
          <w:p w14:paraId="7EB94617" w14:textId="05C83283" w:rsidR="00894186" w:rsidRPr="00C52F28" w:rsidRDefault="00CF69F7" w:rsidP="00CF69F7">
            <w:pPr>
              <w:rPr>
                <w:rFonts w:ascii="UD デジタル 教科書体 NP-R" w:eastAsia="UD デジタル 教科書体 NP-R" w:hAnsi="BIZ UDPゴシック"/>
                <w:b/>
                <w:szCs w:val="21"/>
              </w:rPr>
            </w:pPr>
            <w:r w:rsidRPr="00572793">
              <w:rPr>
                <w:rFonts w:ascii="HG丸ｺﾞｼｯｸM-PRO" w:eastAsia="HG丸ｺﾞｼｯｸM-PRO" w:hAnsi="HG丸ｺﾞｼｯｸM-PRO" w:hint="eastAsia"/>
                <w:b/>
                <w:sz w:val="20"/>
                <w:szCs w:val="20"/>
              </w:rPr>
              <w:t>・周知・公表方法の効果の把握</w:t>
            </w:r>
          </w:p>
        </w:tc>
      </w:tr>
      <w:tr w:rsidR="00404BED" w:rsidRPr="00AC2EC0" w14:paraId="7F445012" w14:textId="24C2EA4D" w:rsidTr="00404BED">
        <w:tc>
          <w:tcPr>
            <w:tcW w:w="8500" w:type="dxa"/>
            <w:gridSpan w:val="5"/>
            <w:shd w:val="clear" w:color="auto" w:fill="FFF2CC" w:themeFill="accent4" w:themeFillTint="33"/>
          </w:tcPr>
          <w:p w14:paraId="64A34EE2" w14:textId="4E17BFAB" w:rsidR="00404BED" w:rsidRPr="00AC2EC0" w:rsidRDefault="00404BED" w:rsidP="002F56F3">
            <w:pPr>
              <w:ind w:left="630" w:hangingChars="300" w:hanging="630"/>
              <w:jc w:val="center"/>
              <w:rPr>
                <w:rFonts w:hAnsi="ＭＳ 明朝"/>
                <w:bCs/>
                <w:szCs w:val="21"/>
              </w:rPr>
            </w:pPr>
            <w:r>
              <w:rPr>
                <w:rFonts w:hint="eastAsia"/>
              </w:rPr>
              <w:t>判断の目安</w:t>
            </w:r>
          </w:p>
        </w:tc>
      </w:tr>
      <w:tr w:rsidR="00404BED" w:rsidRPr="00AC2EC0" w14:paraId="251868AA" w14:textId="681615CE" w:rsidTr="00404BED">
        <w:tc>
          <w:tcPr>
            <w:tcW w:w="8500" w:type="dxa"/>
            <w:gridSpan w:val="5"/>
          </w:tcPr>
          <w:p w14:paraId="324F7AA5" w14:textId="737DB01C" w:rsidR="00404BED" w:rsidRDefault="00404BED"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rsidRPr="00AC2EC0" w14:paraId="110E2F67" w14:textId="2E20DA9E" w:rsidTr="00404BED">
        <w:tc>
          <w:tcPr>
            <w:tcW w:w="8500" w:type="dxa"/>
            <w:gridSpan w:val="5"/>
          </w:tcPr>
          <w:p w14:paraId="3D6FAE99" w14:textId="42DE9B38" w:rsidR="00404BED" w:rsidRDefault="00404BED" w:rsidP="002F56F3">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rsidRPr="00AC2EC0" w14:paraId="2D0F35A9" w14:textId="0089FD33" w:rsidTr="00404BED">
        <w:tc>
          <w:tcPr>
            <w:tcW w:w="8500" w:type="dxa"/>
            <w:gridSpan w:val="5"/>
          </w:tcPr>
          <w:p w14:paraId="48C34A4B" w14:textId="1652FFF7" w:rsidR="00404BED" w:rsidRDefault="00404BED" w:rsidP="002F56F3">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rsidRPr="00404BED" w14:paraId="51BDDE1F" w14:textId="77777777" w:rsidTr="00404BED">
        <w:trPr>
          <w:gridAfter w:val="2"/>
          <w:wAfter w:w="3964" w:type="dxa"/>
        </w:trPr>
        <w:tc>
          <w:tcPr>
            <w:tcW w:w="2268" w:type="dxa"/>
            <w:shd w:val="clear" w:color="auto" w:fill="FFF2CC" w:themeFill="accent4" w:themeFillTint="33"/>
            <w:vAlign w:val="center"/>
          </w:tcPr>
          <w:p w14:paraId="2E92093E" w14:textId="77777777" w:rsidR="00404BED" w:rsidRPr="00404BED" w:rsidRDefault="00404BED"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3795BA7"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54FDCA2C" w14:textId="77777777" w:rsidTr="00B676AC">
        <w:trPr>
          <w:gridAfter w:val="2"/>
          <w:wAfter w:w="3964" w:type="dxa"/>
          <w:trHeight w:val="680"/>
        </w:trPr>
        <w:tc>
          <w:tcPr>
            <w:tcW w:w="2268" w:type="dxa"/>
            <w:vAlign w:val="center"/>
          </w:tcPr>
          <w:p w14:paraId="7BFF3DE6" w14:textId="77777777" w:rsidR="00404BED" w:rsidRPr="00404BED" w:rsidRDefault="00404BED" w:rsidP="00F00A50">
            <w:pPr>
              <w:jc w:val="center"/>
              <w:rPr>
                <w:b/>
                <w:bCs/>
              </w:rPr>
            </w:pPr>
          </w:p>
        </w:tc>
        <w:tc>
          <w:tcPr>
            <w:tcW w:w="2268" w:type="dxa"/>
            <w:gridSpan w:val="2"/>
            <w:vAlign w:val="center"/>
          </w:tcPr>
          <w:p w14:paraId="09F69D50" w14:textId="77777777" w:rsidR="00404BED" w:rsidRPr="00404BED" w:rsidRDefault="00404BED" w:rsidP="00F00A50">
            <w:pPr>
              <w:jc w:val="center"/>
              <w:rPr>
                <w:b/>
                <w:bCs/>
              </w:rPr>
            </w:pPr>
          </w:p>
        </w:tc>
      </w:tr>
    </w:tbl>
    <w:p w14:paraId="6F855353" w14:textId="06239A2A" w:rsidR="00AC2EC0" w:rsidRPr="002F56F3" w:rsidRDefault="00AC2EC0"/>
    <w:p w14:paraId="42D9746F" w14:textId="6D52586A" w:rsidR="00C52F28" w:rsidRPr="002F56F3" w:rsidRDefault="00C52F28" w:rsidP="00C52F28">
      <w:pPr>
        <w:rPr>
          <w:b/>
          <w:bCs/>
        </w:rPr>
      </w:pPr>
      <w:r w:rsidRPr="00031F8F">
        <w:rPr>
          <w:rFonts w:hint="eastAsia"/>
          <w:b/>
          <w:bCs/>
        </w:rPr>
        <w:t>＜現状の説明</w:t>
      </w:r>
      <w:r>
        <w:rPr>
          <w:rFonts w:hint="eastAsia"/>
          <w:b/>
          <w:bCs/>
        </w:rPr>
        <w:t>、点検・評価</w:t>
      </w:r>
      <w:r w:rsidRPr="00031F8F">
        <w:rPr>
          <w:rFonts w:hint="eastAsia"/>
          <w:b/>
          <w:bCs/>
        </w:rPr>
        <w:t>＞</w:t>
      </w:r>
    </w:p>
    <w:p w14:paraId="2B54ADF4" w14:textId="4860234E" w:rsidR="00C52F28" w:rsidRPr="00031F8F" w:rsidRDefault="00E407AC" w:rsidP="00E407AC">
      <w:pPr>
        <w:ind w:left="180" w:hangingChars="100" w:hanging="180"/>
      </w:pPr>
      <w:r w:rsidRPr="006224A9">
        <w:rPr>
          <w:rFonts w:hint="eastAsia"/>
          <w:color w:val="0070C0"/>
          <w:sz w:val="18"/>
          <w:szCs w:val="21"/>
        </w:rPr>
        <w:t>※評価の視点</w:t>
      </w:r>
      <w:r>
        <w:rPr>
          <w:rFonts w:hint="eastAsia"/>
          <w:color w:val="0070C0"/>
          <w:sz w:val="18"/>
          <w:szCs w:val="21"/>
        </w:rPr>
        <w:t>2-1～2-2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w:t>
      </w:r>
      <w:r w:rsidR="00E7770E">
        <w:rPr>
          <w:rFonts w:hint="eastAsia"/>
          <w:color w:val="0070C0"/>
          <w:sz w:val="18"/>
          <w:szCs w:val="21"/>
        </w:rPr>
        <w:t>不足があれば</w:t>
      </w:r>
      <w:r>
        <w:rPr>
          <w:rFonts w:hint="eastAsia"/>
          <w:color w:val="0070C0"/>
          <w:sz w:val="18"/>
          <w:szCs w:val="21"/>
        </w:rPr>
        <w:t>、それに対する改善の計画についても言及してください。</w:t>
      </w:r>
    </w:p>
    <w:p w14:paraId="10B4DB32" w14:textId="75D33AB5" w:rsidR="00BC6465" w:rsidRPr="003174BB" w:rsidRDefault="00BC6465" w:rsidP="003174BB">
      <w:pPr>
        <w:rPr>
          <w:color w:val="A6A6A6" w:themeColor="background1" w:themeShade="A6"/>
          <w:bdr w:val="single" w:sz="4" w:space="0" w:color="auto"/>
        </w:rPr>
      </w:pPr>
      <w:r w:rsidRPr="00E74EE7">
        <w:rPr>
          <w:rFonts w:hint="eastAsia"/>
          <w:color w:val="A6A6A6" w:themeColor="background1" w:themeShade="A6"/>
          <w:bdr w:val="single" w:sz="4" w:space="0" w:color="auto"/>
        </w:rPr>
        <w:lastRenderedPageBreak/>
        <w:t>共通</w:t>
      </w:r>
    </w:p>
    <w:p w14:paraId="0549CF41" w14:textId="77777777" w:rsidR="00BC6465" w:rsidRDefault="00BC6465" w:rsidP="00BC6465">
      <w:pPr>
        <w:rPr>
          <w:color w:val="A6A6A6" w:themeColor="background1" w:themeShade="A6"/>
          <w:bdr w:val="single" w:sz="4" w:space="0" w:color="auto"/>
        </w:rPr>
      </w:pPr>
    </w:p>
    <w:p w14:paraId="458EBFA4" w14:textId="77777777" w:rsidR="00BC6465" w:rsidRDefault="00BC6465" w:rsidP="00BC6465">
      <w:pPr>
        <w:rPr>
          <w:color w:val="A6A6A6" w:themeColor="background1" w:themeShade="A6"/>
          <w:bdr w:val="single" w:sz="4" w:space="0" w:color="auto"/>
        </w:rPr>
      </w:pPr>
    </w:p>
    <w:p w14:paraId="7BA0AC07" w14:textId="77777777" w:rsidR="00BC6465" w:rsidRDefault="00BC6465" w:rsidP="00BC6465">
      <w:pPr>
        <w:rPr>
          <w:color w:val="A6A6A6" w:themeColor="background1" w:themeShade="A6"/>
        </w:rPr>
      </w:pPr>
      <w:r>
        <w:rPr>
          <w:rFonts w:hint="eastAsia"/>
          <w:color w:val="A6A6A6" w:themeColor="background1" w:themeShade="A6"/>
          <w:bdr w:val="single" w:sz="4" w:space="0" w:color="auto"/>
        </w:rPr>
        <w:t>Ａ大学</w:t>
      </w:r>
    </w:p>
    <w:p w14:paraId="09DC9DAC" w14:textId="77777777" w:rsidR="00BC6465" w:rsidRDefault="00BC6465" w:rsidP="00BC6465">
      <w:pPr>
        <w:rPr>
          <w:color w:val="A6A6A6" w:themeColor="background1" w:themeShade="A6"/>
        </w:rPr>
      </w:pPr>
    </w:p>
    <w:p w14:paraId="706FBB75" w14:textId="77777777" w:rsidR="00BC6465" w:rsidRDefault="00BC6465" w:rsidP="00BC6465">
      <w:pPr>
        <w:rPr>
          <w:color w:val="A6A6A6" w:themeColor="background1" w:themeShade="A6"/>
        </w:rPr>
      </w:pPr>
    </w:p>
    <w:p w14:paraId="228E7675" w14:textId="77777777" w:rsidR="00BC6465" w:rsidRPr="00C55AE3" w:rsidRDefault="00BC6465" w:rsidP="00BC6465">
      <w:pPr>
        <w:rPr>
          <w:color w:val="BFBFBF" w:themeColor="background1" w:themeShade="BF"/>
        </w:rPr>
      </w:pPr>
      <w:r w:rsidRPr="00E74EE7">
        <w:rPr>
          <w:rFonts w:hint="eastAsia"/>
          <w:color w:val="A6A6A6" w:themeColor="background1" w:themeShade="A6"/>
          <w:bdr w:val="single" w:sz="4" w:space="0" w:color="auto"/>
        </w:rPr>
        <w:t>Ｂ大学</w:t>
      </w:r>
    </w:p>
    <w:p w14:paraId="256CD1BB" w14:textId="77777777" w:rsidR="00C52F28" w:rsidRDefault="00C52F28" w:rsidP="00C52F28"/>
    <w:p w14:paraId="291D4956" w14:textId="77777777" w:rsidR="003174BB" w:rsidRPr="00031F8F" w:rsidRDefault="003174BB" w:rsidP="00C52F28"/>
    <w:p w14:paraId="5AB6C2E1" w14:textId="77777777" w:rsidR="00C52F28" w:rsidRPr="00031F8F" w:rsidRDefault="00C52F28" w:rsidP="00C52F28"/>
    <w:p w14:paraId="305F2AAC" w14:textId="77777777" w:rsidR="00C52F28" w:rsidRPr="00031F8F" w:rsidRDefault="00C52F28" w:rsidP="00C52F28">
      <w:pPr>
        <w:rPr>
          <w:b/>
          <w:bCs/>
        </w:rPr>
      </w:pPr>
      <w:r w:rsidRPr="00031F8F">
        <w:rPr>
          <w:rFonts w:hint="eastAsia"/>
          <w:b/>
          <w:bCs/>
        </w:rPr>
        <w:t>＜根拠資料＞</w:t>
      </w:r>
    </w:p>
    <w:p w14:paraId="12573FAE" w14:textId="77777777" w:rsidR="00BC6465" w:rsidRDefault="00BC6465" w:rsidP="00BC6465">
      <w:pPr>
        <w:rPr>
          <w:color w:val="A6A6A6" w:themeColor="background1" w:themeShade="A6"/>
        </w:rPr>
      </w:pPr>
      <w:r w:rsidRPr="00421231">
        <w:rPr>
          <w:rFonts w:hint="eastAsia"/>
          <w:color w:val="A6A6A6" w:themeColor="background1" w:themeShade="A6"/>
          <w:bdr w:val="single" w:sz="4" w:space="0" w:color="auto"/>
        </w:rPr>
        <w:t>共通</w:t>
      </w:r>
    </w:p>
    <w:p w14:paraId="5DA2D9CE" w14:textId="7CB7AB36" w:rsidR="00BC6465" w:rsidRDefault="00BC6465" w:rsidP="00BC6465">
      <w:pPr>
        <w:rPr>
          <w:szCs w:val="21"/>
        </w:rPr>
      </w:pPr>
    </w:p>
    <w:p w14:paraId="1C1019B6" w14:textId="77777777" w:rsidR="00BC6465" w:rsidRDefault="00BC6465" w:rsidP="00BC6465">
      <w:pPr>
        <w:rPr>
          <w:color w:val="A6A6A6" w:themeColor="background1" w:themeShade="A6"/>
        </w:rPr>
      </w:pPr>
    </w:p>
    <w:p w14:paraId="3DEBC28B" w14:textId="77777777" w:rsidR="00BC6465" w:rsidRPr="00421231" w:rsidRDefault="00BC6465" w:rsidP="00BC6465">
      <w:r w:rsidRPr="00421231">
        <w:rPr>
          <w:rFonts w:hint="eastAsia"/>
          <w:color w:val="A6A6A6" w:themeColor="background1" w:themeShade="A6"/>
          <w:bdr w:val="single" w:sz="4" w:space="0" w:color="auto"/>
        </w:rPr>
        <w:t>Ａ大学</w:t>
      </w:r>
    </w:p>
    <w:p w14:paraId="1EE85D53" w14:textId="4E7E5A17" w:rsidR="00BC6465" w:rsidRDefault="00BC6465" w:rsidP="00BC6465">
      <w:pPr>
        <w:rPr>
          <w:szCs w:val="21"/>
        </w:rPr>
      </w:pPr>
    </w:p>
    <w:p w14:paraId="0402162B" w14:textId="77777777" w:rsidR="00BC6465" w:rsidRDefault="00BC6465" w:rsidP="00BC6465">
      <w:pPr>
        <w:rPr>
          <w:szCs w:val="21"/>
        </w:rPr>
      </w:pPr>
    </w:p>
    <w:p w14:paraId="1AF2B700" w14:textId="77777777" w:rsidR="00BC6465" w:rsidRDefault="00BC6465" w:rsidP="00BC6465">
      <w:r w:rsidRPr="00421231">
        <w:rPr>
          <w:rFonts w:hint="eastAsia"/>
          <w:color w:val="A6A6A6" w:themeColor="background1" w:themeShade="A6"/>
          <w:bdr w:val="single" w:sz="4" w:space="0" w:color="auto"/>
        </w:rPr>
        <w:t>Ｂ大学</w:t>
      </w:r>
    </w:p>
    <w:p w14:paraId="55453301" w14:textId="6DABF647" w:rsidR="00BC6465" w:rsidRDefault="00BC6465" w:rsidP="00BC6465">
      <w:pPr>
        <w:rPr>
          <w:szCs w:val="21"/>
        </w:rPr>
      </w:pPr>
    </w:p>
    <w:p w14:paraId="0E55B421" w14:textId="77777777" w:rsidR="00BC6465" w:rsidRDefault="00BC6465" w:rsidP="00BC6465">
      <w:pPr>
        <w:rPr>
          <w:szCs w:val="21"/>
        </w:rPr>
      </w:pPr>
    </w:p>
    <w:p w14:paraId="1EDDECFD" w14:textId="5CC619A3" w:rsidR="00C52F28" w:rsidRDefault="00C52F28"/>
    <w:p w14:paraId="190AE9CD" w14:textId="1E80441C" w:rsidR="00C52F28" w:rsidRPr="00A517E5" w:rsidRDefault="00C52F28" w:rsidP="00C52F28">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教育課程の編成</w:t>
      </w:r>
    </w:p>
    <w:tbl>
      <w:tblPr>
        <w:tblStyle w:val="a3"/>
        <w:tblW w:w="0" w:type="auto"/>
        <w:tblLook w:val="04A0" w:firstRow="1" w:lastRow="0" w:firstColumn="1" w:lastColumn="0" w:noHBand="0" w:noVBand="1"/>
      </w:tblPr>
      <w:tblGrid>
        <w:gridCol w:w="1206"/>
        <w:gridCol w:w="1062"/>
        <w:gridCol w:w="2205"/>
        <w:gridCol w:w="63"/>
        <w:gridCol w:w="3958"/>
      </w:tblGrid>
      <w:tr w:rsidR="00824A42" w:rsidRPr="00AC2EC0" w14:paraId="7E23B4AF" w14:textId="1EF2D25E" w:rsidTr="00404BED">
        <w:tc>
          <w:tcPr>
            <w:tcW w:w="4473" w:type="dxa"/>
            <w:gridSpan w:val="3"/>
            <w:shd w:val="clear" w:color="auto" w:fill="E7E6E6" w:themeFill="background2"/>
            <w:vAlign w:val="center"/>
          </w:tcPr>
          <w:bookmarkEnd w:id="2"/>
          <w:p w14:paraId="71CDC5A1" w14:textId="51BCF8DC"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2-3</w:t>
            </w:r>
          </w:p>
        </w:tc>
        <w:tc>
          <w:tcPr>
            <w:tcW w:w="4021" w:type="dxa"/>
            <w:gridSpan w:val="2"/>
            <w:shd w:val="clear" w:color="auto" w:fill="E7E6E6" w:themeFill="background2"/>
            <w:vAlign w:val="center"/>
          </w:tcPr>
          <w:p w14:paraId="647D11F9" w14:textId="69D2F414" w:rsidR="00824A42" w:rsidRPr="00AC2EC0" w:rsidRDefault="00824A42" w:rsidP="00824A42">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7D1D296A" w14:textId="2D2775A5" w:rsidTr="00404BED">
        <w:tc>
          <w:tcPr>
            <w:tcW w:w="4473" w:type="dxa"/>
            <w:gridSpan w:val="3"/>
          </w:tcPr>
          <w:p w14:paraId="51D8CEB3" w14:textId="77777777" w:rsidR="00CF69F7" w:rsidRPr="00CF69F7" w:rsidRDefault="00CF69F7" w:rsidP="00CF69F7">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教育課程の編成・実施方針に基づき、次に掲げる事項を踏まえ、獣医師として求められる基本的な知識・技能・態度を養成するための教育課程を体系的に編成していること。</w:t>
            </w:r>
          </w:p>
          <w:p w14:paraId="0BF076CC"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（１）獣医学教育モデル・コア・カリキュラムの内容を網羅したコア科目を適切に配置していること。</w:t>
            </w:r>
          </w:p>
          <w:p w14:paraId="4DDA1D26" w14:textId="7CC1FB2A"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（２）獣医学教育（学士課程）の目的に基づいたアドバンス</w:t>
            </w:r>
            <w:r w:rsidR="00472716">
              <w:rPr>
                <w:rFonts w:ascii="UD デジタル 教科書体 NP-R" w:eastAsia="UD デジタル 教科書体 NP-R" w:hAnsi="BIZ UDPゴシック" w:hint="eastAsia"/>
                <w:b/>
                <w:szCs w:val="21"/>
              </w:rPr>
              <w:t>ト</w:t>
            </w:r>
            <w:r w:rsidRPr="00CF69F7">
              <w:rPr>
                <w:rFonts w:ascii="UD デジタル 教科書体 NP-R" w:eastAsia="UD デジタル 教科書体 NP-R" w:hAnsi="BIZ UDPゴシック" w:hint="eastAsia"/>
                <w:b/>
                <w:szCs w:val="21"/>
              </w:rPr>
              <w:t>科目を適切に配置していること。</w:t>
            </w:r>
          </w:p>
          <w:p w14:paraId="675653B2" w14:textId="77777777" w:rsidR="00CF69F7"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（３）獣医師としての資質を涵養するために特別研究（卒業研究）を課していること。</w:t>
            </w:r>
          </w:p>
          <w:p w14:paraId="3AD79FE0" w14:textId="6463E508" w:rsidR="00824A42" w:rsidRPr="00AC2EC0" w:rsidRDefault="00CF69F7" w:rsidP="00CF69F7">
            <w:pPr>
              <w:ind w:left="630" w:hangingChars="300" w:hanging="630"/>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lastRenderedPageBreak/>
              <w:t>（４）獣医師の社会的責務を体得させ、実地教育の一層の充実を期するために実地研修（インターンシップ）を課していること。</w:t>
            </w:r>
          </w:p>
        </w:tc>
        <w:tc>
          <w:tcPr>
            <w:tcW w:w="4021" w:type="dxa"/>
            <w:gridSpan w:val="2"/>
          </w:tcPr>
          <w:p w14:paraId="573F1C90"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lastRenderedPageBreak/>
              <w:t>・教育課程の編成・実施方針に沿った適切な授業科目の体系的な配置</w:t>
            </w:r>
          </w:p>
          <w:p w14:paraId="2B37A6AB"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・独自の教育カリキュラムの編成とその適切性</w:t>
            </w:r>
          </w:p>
          <w:p w14:paraId="1101A63F"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Pr>
                <w:rFonts w:ascii="HG丸ｺﾞｼｯｸM-PRO" w:eastAsia="HG丸ｺﾞｼｯｸM-PRO" w:hAnsi="HG丸ｺﾞｼｯｸM-PRO" w:hint="eastAsia"/>
                <w:b/>
                <w:sz w:val="20"/>
                <w:szCs w:val="20"/>
              </w:rPr>
              <w:t>獣医師</w:t>
            </w:r>
            <w:r w:rsidRPr="00197BB2">
              <w:rPr>
                <w:rFonts w:ascii="HG丸ｺﾞｼｯｸM-PRO" w:eastAsia="HG丸ｺﾞｼｯｸM-PRO" w:hAnsi="HG丸ｺﾞｼｯｸM-PRO"/>
                <w:b/>
                <w:sz w:val="20"/>
                <w:szCs w:val="20"/>
              </w:rPr>
              <w:t>育成に向けた各大学の特色ある講義・実習</w:t>
            </w:r>
          </w:p>
          <w:p w14:paraId="0753743D"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・「モデル・コア・カリキュラム」と「アドバンス</w:t>
            </w:r>
            <w:r>
              <w:rPr>
                <w:rFonts w:ascii="HG丸ｺﾞｼｯｸM-PRO" w:eastAsia="HG丸ｺﾞｼｯｸM-PRO" w:hAnsi="HG丸ｺﾞｼｯｸM-PRO" w:hint="eastAsia"/>
                <w:b/>
                <w:sz w:val="20"/>
                <w:szCs w:val="20"/>
              </w:rPr>
              <w:t>ト</w:t>
            </w:r>
            <w:r w:rsidRPr="00197BB2">
              <w:rPr>
                <w:rFonts w:ascii="HG丸ｺﾞｼｯｸM-PRO" w:eastAsia="HG丸ｺﾞｼｯｸM-PRO" w:hAnsi="HG丸ｺﾞｼｯｸM-PRO" w:hint="eastAsia"/>
                <w:b/>
                <w:sz w:val="20"/>
                <w:szCs w:val="20"/>
              </w:rPr>
              <w:t>・カリキュラム」の</w:t>
            </w:r>
            <w:r>
              <w:rPr>
                <w:rFonts w:ascii="HG丸ｺﾞｼｯｸM-PRO" w:eastAsia="HG丸ｺﾞｼｯｸM-PRO" w:hAnsi="HG丸ｺﾞｼｯｸM-PRO" w:hint="eastAsia"/>
                <w:b/>
                <w:sz w:val="20"/>
                <w:szCs w:val="20"/>
              </w:rPr>
              <w:t>適切な配置</w:t>
            </w:r>
          </w:p>
          <w:p w14:paraId="279F083A" w14:textId="77777777" w:rsidR="00CF69F7" w:rsidRPr="00197BB2"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・講義とそれに関連した実習の連動性</w:t>
            </w:r>
          </w:p>
          <w:p w14:paraId="1B0B582A"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・リサーチマインドの涵養に配慮した教育課程の編成</w:t>
            </w:r>
          </w:p>
          <w:p w14:paraId="5DD8FBE7" w14:textId="2E5B6AFB" w:rsidR="00824A42" w:rsidRPr="001325BE"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・学生の</w:t>
            </w:r>
            <w:r w:rsidR="00261948">
              <w:rPr>
                <w:rFonts w:ascii="HG丸ｺﾞｼｯｸM-PRO" w:eastAsia="HG丸ｺﾞｼｯｸM-PRO" w:hAnsi="HG丸ｺﾞｼｯｸM-PRO" w:hint="eastAsia"/>
                <w:b/>
                <w:sz w:val="20"/>
                <w:szCs w:val="20"/>
              </w:rPr>
              <w:t>獣医師としての</w:t>
            </w:r>
            <w:r w:rsidR="009C1ACE">
              <w:rPr>
                <w:rFonts w:ascii="HG丸ｺﾞｼｯｸM-PRO" w:eastAsia="HG丸ｺﾞｼｯｸM-PRO" w:hAnsi="HG丸ｺﾞｼｯｸM-PRO" w:hint="eastAsia"/>
                <w:b/>
                <w:sz w:val="20"/>
                <w:szCs w:val="20"/>
              </w:rPr>
              <w:t>多様な</w:t>
            </w:r>
            <w:r w:rsidRPr="00197BB2">
              <w:rPr>
                <w:rFonts w:ascii="HG丸ｺﾞｼｯｸM-PRO" w:eastAsia="HG丸ｺﾞｼｯｸM-PRO" w:hAnsi="HG丸ｺﾞｼｯｸM-PRO" w:hint="eastAsia"/>
                <w:b/>
                <w:sz w:val="20"/>
                <w:szCs w:val="20"/>
              </w:rPr>
              <w:t>キャリアパス</w:t>
            </w:r>
            <w:r w:rsidR="009C1ACE">
              <w:rPr>
                <w:rFonts w:ascii="HG丸ｺﾞｼｯｸM-PRO" w:eastAsia="HG丸ｺﾞｼｯｸM-PRO" w:hAnsi="HG丸ｺﾞｼｯｸM-PRO" w:hint="eastAsia"/>
                <w:b/>
                <w:sz w:val="20"/>
                <w:szCs w:val="20"/>
              </w:rPr>
              <w:t>を意識した科目の設定</w:t>
            </w:r>
          </w:p>
        </w:tc>
      </w:tr>
      <w:tr w:rsidR="00404BED" w:rsidRPr="00AC2EC0" w14:paraId="6C20CD70" w14:textId="6844B943" w:rsidTr="00404BED">
        <w:tc>
          <w:tcPr>
            <w:tcW w:w="8494" w:type="dxa"/>
            <w:gridSpan w:val="5"/>
            <w:shd w:val="clear" w:color="auto" w:fill="FFF2CC" w:themeFill="accent4" w:themeFillTint="33"/>
          </w:tcPr>
          <w:p w14:paraId="2F843235" w14:textId="175BC46D" w:rsidR="00404BED" w:rsidRPr="00AC2EC0" w:rsidRDefault="00404BED" w:rsidP="002F56F3">
            <w:pPr>
              <w:ind w:left="630" w:hangingChars="300" w:hanging="630"/>
              <w:jc w:val="center"/>
              <w:rPr>
                <w:rFonts w:hAnsi="ＭＳ 明朝"/>
                <w:bCs/>
                <w:szCs w:val="21"/>
              </w:rPr>
            </w:pPr>
            <w:r>
              <w:rPr>
                <w:rFonts w:hint="eastAsia"/>
              </w:rPr>
              <w:t>判断の目安</w:t>
            </w:r>
          </w:p>
        </w:tc>
      </w:tr>
      <w:tr w:rsidR="00404BED" w:rsidRPr="00AC2EC0" w14:paraId="2338A053" w14:textId="2DE84D4D" w:rsidTr="00404BED">
        <w:tc>
          <w:tcPr>
            <w:tcW w:w="8494" w:type="dxa"/>
            <w:gridSpan w:val="5"/>
          </w:tcPr>
          <w:p w14:paraId="43EA3C5E" w14:textId="0E744319" w:rsidR="00404BED" w:rsidRDefault="00404BED"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rsidRPr="00AC2EC0" w14:paraId="3CF94EED" w14:textId="0C1AC13C" w:rsidTr="00404BED">
        <w:tc>
          <w:tcPr>
            <w:tcW w:w="8494" w:type="dxa"/>
            <w:gridSpan w:val="5"/>
          </w:tcPr>
          <w:p w14:paraId="7973E187" w14:textId="0EE3AC50" w:rsidR="00404BED" w:rsidRDefault="00404BED" w:rsidP="002F56F3">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rsidRPr="00AC2EC0" w14:paraId="56C3E175" w14:textId="6D9FE3DD" w:rsidTr="00404BED">
        <w:tc>
          <w:tcPr>
            <w:tcW w:w="8494" w:type="dxa"/>
            <w:gridSpan w:val="5"/>
          </w:tcPr>
          <w:p w14:paraId="29F57DD0" w14:textId="36C6C984" w:rsidR="00404BED" w:rsidRDefault="00404BED" w:rsidP="002F56F3">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331752E1" w14:textId="77777777" w:rsidTr="00404BED">
        <w:tc>
          <w:tcPr>
            <w:tcW w:w="1206" w:type="dxa"/>
            <w:shd w:val="clear" w:color="auto" w:fill="F2F2F2" w:themeFill="background1" w:themeFillShade="F2"/>
          </w:tcPr>
          <w:p w14:paraId="12CECBF4"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22730F1B" w14:textId="69E5D84C"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１、表２、表３</w:t>
            </w:r>
          </w:p>
        </w:tc>
      </w:tr>
      <w:tr w:rsidR="00404BED" w:rsidRPr="00404BED" w14:paraId="5F891687" w14:textId="77777777" w:rsidTr="00404BED">
        <w:trPr>
          <w:gridAfter w:val="1"/>
          <w:wAfter w:w="3958" w:type="dxa"/>
        </w:trPr>
        <w:tc>
          <w:tcPr>
            <w:tcW w:w="2268" w:type="dxa"/>
            <w:gridSpan w:val="2"/>
            <w:shd w:val="clear" w:color="auto" w:fill="FFF2CC" w:themeFill="accent4" w:themeFillTint="33"/>
            <w:vAlign w:val="center"/>
          </w:tcPr>
          <w:p w14:paraId="0547668A" w14:textId="77777777" w:rsidR="00404BED" w:rsidRPr="00404BED" w:rsidRDefault="00404BED"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F356C51"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1618BB04" w14:textId="77777777" w:rsidTr="00B676AC">
        <w:trPr>
          <w:gridAfter w:val="1"/>
          <w:wAfter w:w="3958" w:type="dxa"/>
          <w:trHeight w:val="680"/>
        </w:trPr>
        <w:tc>
          <w:tcPr>
            <w:tcW w:w="2268" w:type="dxa"/>
            <w:gridSpan w:val="2"/>
            <w:vAlign w:val="center"/>
          </w:tcPr>
          <w:p w14:paraId="29323550" w14:textId="07F61ADB" w:rsidR="00404BED" w:rsidRPr="00404BED" w:rsidRDefault="00404BED" w:rsidP="00F00A50">
            <w:pPr>
              <w:jc w:val="center"/>
              <w:rPr>
                <w:b/>
                <w:bCs/>
              </w:rPr>
            </w:pPr>
          </w:p>
        </w:tc>
        <w:tc>
          <w:tcPr>
            <w:tcW w:w="2268" w:type="dxa"/>
            <w:gridSpan w:val="2"/>
            <w:vAlign w:val="center"/>
          </w:tcPr>
          <w:p w14:paraId="06340E64" w14:textId="77777777" w:rsidR="00404BED" w:rsidRPr="00404BED" w:rsidRDefault="00404BED" w:rsidP="00F00A50">
            <w:pPr>
              <w:jc w:val="center"/>
              <w:rPr>
                <w:b/>
                <w:bCs/>
              </w:rPr>
            </w:pPr>
          </w:p>
        </w:tc>
      </w:tr>
    </w:tbl>
    <w:p w14:paraId="1002B5A1" w14:textId="77777777" w:rsidR="00C52F28" w:rsidRPr="00E70026" w:rsidRDefault="00C52F28" w:rsidP="00C52F28">
      <w:pPr>
        <w:rPr>
          <w:b/>
          <w:bCs/>
        </w:rPr>
      </w:pPr>
    </w:p>
    <w:p w14:paraId="178580A5" w14:textId="4D74AC4C" w:rsidR="00C52F28" w:rsidRPr="002F56F3" w:rsidRDefault="00C52F28" w:rsidP="00C52F28">
      <w:pPr>
        <w:rPr>
          <w:b/>
          <w:bCs/>
        </w:rPr>
      </w:pPr>
      <w:r w:rsidRPr="00031F8F">
        <w:rPr>
          <w:rFonts w:hint="eastAsia"/>
          <w:b/>
          <w:bCs/>
        </w:rPr>
        <w:t>＜現状の説明</w:t>
      </w:r>
      <w:r>
        <w:rPr>
          <w:rFonts w:hint="eastAsia"/>
          <w:b/>
          <w:bCs/>
        </w:rPr>
        <w:t>、点検・評価</w:t>
      </w:r>
      <w:r w:rsidRPr="00031F8F">
        <w:rPr>
          <w:rFonts w:hint="eastAsia"/>
          <w:b/>
          <w:bCs/>
        </w:rPr>
        <w:t>＞</w:t>
      </w:r>
    </w:p>
    <w:p w14:paraId="77A509BD" w14:textId="14967E94" w:rsidR="00C52F28" w:rsidRPr="00031F8F" w:rsidRDefault="00E407AC" w:rsidP="00E407AC">
      <w:pPr>
        <w:ind w:left="180" w:hangingChars="100" w:hanging="180"/>
      </w:pPr>
      <w:r w:rsidRPr="006224A9">
        <w:rPr>
          <w:rFonts w:hint="eastAsia"/>
          <w:color w:val="0070C0"/>
          <w:sz w:val="18"/>
          <w:szCs w:val="21"/>
        </w:rPr>
        <w:t>※評価の視点2</w:t>
      </w:r>
      <w:r>
        <w:rPr>
          <w:rFonts w:hint="eastAsia"/>
          <w:color w:val="0070C0"/>
          <w:sz w:val="18"/>
          <w:szCs w:val="21"/>
        </w:rPr>
        <w:t>-3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2B4EFB0"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25C06DC" w14:textId="77777777" w:rsidR="003174BB" w:rsidRDefault="003174BB" w:rsidP="003174BB">
      <w:pPr>
        <w:rPr>
          <w:color w:val="A6A6A6" w:themeColor="background1" w:themeShade="A6"/>
          <w:bdr w:val="single" w:sz="4" w:space="0" w:color="auto"/>
        </w:rPr>
      </w:pPr>
    </w:p>
    <w:p w14:paraId="1F7FEA2F" w14:textId="77777777" w:rsidR="003174BB" w:rsidRDefault="003174BB" w:rsidP="003174BB">
      <w:pPr>
        <w:rPr>
          <w:color w:val="A6A6A6" w:themeColor="background1" w:themeShade="A6"/>
          <w:bdr w:val="single" w:sz="4" w:space="0" w:color="auto"/>
        </w:rPr>
      </w:pPr>
    </w:p>
    <w:p w14:paraId="0947D2C3"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236D4A79" w14:textId="77777777" w:rsidR="003174BB" w:rsidRDefault="003174BB" w:rsidP="003174BB">
      <w:pPr>
        <w:rPr>
          <w:color w:val="A6A6A6" w:themeColor="background1" w:themeShade="A6"/>
        </w:rPr>
      </w:pPr>
    </w:p>
    <w:p w14:paraId="32CED04F" w14:textId="77777777" w:rsidR="003174BB" w:rsidRDefault="003174BB" w:rsidP="003174BB">
      <w:pPr>
        <w:rPr>
          <w:color w:val="A6A6A6" w:themeColor="background1" w:themeShade="A6"/>
        </w:rPr>
      </w:pPr>
    </w:p>
    <w:p w14:paraId="431A440F"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61B1D9B9" w14:textId="77777777" w:rsidR="003174BB" w:rsidRDefault="003174BB" w:rsidP="003174BB"/>
    <w:p w14:paraId="7EFA8C15" w14:textId="77777777" w:rsidR="003174BB" w:rsidRPr="00031F8F" w:rsidRDefault="003174BB" w:rsidP="003174BB"/>
    <w:p w14:paraId="5DDE3188" w14:textId="77777777" w:rsidR="00C52F28" w:rsidRPr="00031F8F" w:rsidRDefault="00C52F28" w:rsidP="00C52F28"/>
    <w:p w14:paraId="301F1FB3" w14:textId="77777777" w:rsidR="00C52F28" w:rsidRPr="00031F8F" w:rsidRDefault="00C52F28" w:rsidP="00C52F28">
      <w:pPr>
        <w:rPr>
          <w:b/>
          <w:bCs/>
        </w:rPr>
      </w:pPr>
      <w:r w:rsidRPr="00031F8F">
        <w:rPr>
          <w:rFonts w:hint="eastAsia"/>
          <w:b/>
          <w:bCs/>
        </w:rPr>
        <w:t>＜根拠資料＞</w:t>
      </w:r>
    </w:p>
    <w:p w14:paraId="76820FC7"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76A4354F" w14:textId="77777777" w:rsidR="003174BB" w:rsidRDefault="003174BB" w:rsidP="003174BB">
      <w:pPr>
        <w:rPr>
          <w:color w:val="A6A6A6" w:themeColor="background1" w:themeShade="A6"/>
          <w:bdr w:val="single" w:sz="4" w:space="0" w:color="auto"/>
        </w:rPr>
      </w:pPr>
    </w:p>
    <w:p w14:paraId="149E06D2" w14:textId="77777777" w:rsidR="003174BB" w:rsidRDefault="003174BB" w:rsidP="003174BB">
      <w:pPr>
        <w:rPr>
          <w:color w:val="A6A6A6" w:themeColor="background1" w:themeShade="A6"/>
          <w:bdr w:val="single" w:sz="4" w:space="0" w:color="auto"/>
        </w:rPr>
      </w:pPr>
    </w:p>
    <w:p w14:paraId="0D786828"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5F406D0B" w14:textId="77777777" w:rsidR="003174BB" w:rsidRDefault="003174BB" w:rsidP="003174BB">
      <w:pPr>
        <w:rPr>
          <w:color w:val="A6A6A6" w:themeColor="background1" w:themeShade="A6"/>
        </w:rPr>
      </w:pPr>
    </w:p>
    <w:p w14:paraId="45A426C6" w14:textId="77777777" w:rsidR="003174BB" w:rsidRDefault="003174BB" w:rsidP="003174BB">
      <w:pPr>
        <w:rPr>
          <w:color w:val="A6A6A6" w:themeColor="background1" w:themeShade="A6"/>
        </w:rPr>
      </w:pPr>
    </w:p>
    <w:p w14:paraId="4570435C"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ED4FA8F" w14:textId="77777777" w:rsidR="003174BB" w:rsidRDefault="003174BB" w:rsidP="003174BB"/>
    <w:p w14:paraId="4B9D2D7E" w14:textId="77777777" w:rsidR="003174BB" w:rsidRPr="00031F8F" w:rsidRDefault="003174BB" w:rsidP="003174BB"/>
    <w:p w14:paraId="67E72A31" w14:textId="77777777" w:rsidR="003174BB" w:rsidRPr="00031F8F" w:rsidRDefault="003174BB" w:rsidP="003174BB"/>
    <w:p w14:paraId="0EA7F6BF" w14:textId="448319EF" w:rsidR="00C52F28" w:rsidRPr="00A517E5" w:rsidRDefault="00C52F28" w:rsidP="00C52F28">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w:t>
      </w:r>
      <w:r w:rsidR="001325BE">
        <w:rPr>
          <w:rFonts w:ascii="BIZ UDPゴシック" w:eastAsia="BIZ UDPゴシック" w:hAnsi="BIZ UDPゴシック" w:hint="eastAsia"/>
          <w:b/>
          <w:szCs w:val="21"/>
        </w:rPr>
        <w:t>の実施</w:t>
      </w:r>
    </w:p>
    <w:tbl>
      <w:tblPr>
        <w:tblStyle w:val="a3"/>
        <w:tblW w:w="8500" w:type="dxa"/>
        <w:tblLook w:val="04A0" w:firstRow="1" w:lastRow="0" w:firstColumn="1" w:lastColumn="0" w:noHBand="0" w:noVBand="1"/>
      </w:tblPr>
      <w:tblGrid>
        <w:gridCol w:w="2268"/>
        <w:gridCol w:w="2205"/>
        <w:gridCol w:w="63"/>
        <w:gridCol w:w="3958"/>
        <w:gridCol w:w="6"/>
      </w:tblGrid>
      <w:tr w:rsidR="00824A42" w:rsidRPr="00AC2EC0" w14:paraId="186CF1F0" w14:textId="79AC890D" w:rsidTr="00404BED">
        <w:trPr>
          <w:gridAfter w:val="1"/>
          <w:wAfter w:w="6" w:type="dxa"/>
        </w:trPr>
        <w:tc>
          <w:tcPr>
            <w:tcW w:w="4473" w:type="dxa"/>
            <w:gridSpan w:val="2"/>
            <w:shd w:val="clear" w:color="auto" w:fill="E7E6E6" w:themeFill="background2"/>
            <w:vAlign w:val="center"/>
          </w:tcPr>
          <w:p w14:paraId="736C2FA6" w14:textId="1C50348C"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2-4</w:t>
            </w:r>
          </w:p>
        </w:tc>
        <w:tc>
          <w:tcPr>
            <w:tcW w:w="4021" w:type="dxa"/>
            <w:gridSpan w:val="2"/>
            <w:shd w:val="clear" w:color="auto" w:fill="E7E6E6" w:themeFill="background2"/>
            <w:vAlign w:val="center"/>
          </w:tcPr>
          <w:p w14:paraId="6B12BCF1" w14:textId="0249BC3D" w:rsidR="00824A42" w:rsidRPr="00AC2EC0" w:rsidRDefault="001325BE"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1F63C7FC" w14:textId="48E76841" w:rsidTr="00404BED">
        <w:trPr>
          <w:gridAfter w:val="1"/>
          <w:wAfter w:w="6" w:type="dxa"/>
        </w:trPr>
        <w:tc>
          <w:tcPr>
            <w:tcW w:w="4473" w:type="dxa"/>
            <w:gridSpan w:val="2"/>
          </w:tcPr>
          <w:p w14:paraId="268A36C4" w14:textId="30E8F901" w:rsidR="00824A42" w:rsidRPr="00AC2EC0" w:rsidRDefault="00CF69F7" w:rsidP="001A3F84">
            <w:pPr>
              <w:rPr>
                <w:rFonts w:ascii="UD デジタル 教科書体 NP-R" w:eastAsia="UD デジタル 教科書体 NP-R" w:hAnsi="BIZ UDPゴシック"/>
                <w:b/>
                <w:szCs w:val="21"/>
              </w:rPr>
            </w:pPr>
            <w:r w:rsidRPr="00CF69F7">
              <w:rPr>
                <w:rFonts w:ascii="UD デジタル 教科書体 NP-R" w:eastAsia="UD デジタル 教科書体 NP-R" w:hAnsi="BIZ UDPゴシック" w:hint="eastAsia"/>
                <w:b/>
                <w:szCs w:val="21"/>
              </w:rPr>
              <w:t>教育課程を実施するにあたって、効果的な授業形態や方法が用いられていること。</w:t>
            </w:r>
          </w:p>
        </w:tc>
        <w:tc>
          <w:tcPr>
            <w:tcW w:w="4021" w:type="dxa"/>
            <w:gridSpan w:val="2"/>
          </w:tcPr>
          <w:p w14:paraId="6F838321" w14:textId="77777777" w:rsidR="00CF69F7"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・講義、実験、演習、実習など科目に応じた授業形態</w:t>
            </w:r>
          </w:p>
          <w:p w14:paraId="234A7962" w14:textId="77777777" w:rsidR="00CF69F7" w:rsidRDefault="00CF69F7" w:rsidP="00CF69F7">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・アクティブラーニング講義、問題基盤型学習（</w:t>
            </w:r>
            <w:r>
              <w:rPr>
                <w:rFonts w:ascii="HG丸ｺﾞｼｯｸM-PRO" w:eastAsia="HG丸ｺﾞｼｯｸM-PRO" w:hAnsi="HG丸ｺﾞｼｯｸM-PRO" w:hint="eastAsia"/>
                <w:b/>
                <w:sz w:val="20"/>
                <w:szCs w:val="20"/>
              </w:rPr>
              <w:t>ＰＢＬ</w:t>
            </w:r>
            <w:r w:rsidRPr="00197BB2">
              <w:rPr>
                <w:rFonts w:ascii="HG丸ｺﾞｼｯｸM-PRO" w:eastAsia="HG丸ｺﾞｼｯｸM-PRO" w:hAnsi="HG丸ｺﾞｼｯｸM-PRO" w:hint="eastAsia"/>
                <w:b/>
                <w:sz w:val="20"/>
                <w:szCs w:val="20"/>
              </w:rPr>
              <w:t>）、体験学習、実験、臨床実習、</w:t>
            </w:r>
            <w:r>
              <w:rPr>
                <w:rFonts w:ascii="HG丸ｺﾞｼｯｸM-PRO" w:eastAsia="HG丸ｺﾞｼｯｸM-PRO" w:hAnsi="HG丸ｺﾞｼｯｸM-PRO" w:hint="eastAsia"/>
                <w:b/>
                <w:sz w:val="20"/>
                <w:szCs w:val="20"/>
              </w:rPr>
              <w:t>インターンシップ、海外派遣、</w:t>
            </w:r>
            <w:r w:rsidRPr="00197BB2">
              <w:rPr>
                <w:rFonts w:ascii="HG丸ｺﾞｼｯｸM-PRO" w:eastAsia="HG丸ｺﾞｼｯｸM-PRO" w:hAnsi="HG丸ｺﾞｼｯｸM-PRO" w:hint="eastAsia"/>
                <w:b/>
                <w:sz w:val="20"/>
                <w:szCs w:val="20"/>
              </w:rPr>
              <w:t>遠隔授業やWEBを活用した学習、研究室配属、学会等での研究発表など、多彩な教育方法の</w:t>
            </w:r>
            <w:r>
              <w:rPr>
                <w:rFonts w:ascii="HG丸ｺﾞｼｯｸM-PRO" w:eastAsia="HG丸ｺﾞｼｯｸM-PRO" w:hAnsi="HG丸ｺﾞｼｯｸM-PRO" w:hint="eastAsia"/>
                <w:b/>
                <w:sz w:val="20"/>
                <w:szCs w:val="20"/>
              </w:rPr>
              <w:t>採用</w:t>
            </w:r>
          </w:p>
          <w:p w14:paraId="70976572" w14:textId="7B1F69C2" w:rsidR="00B851CE" w:rsidRPr="005E2D95" w:rsidRDefault="00CF69F7" w:rsidP="00CF69F7">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・共同教育課程においては、遠隔講義、学生移動、教員移動など教育方法の工夫とその効果</w:t>
            </w:r>
          </w:p>
        </w:tc>
      </w:tr>
      <w:tr w:rsidR="00404BED" w:rsidRPr="00AC2EC0" w14:paraId="1E470E10" w14:textId="7B1BAC77" w:rsidTr="00404BED">
        <w:tc>
          <w:tcPr>
            <w:tcW w:w="8500" w:type="dxa"/>
            <w:gridSpan w:val="5"/>
            <w:shd w:val="clear" w:color="auto" w:fill="FFF2CC" w:themeFill="accent4" w:themeFillTint="33"/>
          </w:tcPr>
          <w:p w14:paraId="6FB43A5A" w14:textId="7C258E1D" w:rsidR="00404BED" w:rsidRPr="00AC2EC0" w:rsidRDefault="00404BED" w:rsidP="002F56F3">
            <w:pPr>
              <w:ind w:left="630" w:hangingChars="300" w:hanging="630"/>
              <w:jc w:val="center"/>
              <w:rPr>
                <w:rFonts w:hAnsi="ＭＳ 明朝"/>
                <w:bCs/>
                <w:szCs w:val="21"/>
              </w:rPr>
            </w:pPr>
            <w:r>
              <w:rPr>
                <w:rFonts w:hint="eastAsia"/>
              </w:rPr>
              <w:t>判断の目安</w:t>
            </w:r>
          </w:p>
        </w:tc>
      </w:tr>
      <w:tr w:rsidR="00404BED" w:rsidRPr="00AC2EC0" w14:paraId="1AB2517E" w14:textId="2D475627" w:rsidTr="00404BED">
        <w:tc>
          <w:tcPr>
            <w:tcW w:w="8500" w:type="dxa"/>
            <w:gridSpan w:val="5"/>
          </w:tcPr>
          <w:p w14:paraId="24C0EFA2" w14:textId="7CED0969" w:rsidR="00404BED" w:rsidRPr="000B7B82" w:rsidRDefault="00404BED" w:rsidP="002F56F3">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rsidRPr="00731F92" w14:paraId="1B368B46" w14:textId="18B5EF0C" w:rsidTr="00404BED">
        <w:tc>
          <w:tcPr>
            <w:tcW w:w="8500" w:type="dxa"/>
            <w:gridSpan w:val="5"/>
          </w:tcPr>
          <w:p w14:paraId="16A066FE" w14:textId="024266F7" w:rsidR="00404BED" w:rsidRPr="000B7B82" w:rsidRDefault="00404BED" w:rsidP="002F56F3">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rsidRPr="00AC2EC0" w14:paraId="70D9EFB0" w14:textId="229BEAA1" w:rsidTr="00404BED">
        <w:tc>
          <w:tcPr>
            <w:tcW w:w="8500" w:type="dxa"/>
            <w:gridSpan w:val="5"/>
          </w:tcPr>
          <w:p w14:paraId="5284D97C" w14:textId="448D1F1B" w:rsidR="00404BED" w:rsidRPr="000B7B82" w:rsidRDefault="00404BED" w:rsidP="002F56F3">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rsidRPr="00404BED" w14:paraId="279BCB9A" w14:textId="77777777" w:rsidTr="00404BED">
        <w:trPr>
          <w:gridAfter w:val="2"/>
          <w:wAfter w:w="3964" w:type="dxa"/>
        </w:trPr>
        <w:tc>
          <w:tcPr>
            <w:tcW w:w="2268" w:type="dxa"/>
            <w:shd w:val="clear" w:color="auto" w:fill="FFF2CC" w:themeFill="accent4" w:themeFillTint="33"/>
            <w:vAlign w:val="center"/>
          </w:tcPr>
          <w:p w14:paraId="06C7B239" w14:textId="77777777" w:rsidR="00404BED" w:rsidRPr="00404BED" w:rsidRDefault="00404BED"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60CE436"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185C2F84" w14:textId="77777777" w:rsidTr="00B676AC">
        <w:trPr>
          <w:gridAfter w:val="2"/>
          <w:wAfter w:w="3964" w:type="dxa"/>
          <w:trHeight w:val="680"/>
        </w:trPr>
        <w:tc>
          <w:tcPr>
            <w:tcW w:w="2268" w:type="dxa"/>
            <w:vAlign w:val="center"/>
          </w:tcPr>
          <w:p w14:paraId="1EDEA093" w14:textId="77777777" w:rsidR="00404BED" w:rsidRPr="00404BED" w:rsidRDefault="00404BED" w:rsidP="00F00A50">
            <w:pPr>
              <w:jc w:val="center"/>
              <w:rPr>
                <w:b/>
                <w:bCs/>
              </w:rPr>
            </w:pPr>
          </w:p>
        </w:tc>
        <w:tc>
          <w:tcPr>
            <w:tcW w:w="2268" w:type="dxa"/>
            <w:gridSpan w:val="2"/>
            <w:vAlign w:val="center"/>
          </w:tcPr>
          <w:p w14:paraId="5DC2E1C5" w14:textId="77777777" w:rsidR="00404BED" w:rsidRPr="00404BED" w:rsidRDefault="00404BED" w:rsidP="00F00A50">
            <w:pPr>
              <w:jc w:val="center"/>
              <w:rPr>
                <w:b/>
                <w:bCs/>
              </w:rPr>
            </w:pPr>
          </w:p>
        </w:tc>
      </w:tr>
    </w:tbl>
    <w:p w14:paraId="36D270A9" w14:textId="2249CE95" w:rsidR="00C52F28" w:rsidRDefault="00C52F28"/>
    <w:tbl>
      <w:tblPr>
        <w:tblStyle w:val="a3"/>
        <w:tblW w:w="8500" w:type="dxa"/>
        <w:tblLook w:val="04A0" w:firstRow="1" w:lastRow="0" w:firstColumn="1" w:lastColumn="0" w:noHBand="0" w:noVBand="1"/>
      </w:tblPr>
      <w:tblGrid>
        <w:gridCol w:w="1191"/>
        <w:gridCol w:w="1077"/>
        <w:gridCol w:w="1101"/>
        <w:gridCol w:w="1167"/>
        <w:gridCol w:w="3958"/>
        <w:gridCol w:w="6"/>
      </w:tblGrid>
      <w:tr w:rsidR="00824A42" w:rsidRPr="00AC2EC0" w14:paraId="4C899FBD" w14:textId="3B6CF7B6" w:rsidTr="00404BED">
        <w:trPr>
          <w:gridAfter w:val="1"/>
          <w:wAfter w:w="6" w:type="dxa"/>
        </w:trPr>
        <w:tc>
          <w:tcPr>
            <w:tcW w:w="3369" w:type="dxa"/>
            <w:gridSpan w:val="3"/>
            <w:shd w:val="clear" w:color="auto" w:fill="E7E6E6" w:themeFill="background2"/>
            <w:vAlign w:val="center"/>
          </w:tcPr>
          <w:p w14:paraId="481AF083" w14:textId="68863E94" w:rsidR="00824A42" w:rsidRPr="00AC2EC0" w:rsidRDefault="00824A42"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2-5</w:t>
            </w:r>
          </w:p>
        </w:tc>
        <w:tc>
          <w:tcPr>
            <w:tcW w:w="5125" w:type="dxa"/>
            <w:gridSpan w:val="2"/>
            <w:shd w:val="clear" w:color="auto" w:fill="E7E6E6" w:themeFill="background2"/>
            <w:vAlign w:val="center"/>
          </w:tcPr>
          <w:p w14:paraId="5E67D9E8" w14:textId="17E4402F" w:rsidR="00824A42"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824A42" w:rsidRPr="00AC2EC0" w14:paraId="6BA5D54C" w14:textId="511F7C7C" w:rsidTr="00404BED">
        <w:trPr>
          <w:gridAfter w:val="1"/>
          <w:wAfter w:w="6" w:type="dxa"/>
        </w:trPr>
        <w:tc>
          <w:tcPr>
            <w:tcW w:w="3369" w:type="dxa"/>
            <w:gridSpan w:val="3"/>
          </w:tcPr>
          <w:p w14:paraId="56C200CE" w14:textId="63BA4929" w:rsidR="00824A42"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教員の監督・指導のもと、適正に実習を実施していること。</w:t>
            </w:r>
          </w:p>
        </w:tc>
        <w:tc>
          <w:tcPr>
            <w:tcW w:w="5125" w:type="dxa"/>
            <w:gridSpan w:val="2"/>
          </w:tcPr>
          <w:p w14:paraId="4603E355" w14:textId="77777777" w:rsidR="00894FCC" w:rsidRDefault="00894FCC" w:rsidP="00894FCC">
            <w:pPr>
              <w:ind w:left="201" w:hangingChars="100" w:hanging="201"/>
              <w:rPr>
                <w:rFonts w:ascii="HG丸ｺﾞｼｯｸM-PRO" w:eastAsia="HG丸ｺﾞｼｯｸM-PRO" w:hAnsi="HG丸ｺﾞｼｯｸM-PRO"/>
                <w:b/>
                <w:sz w:val="20"/>
                <w:szCs w:val="20"/>
              </w:rPr>
            </w:pPr>
            <w:r w:rsidRPr="00A61415">
              <w:rPr>
                <w:rFonts w:ascii="HG丸ｺﾞｼｯｸM-PRO" w:eastAsia="HG丸ｺﾞｼｯｸM-PRO" w:hAnsi="HG丸ｺﾞｼｯｸM-PRO" w:hint="eastAsia"/>
                <w:b/>
                <w:sz w:val="20"/>
                <w:szCs w:val="20"/>
              </w:rPr>
              <w:t>・受講者数に対して適正な</w:t>
            </w:r>
            <w:r>
              <w:rPr>
                <w:rFonts w:ascii="HG丸ｺﾞｼｯｸM-PRO" w:eastAsia="HG丸ｺﾞｼｯｸM-PRO" w:hAnsi="HG丸ｺﾞｼｯｸM-PRO" w:hint="eastAsia"/>
                <w:b/>
                <w:sz w:val="20"/>
                <w:szCs w:val="20"/>
              </w:rPr>
              <w:t>数の</w:t>
            </w:r>
            <w:r w:rsidRPr="00A61415">
              <w:rPr>
                <w:rFonts w:ascii="HG丸ｺﾞｼｯｸM-PRO" w:eastAsia="HG丸ｺﾞｼｯｸM-PRO" w:hAnsi="HG丸ｺﾞｼｯｸM-PRO" w:hint="eastAsia"/>
                <w:b/>
                <w:sz w:val="20"/>
                <w:szCs w:val="20"/>
              </w:rPr>
              <w:t>教員の配置</w:t>
            </w:r>
          </w:p>
          <w:p w14:paraId="3FF78DC5" w14:textId="1E3516C9" w:rsidR="00824A42" w:rsidRPr="00D42213" w:rsidRDefault="00894FCC" w:rsidP="00894FCC">
            <w:pPr>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・TA・SAの配置</w:t>
            </w:r>
          </w:p>
        </w:tc>
      </w:tr>
      <w:tr w:rsidR="00404BED" w:rsidRPr="00AC2EC0" w14:paraId="2727AC70" w14:textId="1706878D" w:rsidTr="00404BED">
        <w:trPr>
          <w:gridAfter w:val="1"/>
          <w:wAfter w:w="6" w:type="dxa"/>
        </w:trPr>
        <w:tc>
          <w:tcPr>
            <w:tcW w:w="8494" w:type="dxa"/>
            <w:gridSpan w:val="5"/>
            <w:shd w:val="clear" w:color="auto" w:fill="FFF2CC" w:themeFill="accent4" w:themeFillTint="33"/>
          </w:tcPr>
          <w:p w14:paraId="708ADC8C" w14:textId="3845BEEF" w:rsidR="00404BED" w:rsidRPr="00AC2EC0" w:rsidRDefault="00404BED" w:rsidP="00467012">
            <w:pPr>
              <w:ind w:left="630" w:hangingChars="300" w:hanging="630"/>
              <w:jc w:val="center"/>
              <w:rPr>
                <w:rFonts w:hAnsi="ＭＳ 明朝"/>
                <w:bCs/>
                <w:szCs w:val="21"/>
              </w:rPr>
            </w:pPr>
            <w:bookmarkStart w:id="3" w:name="_Hlk108086805"/>
            <w:r>
              <w:rPr>
                <w:rFonts w:hint="eastAsia"/>
              </w:rPr>
              <w:t>判断の目安</w:t>
            </w:r>
          </w:p>
        </w:tc>
      </w:tr>
      <w:bookmarkEnd w:id="3"/>
      <w:tr w:rsidR="00404BED" w14:paraId="3EB97DB5" w14:textId="77777777" w:rsidTr="00404BED">
        <w:trPr>
          <w:gridAfter w:val="1"/>
          <w:wAfter w:w="6" w:type="dxa"/>
        </w:trPr>
        <w:tc>
          <w:tcPr>
            <w:tcW w:w="8494" w:type="dxa"/>
            <w:gridSpan w:val="5"/>
            <w:vAlign w:val="center"/>
          </w:tcPr>
          <w:p w14:paraId="100F86F7" w14:textId="23B37473" w:rsidR="00404BED" w:rsidRDefault="00404BED" w:rsidP="00467012">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04BED" w14:paraId="04070FF2" w14:textId="77777777" w:rsidTr="00404BED">
        <w:trPr>
          <w:gridAfter w:val="1"/>
          <w:wAfter w:w="6" w:type="dxa"/>
        </w:trPr>
        <w:tc>
          <w:tcPr>
            <w:tcW w:w="8494" w:type="dxa"/>
            <w:gridSpan w:val="5"/>
          </w:tcPr>
          <w:p w14:paraId="5C9966BC" w14:textId="36871A72" w:rsidR="00404BED" w:rsidRDefault="00404BED" w:rsidP="00467012">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04BED" w14:paraId="76336CED" w14:textId="77777777" w:rsidTr="00404BED">
        <w:trPr>
          <w:gridAfter w:val="1"/>
          <w:wAfter w:w="6" w:type="dxa"/>
        </w:trPr>
        <w:tc>
          <w:tcPr>
            <w:tcW w:w="8494" w:type="dxa"/>
            <w:gridSpan w:val="5"/>
          </w:tcPr>
          <w:p w14:paraId="4EF7097A" w14:textId="780E69DE" w:rsidR="00404BED" w:rsidRDefault="00404BED" w:rsidP="00467012">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404BED" w14:paraId="717E87B2" w14:textId="77777777" w:rsidTr="00404BED">
        <w:tc>
          <w:tcPr>
            <w:tcW w:w="1191" w:type="dxa"/>
            <w:shd w:val="clear" w:color="auto" w:fill="F2F2F2" w:themeFill="background1" w:themeFillShade="F2"/>
            <w:vAlign w:val="center"/>
          </w:tcPr>
          <w:p w14:paraId="39636872" w14:textId="366119C7" w:rsidR="00DF5C67" w:rsidRDefault="00DF5C67" w:rsidP="00E60C30">
            <w:pPr>
              <w:widowControl/>
              <w:jc w:val="center"/>
              <w:rPr>
                <w:rFonts w:hAnsi="ＭＳ 明朝"/>
                <w:b/>
                <w:szCs w:val="21"/>
              </w:rPr>
            </w:pPr>
            <w:r w:rsidRPr="00192F08">
              <w:rPr>
                <w:rFonts w:ascii="UD デジタル 教科書体 NP-R" w:eastAsia="UD デジタル 教科書体 NP-R" w:hAnsi="ＭＳ 明朝" w:hint="eastAsia"/>
                <w:b/>
                <w:szCs w:val="21"/>
              </w:rPr>
              <w:t>備考</w:t>
            </w:r>
          </w:p>
        </w:tc>
        <w:tc>
          <w:tcPr>
            <w:tcW w:w="7309" w:type="dxa"/>
            <w:gridSpan w:val="5"/>
            <w:shd w:val="clear" w:color="auto" w:fill="F2F2F2" w:themeFill="background1" w:themeFillShade="F2"/>
          </w:tcPr>
          <w:p w14:paraId="35AAB8C1" w14:textId="31A7BAC5" w:rsidR="00DF5C67" w:rsidRPr="00A517E5" w:rsidRDefault="00DF5C67" w:rsidP="00DF5C6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４</w:t>
            </w:r>
          </w:p>
        </w:tc>
      </w:tr>
      <w:tr w:rsidR="00404BED" w:rsidRPr="00404BED" w14:paraId="1BF149A8" w14:textId="77777777" w:rsidTr="00693037">
        <w:trPr>
          <w:gridAfter w:val="2"/>
          <w:wAfter w:w="3964" w:type="dxa"/>
        </w:trPr>
        <w:tc>
          <w:tcPr>
            <w:tcW w:w="2268" w:type="dxa"/>
            <w:gridSpan w:val="2"/>
            <w:shd w:val="clear" w:color="auto" w:fill="FFF2CC" w:themeFill="accent4" w:themeFillTint="33"/>
          </w:tcPr>
          <w:p w14:paraId="38FC1BA8" w14:textId="77777777" w:rsidR="00404BED" w:rsidRPr="00404BED" w:rsidRDefault="00404BED"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3ABDBC65" w14:textId="77777777" w:rsidR="00404BED" w:rsidRPr="00404BED" w:rsidRDefault="00404BED"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404BED" w:rsidRPr="00404BED" w14:paraId="3C1E994C" w14:textId="77777777" w:rsidTr="00B676AC">
        <w:trPr>
          <w:gridAfter w:val="2"/>
          <w:wAfter w:w="3964" w:type="dxa"/>
          <w:trHeight w:val="680"/>
        </w:trPr>
        <w:tc>
          <w:tcPr>
            <w:tcW w:w="2268" w:type="dxa"/>
            <w:gridSpan w:val="2"/>
            <w:vAlign w:val="center"/>
          </w:tcPr>
          <w:p w14:paraId="12A37924" w14:textId="77777777" w:rsidR="00404BED" w:rsidRPr="00404BED" w:rsidRDefault="00404BED" w:rsidP="00693037">
            <w:pPr>
              <w:jc w:val="center"/>
              <w:rPr>
                <w:b/>
                <w:bCs/>
              </w:rPr>
            </w:pPr>
          </w:p>
        </w:tc>
        <w:tc>
          <w:tcPr>
            <w:tcW w:w="2268" w:type="dxa"/>
            <w:gridSpan w:val="2"/>
            <w:vAlign w:val="center"/>
          </w:tcPr>
          <w:p w14:paraId="246B1C04" w14:textId="77777777" w:rsidR="00404BED" w:rsidRPr="00404BED" w:rsidRDefault="00404BED" w:rsidP="00693037">
            <w:pPr>
              <w:jc w:val="center"/>
              <w:rPr>
                <w:b/>
                <w:bCs/>
              </w:rPr>
            </w:pPr>
          </w:p>
        </w:tc>
      </w:tr>
    </w:tbl>
    <w:p w14:paraId="0486F2BD" w14:textId="04EE1203" w:rsidR="00C52F28" w:rsidRPr="00693037" w:rsidRDefault="00C52F28">
      <w:pPr>
        <w:rPr>
          <w:bCs/>
          <w:sz w:val="18"/>
          <w:szCs w:val="21"/>
        </w:rPr>
      </w:pPr>
    </w:p>
    <w:tbl>
      <w:tblPr>
        <w:tblStyle w:val="a3"/>
        <w:tblW w:w="0" w:type="auto"/>
        <w:tblLook w:val="04A0" w:firstRow="1" w:lastRow="0" w:firstColumn="1" w:lastColumn="0" w:noHBand="0" w:noVBand="1"/>
      </w:tblPr>
      <w:tblGrid>
        <w:gridCol w:w="1057"/>
        <w:gridCol w:w="1211"/>
        <w:gridCol w:w="2268"/>
        <w:gridCol w:w="1144"/>
        <w:gridCol w:w="2814"/>
      </w:tblGrid>
      <w:tr w:rsidR="006B3A4D" w:rsidRPr="00AC2EC0" w14:paraId="6445D300" w14:textId="44169319" w:rsidTr="00693037">
        <w:tc>
          <w:tcPr>
            <w:tcW w:w="5680" w:type="dxa"/>
            <w:gridSpan w:val="4"/>
            <w:shd w:val="clear" w:color="auto" w:fill="E7E6E6" w:themeFill="background2"/>
            <w:vAlign w:val="center"/>
          </w:tcPr>
          <w:p w14:paraId="726D403A" w14:textId="7D6192C6"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2-6</w:t>
            </w:r>
          </w:p>
        </w:tc>
        <w:tc>
          <w:tcPr>
            <w:tcW w:w="2814" w:type="dxa"/>
            <w:shd w:val="clear" w:color="auto" w:fill="E7E6E6" w:themeFill="background2"/>
            <w:vAlign w:val="center"/>
          </w:tcPr>
          <w:p w14:paraId="3115F13D" w14:textId="3395C4E9"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DFD6EE2" w14:textId="31D46BC1" w:rsidTr="00693037">
        <w:tc>
          <w:tcPr>
            <w:tcW w:w="5680" w:type="dxa"/>
            <w:gridSpan w:val="4"/>
          </w:tcPr>
          <w:p w14:paraId="65BC906C" w14:textId="20D0ABB0"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lastRenderedPageBreak/>
              <w:t>動物死体を活用した解剖学教育及び病理学教育を適正に実施していること。</w:t>
            </w:r>
          </w:p>
        </w:tc>
        <w:tc>
          <w:tcPr>
            <w:tcW w:w="2814" w:type="dxa"/>
          </w:tcPr>
          <w:p w14:paraId="18373B8E"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・動物種（小動物、産業動物、鳥類等）ごとの実施状況</w:t>
            </w:r>
          </w:p>
          <w:p w14:paraId="3D36A69A" w14:textId="19F481D1" w:rsidR="006B3A4D" w:rsidRPr="005E2D95" w:rsidRDefault="00894FCC" w:rsidP="00894FCC">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・解剖学教育における代替法の利用とその効果</w:t>
            </w:r>
          </w:p>
        </w:tc>
      </w:tr>
      <w:tr w:rsidR="00693037" w:rsidRPr="00AC2EC0" w14:paraId="62407CC9" w14:textId="77777777" w:rsidTr="00693037">
        <w:tc>
          <w:tcPr>
            <w:tcW w:w="8494" w:type="dxa"/>
            <w:gridSpan w:val="5"/>
            <w:shd w:val="clear" w:color="auto" w:fill="FFF2CC" w:themeFill="accent4" w:themeFillTint="33"/>
          </w:tcPr>
          <w:p w14:paraId="0EB8CA95" w14:textId="15726A16" w:rsidR="00693037" w:rsidRPr="00AC2EC0" w:rsidRDefault="00693037" w:rsidP="00467012">
            <w:pPr>
              <w:ind w:left="630" w:hangingChars="300" w:hanging="630"/>
              <w:jc w:val="center"/>
              <w:rPr>
                <w:rFonts w:hAnsi="ＭＳ 明朝"/>
                <w:bCs/>
                <w:szCs w:val="21"/>
              </w:rPr>
            </w:pPr>
            <w:r>
              <w:rPr>
                <w:rFonts w:hint="eastAsia"/>
              </w:rPr>
              <w:t>判断の目安（解剖学教育）</w:t>
            </w:r>
          </w:p>
        </w:tc>
      </w:tr>
      <w:tr w:rsidR="00693037" w:rsidRPr="000B7B82" w14:paraId="2F019789" w14:textId="77777777" w:rsidTr="00693037">
        <w:tc>
          <w:tcPr>
            <w:tcW w:w="8494" w:type="dxa"/>
            <w:gridSpan w:val="5"/>
          </w:tcPr>
          <w:p w14:paraId="206DCA96" w14:textId="3CDD85FD" w:rsidR="00693037" w:rsidRPr="000B7B82" w:rsidRDefault="00693037" w:rsidP="00467012">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※１</w:t>
            </w:r>
            <w:r>
              <w:rPr>
                <w:rFonts w:hAnsi="ＭＳ 明朝" w:hint="eastAsia"/>
                <w:bCs/>
                <w:sz w:val="18"/>
                <w:szCs w:val="18"/>
              </w:rPr>
              <w:t>で、牛（または羊か山羊）、馬、豚、鶏、犬（または猫）の全ての動物種の死体について解剖学実習を実施している。かつ、一部または全ての動物種で代替法を利用している。</w:t>
            </w:r>
          </w:p>
        </w:tc>
      </w:tr>
      <w:tr w:rsidR="00693037" w:rsidRPr="000B7B82" w14:paraId="10327014" w14:textId="77777777" w:rsidTr="00693037">
        <w:tc>
          <w:tcPr>
            <w:tcW w:w="8494" w:type="dxa"/>
            <w:gridSpan w:val="5"/>
          </w:tcPr>
          <w:p w14:paraId="2928758D" w14:textId="13E291D9" w:rsidR="00693037" w:rsidRPr="000B7B82" w:rsidRDefault="00693037" w:rsidP="00467012">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※１</w:t>
            </w:r>
            <w:r>
              <w:rPr>
                <w:rFonts w:hAnsi="ＭＳ 明朝" w:hint="eastAsia"/>
                <w:bCs/>
                <w:sz w:val="18"/>
                <w:szCs w:val="18"/>
              </w:rPr>
              <w:t>ではないが、牛（または羊か山羊）、馬、豚、鶏、犬（または猫）のうち全ての動物種の死体について解剖学実習を実施している。かつ、一部または全ての動物種で代替法を利用している。</w:t>
            </w:r>
          </w:p>
        </w:tc>
      </w:tr>
      <w:tr w:rsidR="00693037" w:rsidRPr="000B7B82" w14:paraId="0994078C" w14:textId="77777777" w:rsidTr="00693037">
        <w:tc>
          <w:tcPr>
            <w:tcW w:w="8494" w:type="dxa"/>
            <w:gridSpan w:val="5"/>
          </w:tcPr>
          <w:p w14:paraId="46FD96EE" w14:textId="384C6B62" w:rsidR="00693037" w:rsidRPr="000B7B82" w:rsidRDefault="00693037" w:rsidP="00467012">
            <w:pPr>
              <w:ind w:left="360" w:hangingChars="200" w:hanging="360"/>
              <w:rPr>
                <w:rFonts w:hAnsi="ＭＳ 明朝"/>
                <w:bCs/>
                <w:sz w:val="18"/>
                <w:szCs w:val="18"/>
              </w:rPr>
            </w:pPr>
            <w:r>
              <w:rPr>
                <w:rFonts w:hAnsi="ＭＳ 明朝" w:hint="eastAsia"/>
                <w:bCs/>
                <w:sz w:val="18"/>
                <w:szCs w:val="18"/>
              </w:rPr>
              <w:t>２：牛（または羊か山羊）、馬、豚、鶏、犬（または猫）のうち4つまたは3つの動物種の死体について解剖学実習を実施している。代替法は利用していない。</w:t>
            </w:r>
          </w:p>
        </w:tc>
      </w:tr>
      <w:tr w:rsidR="00693037" w:rsidRPr="000B7B82" w14:paraId="10325D4D" w14:textId="77777777" w:rsidTr="00693037">
        <w:tc>
          <w:tcPr>
            <w:tcW w:w="8494" w:type="dxa"/>
            <w:gridSpan w:val="5"/>
          </w:tcPr>
          <w:p w14:paraId="007128AE" w14:textId="47CD5C1A" w:rsidR="00693037" w:rsidRPr="000B7B82" w:rsidRDefault="00693037" w:rsidP="00003468">
            <w:pPr>
              <w:ind w:left="360" w:hangingChars="200" w:hanging="360"/>
              <w:rPr>
                <w:rFonts w:hAnsi="ＭＳ 明朝"/>
                <w:bCs/>
                <w:sz w:val="18"/>
                <w:szCs w:val="18"/>
              </w:rPr>
            </w:pPr>
            <w:r>
              <w:rPr>
                <w:rFonts w:hAnsi="ＭＳ 明朝" w:hint="eastAsia"/>
                <w:bCs/>
                <w:sz w:val="18"/>
                <w:szCs w:val="18"/>
              </w:rPr>
              <w:t>１：牛（または羊か山羊）、馬、豚、鶏、犬（または猫）のうち２以下の動物種の死体について解剖学実習を実施している。代替法は利用していない。</w:t>
            </w:r>
          </w:p>
        </w:tc>
      </w:tr>
      <w:tr w:rsidR="002B0286" w:rsidRPr="000B7B82" w14:paraId="0EFD98C7" w14:textId="77777777" w:rsidTr="00693037">
        <w:tc>
          <w:tcPr>
            <w:tcW w:w="1057" w:type="dxa"/>
            <w:vMerge w:val="restart"/>
            <w:shd w:val="clear" w:color="auto" w:fill="F2F2F2" w:themeFill="background1" w:themeFillShade="F2"/>
            <w:vAlign w:val="center"/>
          </w:tcPr>
          <w:p w14:paraId="11BA9A07" w14:textId="06051B90" w:rsidR="002B0286" w:rsidRPr="000B7B82" w:rsidRDefault="002B0286" w:rsidP="002B0286">
            <w:pPr>
              <w:ind w:left="630" w:hangingChars="300" w:hanging="630"/>
              <w:jc w:val="center"/>
              <w:rPr>
                <w:rFonts w:hAnsi="ＭＳ 明朝"/>
                <w:bCs/>
                <w:sz w:val="18"/>
                <w:szCs w:val="18"/>
              </w:rPr>
            </w:pPr>
            <w:r w:rsidRPr="00192F08">
              <w:rPr>
                <w:rFonts w:ascii="UD デジタル 教科書体 NP-R" w:eastAsia="UD デジタル 教科書体 NP-R" w:hAnsi="ＭＳ 明朝" w:hint="eastAsia"/>
                <w:b/>
                <w:szCs w:val="21"/>
              </w:rPr>
              <w:t>備考</w:t>
            </w:r>
          </w:p>
        </w:tc>
        <w:tc>
          <w:tcPr>
            <w:tcW w:w="7437" w:type="dxa"/>
            <w:gridSpan w:val="4"/>
            <w:shd w:val="clear" w:color="auto" w:fill="F2F2F2" w:themeFill="background1" w:themeFillShade="F2"/>
          </w:tcPr>
          <w:p w14:paraId="6733E65B" w14:textId="77777777" w:rsidR="00340C72" w:rsidRDefault="002B0286" w:rsidP="00340C72">
            <w:pPr>
              <w:jc w:val="left"/>
              <w:rPr>
                <w:rFonts w:hAnsi="ＭＳ 明朝"/>
                <w:bCs/>
                <w:sz w:val="18"/>
                <w:szCs w:val="18"/>
              </w:rPr>
            </w:pPr>
            <w:r>
              <w:rPr>
                <w:rFonts w:hAnsi="ＭＳ 明朝" w:hint="eastAsia"/>
                <w:bCs/>
                <w:sz w:val="18"/>
                <w:szCs w:val="18"/>
              </w:rPr>
              <w:t>※１</w:t>
            </w:r>
            <w:r w:rsidRPr="00467012">
              <w:rPr>
                <w:rFonts w:hAnsi="ＭＳ 明朝" w:hint="eastAsia"/>
                <w:bCs/>
                <w:sz w:val="18"/>
                <w:szCs w:val="18"/>
              </w:rPr>
              <w:t>適正な割合（受講生数／動物数）</w:t>
            </w:r>
            <w:r>
              <w:rPr>
                <w:rFonts w:hAnsi="ＭＳ 明朝" w:hint="eastAsia"/>
                <w:bCs/>
                <w:sz w:val="18"/>
                <w:szCs w:val="18"/>
              </w:rPr>
              <w:t>：</w:t>
            </w:r>
          </w:p>
          <w:p w14:paraId="6CD09498" w14:textId="72CB911F" w:rsidR="00925042" w:rsidRDefault="00925042" w:rsidP="00A673B3">
            <w:pPr>
              <w:jc w:val="left"/>
              <w:rPr>
                <w:rFonts w:hAnsi="ＭＳ 明朝"/>
                <w:bCs/>
                <w:sz w:val="18"/>
                <w:szCs w:val="18"/>
              </w:rPr>
            </w:pPr>
            <w:r w:rsidRPr="00925042">
              <w:rPr>
                <w:rFonts w:hAnsi="ＭＳ 明朝" w:hint="eastAsia"/>
                <w:bCs/>
                <w:sz w:val="18"/>
                <w:szCs w:val="18"/>
              </w:rPr>
              <w:t>産業動物：0.05頭以上／受講生、</w:t>
            </w:r>
            <w:r w:rsidR="0068533E">
              <w:rPr>
                <w:rFonts w:hAnsi="ＭＳ 明朝" w:hint="eastAsia"/>
                <w:bCs/>
                <w:sz w:val="18"/>
                <w:szCs w:val="18"/>
              </w:rPr>
              <w:t xml:space="preserve">　</w:t>
            </w:r>
            <w:r w:rsidRPr="00925042">
              <w:rPr>
                <w:rFonts w:hAnsi="ＭＳ 明朝" w:hint="eastAsia"/>
                <w:bCs/>
                <w:sz w:val="18"/>
                <w:szCs w:val="18"/>
              </w:rPr>
              <w:t>小動物：0.1頭以上／受講生、</w:t>
            </w:r>
          </w:p>
          <w:p w14:paraId="3EB3B398" w14:textId="1763DAE0" w:rsidR="002B0286" w:rsidRDefault="00925042" w:rsidP="00A673B3">
            <w:pPr>
              <w:jc w:val="left"/>
              <w:rPr>
                <w:rFonts w:hAnsi="ＭＳ 明朝"/>
                <w:bCs/>
                <w:sz w:val="18"/>
                <w:szCs w:val="18"/>
              </w:rPr>
            </w:pPr>
            <w:r w:rsidRPr="00925042">
              <w:rPr>
                <w:rFonts w:hAnsi="ＭＳ 明朝" w:hint="eastAsia"/>
                <w:bCs/>
                <w:sz w:val="18"/>
                <w:szCs w:val="18"/>
              </w:rPr>
              <w:t>鳥類：0.2羽以上／受講生</w:t>
            </w:r>
          </w:p>
        </w:tc>
      </w:tr>
      <w:tr w:rsidR="002B0286" w:rsidRPr="000B7B82" w14:paraId="72B9A838" w14:textId="77777777" w:rsidTr="00693037">
        <w:tc>
          <w:tcPr>
            <w:tcW w:w="1057" w:type="dxa"/>
            <w:vMerge/>
            <w:shd w:val="clear" w:color="auto" w:fill="F2F2F2" w:themeFill="background1" w:themeFillShade="F2"/>
            <w:vAlign w:val="center"/>
          </w:tcPr>
          <w:p w14:paraId="1E5EAC72" w14:textId="77777777" w:rsidR="002B0286" w:rsidRPr="00192F08" w:rsidRDefault="002B0286" w:rsidP="002B0286">
            <w:pPr>
              <w:ind w:left="630" w:hangingChars="300" w:hanging="630"/>
              <w:jc w:val="center"/>
              <w:rPr>
                <w:rFonts w:ascii="UD デジタル 教科書体 NP-R" w:eastAsia="UD デジタル 教科書体 NP-R" w:hAnsi="ＭＳ 明朝"/>
                <w:b/>
                <w:szCs w:val="21"/>
              </w:rPr>
            </w:pPr>
          </w:p>
        </w:tc>
        <w:tc>
          <w:tcPr>
            <w:tcW w:w="7437" w:type="dxa"/>
            <w:gridSpan w:val="4"/>
            <w:shd w:val="clear" w:color="auto" w:fill="F2F2F2" w:themeFill="background1" w:themeFillShade="F2"/>
          </w:tcPr>
          <w:p w14:paraId="310A49B0" w14:textId="0AB4E545" w:rsidR="002B0286" w:rsidRDefault="002B0286" w:rsidP="002B0286">
            <w:pPr>
              <w:jc w:val="left"/>
              <w:rPr>
                <w:rFonts w:hAnsi="ＭＳ 明朝"/>
                <w:bCs/>
                <w:sz w:val="18"/>
                <w:szCs w:val="18"/>
              </w:rPr>
            </w:pPr>
            <w:r w:rsidRPr="00192F08">
              <w:rPr>
                <w:rFonts w:hint="eastAsia"/>
                <w:sz w:val="18"/>
                <w:szCs w:val="21"/>
              </w:rPr>
              <w:t>関連するデータ：基本情報データ集　表</w:t>
            </w:r>
            <w:r w:rsidR="006A4386">
              <w:rPr>
                <w:rFonts w:hint="eastAsia"/>
                <w:sz w:val="18"/>
                <w:szCs w:val="21"/>
              </w:rPr>
              <w:t>５</w:t>
            </w:r>
          </w:p>
        </w:tc>
      </w:tr>
      <w:tr w:rsidR="00693037" w:rsidRPr="000B7B82" w14:paraId="5A294F96" w14:textId="77777777" w:rsidTr="00693037">
        <w:trPr>
          <w:gridAfter w:val="2"/>
          <w:wAfter w:w="3958" w:type="dxa"/>
        </w:trPr>
        <w:tc>
          <w:tcPr>
            <w:tcW w:w="2268" w:type="dxa"/>
            <w:gridSpan w:val="2"/>
            <w:shd w:val="clear" w:color="auto" w:fill="FFF2CC" w:themeFill="accent4" w:themeFillTint="33"/>
          </w:tcPr>
          <w:p w14:paraId="46FCFCC8" w14:textId="746C2DF3" w:rsidR="00693037" w:rsidRPr="00192F08" w:rsidRDefault="00693037" w:rsidP="00693037">
            <w:pPr>
              <w:ind w:left="630" w:hangingChars="300" w:hanging="630"/>
              <w:jc w:val="center"/>
              <w:rPr>
                <w:rFonts w:ascii="UD デジタル 教科書体 NP-R" w:eastAsia="UD デジタル 教科書体 NP-R" w:hAnsi="ＭＳ 明朝"/>
                <w:b/>
                <w:szCs w:val="21"/>
              </w:rPr>
            </w:pPr>
            <w:r w:rsidRPr="00404BED">
              <w:rPr>
                <w:rFonts w:hint="eastAsia"/>
              </w:rPr>
              <w:t>自己評価</w:t>
            </w:r>
            <w:r>
              <w:rPr>
                <w:rFonts w:hint="eastAsia"/>
              </w:rPr>
              <w:t>（Ａ大学）</w:t>
            </w:r>
          </w:p>
        </w:tc>
        <w:tc>
          <w:tcPr>
            <w:tcW w:w="2268" w:type="dxa"/>
            <w:shd w:val="clear" w:color="auto" w:fill="FFF2CC" w:themeFill="accent4" w:themeFillTint="33"/>
          </w:tcPr>
          <w:p w14:paraId="727A555A" w14:textId="752BB4DE" w:rsidR="00693037" w:rsidRPr="00192F08" w:rsidRDefault="00693037" w:rsidP="00693037">
            <w:pPr>
              <w:jc w:val="left"/>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693037" w:rsidRPr="000B7B82" w14:paraId="47349375" w14:textId="77777777" w:rsidTr="00B676AC">
        <w:trPr>
          <w:gridAfter w:val="2"/>
          <w:wAfter w:w="3958" w:type="dxa"/>
          <w:trHeight w:val="680"/>
        </w:trPr>
        <w:tc>
          <w:tcPr>
            <w:tcW w:w="2268" w:type="dxa"/>
            <w:gridSpan w:val="2"/>
            <w:shd w:val="clear" w:color="auto" w:fill="auto"/>
            <w:vAlign w:val="center"/>
          </w:tcPr>
          <w:p w14:paraId="20F9EA84" w14:textId="77777777" w:rsidR="00693037" w:rsidRPr="00192F08" w:rsidRDefault="00693037" w:rsidP="00693037">
            <w:pPr>
              <w:ind w:left="630" w:hangingChars="300" w:hanging="630"/>
              <w:jc w:val="center"/>
              <w:rPr>
                <w:rFonts w:ascii="UD デジタル 教科書体 NP-R" w:eastAsia="UD デジタル 教科書体 NP-R" w:hAnsi="ＭＳ 明朝"/>
                <w:b/>
                <w:szCs w:val="21"/>
              </w:rPr>
            </w:pPr>
          </w:p>
        </w:tc>
        <w:tc>
          <w:tcPr>
            <w:tcW w:w="2268" w:type="dxa"/>
            <w:shd w:val="clear" w:color="auto" w:fill="auto"/>
            <w:vAlign w:val="center"/>
          </w:tcPr>
          <w:p w14:paraId="2EA691D0" w14:textId="77777777" w:rsidR="00693037" w:rsidRPr="00192F08" w:rsidRDefault="00693037" w:rsidP="00693037">
            <w:pPr>
              <w:jc w:val="center"/>
              <w:rPr>
                <w:sz w:val="18"/>
                <w:szCs w:val="21"/>
              </w:rPr>
            </w:pPr>
          </w:p>
        </w:tc>
      </w:tr>
      <w:tr w:rsidR="00693037" w:rsidRPr="00AC2EC0" w14:paraId="3E9C96EF" w14:textId="77777777" w:rsidTr="00693037">
        <w:tc>
          <w:tcPr>
            <w:tcW w:w="8494" w:type="dxa"/>
            <w:gridSpan w:val="5"/>
            <w:shd w:val="clear" w:color="auto" w:fill="FFF2CC" w:themeFill="accent4" w:themeFillTint="33"/>
          </w:tcPr>
          <w:p w14:paraId="6A9DB102" w14:textId="396D12D6" w:rsidR="00693037" w:rsidRPr="00AC2EC0" w:rsidRDefault="00693037" w:rsidP="00693037">
            <w:pPr>
              <w:ind w:left="630" w:hangingChars="300" w:hanging="630"/>
              <w:jc w:val="center"/>
              <w:rPr>
                <w:rFonts w:hAnsi="ＭＳ 明朝"/>
                <w:bCs/>
                <w:szCs w:val="21"/>
              </w:rPr>
            </w:pPr>
            <w:r>
              <w:rPr>
                <w:rFonts w:hint="eastAsia"/>
              </w:rPr>
              <w:t>判断の目安（病理学教育）</w:t>
            </w:r>
          </w:p>
        </w:tc>
      </w:tr>
      <w:tr w:rsidR="00693037" w:rsidRPr="000B7B82" w14:paraId="6ABBA523" w14:textId="77777777" w:rsidTr="00693037">
        <w:tc>
          <w:tcPr>
            <w:tcW w:w="8494" w:type="dxa"/>
            <w:gridSpan w:val="5"/>
          </w:tcPr>
          <w:p w14:paraId="5FFF931D" w14:textId="437BCB5A" w:rsidR="00693037" w:rsidRPr="000B7B82" w:rsidRDefault="00693037" w:rsidP="00693037">
            <w:pPr>
              <w:ind w:left="360" w:hangingChars="200" w:hanging="360"/>
              <w:rPr>
                <w:rFonts w:hAnsi="ＭＳ 明朝"/>
                <w:bCs/>
                <w:sz w:val="18"/>
                <w:szCs w:val="18"/>
              </w:rPr>
            </w:pPr>
            <w:r>
              <w:rPr>
                <w:rFonts w:hAnsi="ＭＳ 明朝" w:hint="eastAsia"/>
                <w:bCs/>
                <w:sz w:val="18"/>
                <w:szCs w:val="18"/>
              </w:rPr>
              <w:t>４：適正な割合</w:t>
            </w:r>
            <w:r>
              <w:rPr>
                <w:rFonts w:hAnsi="ＭＳ 明朝" w:hint="eastAsia"/>
                <w:bCs/>
                <w:sz w:val="18"/>
                <w:szCs w:val="18"/>
                <w:vertAlign w:val="superscript"/>
              </w:rPr>
              <w:t>※２</w:t>
            </w:r>
            <w:r>
              <w:rPr>
                <w:rFonts w:hAnsi="ＭＳ 明朝" w:hint="eastAsia"/>
                <w:bCs/>
                <w:sz w:val="18"/>
                <w:szCs w:val="18"/>
              </w:rPr>
              <w:t>で、牛（または羊か山羊）、馬、豚、鶏、犬（または猫）の全ての動物種の死体について病理学実習を実施している。</w:t>
            </w:r>
          </w:p>
        </w:tc>
      </w:tr>
      <w:tr w:rsidR="00693037" w:rsidRPr="000B7B82" w14:paraId="6B976A4F" w14:textId="77777777" w:rsidTr="00693037">
        <w:tc>
          <w:tcPr>
            <w:tcW w:w="8494" w:type="dxa"/>
            <w:gridSpan w:val="5"/>
          </w:tcPr>
          <w:p w14:paraId="132ACA16" w14:textId="0CDF114D" w:rsidR="00693037" w:rsidRPr="000B7B82" w:rsidRDefault="00693037" w:rsidP="00693037">
            <w:pPr>
              <w:ind w:left="360" w:hangingChars="200" w:hanging="360"/>
              <w:rPr>
                <w:rFonts w:hAnsi="ＭＳ 明朝"/>
                <w:bCs/>
                <w:sz w:val="18"/>
                <w:szCs w:val="18"/>
              </w:rPr>
            </w:pPr>
            <w:r>
              <w:rPr>
                <w:rFonts w:hAnsi="ＭＳ 明朝" w:hint="eastAsia"/>
                <w:bCs/>
                <w:sz w:val="18"/>
                <w:szCs w:val="18"/>
              </w:rPr>
              <w:t>３：適正な割合</w:t>
            </w:r>
            <w:r>
              <w:rPr>
                <w:rFonts w:hAnsi="ＭＳ 明朝" w:hint="eastAsia"/>
                <w:bCs/>
                <w:sz w:val="18"/>
                <w:szCs w:val="18"/>
                <w:vertAlign w:val="superscript"/>
              </w:rPr>
              <w:t>※２</w:t>
            </w:r>
            <w:r>
              <w:rPr>
                <w:rFonts w:hAnsi="ＭＳ 明朝" w:hint="eastAsia"/>
                <w:bCs/>
                <w:sz w:val="18"/>
                <w:szCs w:val="18"/>
              </w:rPr>
              <w:t>ではないが、牛（または羊か山羊）、馬、豚、鶏、犬（または猫）の全ての動物種の死体について病理学実習を実施している。</w:t>
            </w:r>
          </w:p>
        </w:tc>
      </w:tr>
      <w:tr w:rsidR="00693037" w:rsidRPr="000B7B82" w14:paraId="2F5CDADF" w14:textId="77777777" w:rsidTr="00693037">
        <w:tc>
          <w:tcPr>
            <w:tcW w:w="8494" w:type="dxa"/>
            <w:gridSpan w:val="5"/>
          </w:tcPr>
          <w:p w14:paraId="77A27B30" w14:textId="6A71600C" w:rsidR="00693037" w:rsidRPr="000B7B82" w:rsidRDefault="00693037" w:rsidP="00693037">
            <w:pPr>
              <w:ind w:left="360" w:hangingChars="200" w:hanging="360"/>
              <w:rPr>
                <w:rFonts w:hAnsi="ＭＳ 明朝"/>
                <w:bCs/>
                <w:sz w:val="18"/>
                <w:szCs w:val="18"/>
              </w:rPr>
            </w:pPr>
            <w:r>
              <w:rPr>
                <w:rFonts w:hAnsi="ＭＳ 明朝" w:hint="eastAsia"/>
                <w:bCs/>
                <w:sz w:val="18"/>
                <w:szCs w:val="18"/>
              </w:rPr>
              <w:t>２：牛（または羊か山羊）、馬、豚、鶏、犬（または猫）のうち4つまたは3つの動物種の死体について病理学実習を実施している。</w:t>
            </w:r>
          </w:p>
        </w:tc>
      </w:tr>
      <w:tr w:rsidR="00693037" w:rsidRPr="000B7B82" w14:paraId="084272FA" w14:textId="77777777" w:rsidTr="00693037">
        <w:tc>
          <w:tcPr>
            <w:tcW w:w="8494" w:type="dxa"/>
            <w:gridSpan w:val="5"/>
          </w:tcPr>
          <w:p w14:paraId="3ACDE7CD" w14:textId="62DA03F3" w:rsidR="00693037" w:rsidRPr="000B7B82" w:rsidRDefault="00693037" w:rsidP="00693037">
            <w:pPr>
              <w:ind w:left="360" w:hangingChars="200" w:hanging="360"/>
              <w:rPr>
                <w:rFonts w:hAnsi="ＭＳ 明朝"/>
                <w:bCs/>
                <w:sz w:val="18"/>
                <w:szCs w:val="18"/>
              </w:rPr>
            </w:pPr>
            <w:r>
              <w:rPr>
                <w:rFonts w:hAnsi="ＭＳ 明朝" w:hint="eastAsia"/>
                <w:bCs/>
                <w:sz w:val="18"/>
                <w:szCs w:val="18"/>
              </w:rPr>
              <w:t>１：牛（または羊か山羊）、馬、豚、鶏、犬（または猫）のうち２以下の動物種の死体について病理学実習を実施している。</w:t>
            </w:r>
          </w:p>
        </w:tc>
      </w:tr>
      <w:tr w:rsidR="00693037" w:rsidRPr="000B7B82" w14:paraId="71D1D8E0" w14:textId="77777777" w:rsidTr="00693037">
        <w:tc>
          <w:tcPr>
            <w:tcW w:w="1057" w:type="dxa"/>
            <w:vMerge w:val="restart"/>
            <w:shd w:val="clear" w:color="auto" w:fill="F2F2F2" w:themeFill="background1" w:themeFillShade="F2"/>
            <w:vAlign w:val="center"/>
          </w:tcPr>
          <w:p w14:paraId="11802FA4" w14:textId="1A7A0097" w:rsidR="00693037" w:rsidRPr="00192F08" w:rsidRDefault="00693037" w:rsidP="00693037">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
                <w:szCs w:val="21"/>
              </w:rPr>
              <w:t>備考</w:t>
            </w:r>
          </w:p>
        </w:tc>
        <w:tc>
          <w:tcPr>
            <w:tcW w:w="7437" w:type="dxa"/>
            <w:gridSpan w:val="4"/>
            <w:shd w:val="clear" w:color="auto" w:fill="F2F2F2" w:themeFill="background1" w:themeFillShade="F2"/>
          </w:tcPr>
          <w:p w14:paraId="7EB873D4" w14:textId="621F7E20" w:rsidR="00693037" w:rsidRPr="006A5385" w:rsidRDefault="00693037" w:rsidP="00693037">
            <w:pPr>
              <w:jc w:val="left"/>
              <w:rPr>
                <w:rFonts w:hAnsi="ＭＳ 明朝"/>
                <w:bCs/>
                <w:sz w:val="18"/>
                <w:szCs w:val="18"/>
              </w:rPr>
            </w:pPr>
            <w:r w:rsidRPr="006A5385">
              <w:rPr>
                <w:rFonts w:hAnsi="ＭＳ 明朝" w:hint="eastAsia"/>
                <w:bCs/>
                <w:sz w:val="18"/>
                <w:szCs w:val="18"/>
              </w:rPr>
              <w:t>※２適正な割合：</w:t>
            </w:r>
          </w:p>
          <w:p w14:paraId="7DB05C4C" w14:textId="3C5C916B" w:rsidR="00693037" w:rsidRPr="006A5385" w:rsidRDefault="00693037" w:rsidP="00693037">
            <w:pPr>
              <w:jc w:val="left"/>
              <w:rPr>
                <w:rFonts w:hAnsi="ＭＳ 明朝"/>
                <w:bCs/>
                <w:sz w:val="18"/>
                <w:szCs w:val="18"/>
              </w:rPr>
            </w:pPr>
            <w:r w:rsidRPr="006A5385">
              <w:rPr>
                <w:rFonts w:hAnsi="ＭＳ 明朝" w:hint="eastAsia"/>
                <w:bCs/>
                <w:sz w:val="18"/>
                <w:szCs w:val="18"/>
              </w:rPr>
              <w:t>産業動物：0</w:t>
            </w:r>
            <w:r w:rsidRPr="006A5385">
              <w:rPr>
                <w:rFonts w:hAnsi="ＭＳ 明朝"/>
                <w:bCs/>
                <w:sz w:val="18"/>
                <w:szCs w:val="18"/>
              </w:rPr>
              <w:t>.2</w:t>
            </w:r>
            <w:r w:rsidRPr="006A5385">
              <w:rPr>
                <w:rFonts w:hAnsi="ＭＳ 明朝" w:hint="eastAsia"/>
                <w:bCs/>
                <w:sz w:val="18"/>
                <w:szCs w:val="18"/>
              </w:rPr>
              <w:t>頭以上／受講生　小動物：0</w:t>
            </w:r>
            <w:r w:rsidRPr="006A5385">
              <w:rPr>
                <w:rFonts w:hAnsi="ＭＳ 明朝"/>
                <w:bCs/>
                <w:sz w:val="18"/>
                <w:szCs w:val="18"/>
              </w:rPr>
              <w:t>.1</w:t>
            </w:r>
            <w:r w:rsidRPr="006A5385">
              <w:rPr>
                <w:rFonts w:hAnsi="ＭＳ 明朝" w:hint="eastAsia"/>
                <w:bCs/>
                <w:sz w:val="18"/>
                <w:szCs w:val="18"/>
              </w:rPr>
              <w:t>頭以上／受講生　鳥類：0</w:t>
            </w:r>
            <w:r w:rsidRPr="006A5385">
              <w:rPr>
                <w:rFonts w:hAnsi="ＭＳ 明朝"/>
                <w:bCs/>
                <w:sz w:val="18"/>
                <w:szCs w:val="18"/>
              </w:rPr>
              <w:t>.2</w:t>
            </w:r>
            <w:r w:rsidRPr="006A5385">
              <w:rPr>
                <w:rFonts w:hAnsi="ＭＳ 明朝" w:hint="eastAsia"/>
                <w:bCs/>
                <w:sz w:val="18"/>
                <w:szCs w:val="18"/>
              </w:rPr>
              <w:t>羽／受講生</w:t>
            </w:r>
          </w:p>
        </w:tc>
      </w:tr>
      <w:tr w:rsidR="00693037" w:rsidRPr="00A517E5" w14:paraId="5627D9BD" w14:textId="77777777" w:rsidTr="00693037">
        <w:tc>
          <w:tcPr>
            <w:tcW w:w="1057" w:type="dxa"/>
            <w:vMerge/>
            <w:shd w:val="clear" w:color="auto" w:fill="F2F2F2" w:themeFill="background1" w:themeFillShade="F2"/>
          </w:tcPr>
          <w:p w14:paraId="73C95317" w14:textId="1C22F637" w:rsidR="00693037" w:rsidRPr="00192F08" w:rsidRDefault="00693037" w:rsidP="00693037">
            <w:pPr>
              <w:ind w:left="540" w:hangingChars="300" w:hanging="540"/>
              <w:jc w:val="center"/>
              <w:rPr>
                <w:rFonts w:ascii="UD デジタル 教科書体 NP-R" w:eastAsia="UD デジタル 教科書体 NP-R" w:hAnsi="ＭＳ 明朝"/>
                <w:bCs/>
                <w:sz w:val="18"/>
                <w:szCs w:val="18"/>
              </w:rPr>
            </w:pPr>
          </w:p>
        </w:tc>
        <w:tc>
          <w:tcPr>
            <w:tcW w:w="7437" w:type="dxa"/>
            <w:gridSpan w:val="4"/>
            <w:shd w:val="clear" w:color="auto" w:fill="F2F2F2" w:themeFill="background1" w:themeFillShade="F2"/>
          </w:tcPr>
          <w:p w14:paraId="0D85840F" w14:textId="58CC4967" w:rsidR="00693037" w:rsidRPr="00A517E5" w:rsidRDefault="00693037" w:rsidP="00693037">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６</w:t>
            </w:r>
          </w:p>
        </w:tc>
      </w:tr>
      <w:tr w:rsidR="00693037" w:rsidRPr="00192F08" w14:paraId="0D0ACF5B" w14:textId="77777777" w:rsidTr="00693037">
        <w:trPr>
          <w:gridAfter w:val="2"/>
          <w:wAfter w:w="3958" w:type="dxa"/>
        </w:trPr>
        <w:tc>
          <w:tcPr>
            <w:tcW w:w="2268" w:type="dxa"/>
            <w:gridSpan w:val="2"/>
            <w:shd w:val="clear" w:color="auto" w:fill="FFF2CC" w:themeFill="accent4" w:themeFillTint="33"/>
          </w:tcPr>
          <w:p w14:paraId="2DEE7193" w14:textId="77777777" w:rsidR="00693037" w:rsidRPr="00192F08" w:rsidRDefault="00693037" w:rsidP="00F00A50">
            <w:pPr>
              <w:ind w:left="630" w:hangingChars="300" w:hanging="630"/>
              <w:jc w:val="center"/>
              <w:rPr>
                <w:rFonts w:ascii="UD デジタル 教科書体 NP-R" w:eastAsia="UD デジタル 教科書体 NP-R" w:hAnsi="ＭＳ 明朝"/>
                <w:b/>
                <w:szCs w:val="21"/>
              </w:rPr>
            </w:pPr>
            <w:r w:rsidRPr="00404BED">
              <w:rPr>
                <w:rFonts w:hint="eastAsia"/>
              </w:rPr>
              <w:t>自己評価</w:t>
            </w:r>
            <w:r>
              <w:rPr>
                <w:rFonts w:hint="eastAsia"/>
              </w:rPr>
              <w:t>（Ａ大学）</w:t>
            </w:r>
          </w:p>
        </w:tc>
        <w:tc>
          <w:tcPr>
            <w:tcW w:w="2268" w:type="dxa"/>
            <w:shd w:val="clear" w:color="auto" w:fill="FFF2CC" w:themeFill="accent4" w:themeFillTint="33"/>
          </w:tcPr>
          <w:p w14:paraId="2F87EFE4" w14:textId="77777777" w:rsidR="00693037" w:rsidRPr="00192F08" w:rsidRDefault="00693037" w:rsidP="00F00A50">
            <w:pPr>
              <w:jc w:val="left"/>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693037" w:rsidRPr="00192F08" w14:paraId="67BB4395" w14:textId="77777777" w:rsidTr="00B676AC">
        <w:trPr>
          <w:gridAfter w:val="2"/>
          <w:wAfter w:w="3958" w:type="dxa"/>
          <w:trHeight w:val="680"/>
        </w:trPr>
        <w:tc>
          <w:tcPr>
            <w:tcW w:w="2268" w:type="dxa"/>
            <w:gridSpan w:val="2"/>
            <w:vAlign w:val="center"/>
          </w:tcPr>
          <w:p w14:paraId="72C17B25" w14:textId="77777777" w:rsidR="00693037" w:rsidRPr="00192F08" w:rsidRDefault="00693037" w:rsidP="00693037">
            <w:pPr>
              <w:ind w:left="630" w:hangingChars="300" w:hanging="630"/>
              <w:jc w:val="center"/>
              <w:rPr>
                <w:rFonts w:ascii="UD デジタル 教科書体 NP-R" w:eastAsia="UD デジタル 教科書体 NP-R" w:hAnsi="ＭＳ 明朝"/>
                <w:b/>
                <w:szCs w:val="21"/>
              </w:rPr>
            </w:pPr>
          </w:p>
        </w:tc>
        <w:tc>
          <w:tcPr>
            <w:tcW w:w="2268" w:type="dxa"/>
            <w:vAlign w:val="center"/>
          </w:tcPr>
          <w:p w14:paraId="039E3747" w14:textId="77777777" w:rsidR="00693037" w:rsidRPr="00192F08" w:rsidRDefault="00693037" w:rsidP="00693037">
            <w:pPr>
              <w:jc w:val="center"/>
              <w:rPr>
                <w:sz w:val="18"/>
                <w:szCs w:val="21"/>
              </w:rPr>
            </w:pPr>
          </w:p>
        </w:tc>
      </w:tr>
    </w:tbl>
    <w:p w14:paraId="34338521" w14:textId="77777777" w:rsidR="007B3FE8" w:rsidRPr="00EF4333" w:rsidRDefault="007B3FE8"/>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743E31E3" w14:textId="7865DDF6" w:rsidTr="00693037">
        <w:trPr>
          <w:gridAfter w:val="1"/>
          <w:wAfter w:w="6" w:type="dxa"/>
        </w:trPr>
        <w:tc>
          <w:tcPr>
            <w:tcW w:w="4473" w:type="dxa"/>
            <w:gridSpan w:val="2"/>
            <w:shd w:val="clear" w:color="auto" w:fill="E7E6E6" w:themeFill="background2"/>
            <w:vAlign w:val="center"/>
          </w:tcPr>
          <w:p w14:paraId="3149B8AA" w14:textId="2E42DFCF" w:rsidR="006B3A4D" w:rsidRPr="00AC2EC0" w:rsidRDefault="006B3A4D" w:rsidP="006B3A4D">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7</w:t>
            </w:r>
          </w:p>
        </w:tc>
        <w:tc>
          <w:tcPr>
            <w:tcW w:w="4021" w:type="dxa"/>
            <w:gridSpan w:val="2"/>
            <w:shd w:val="clear" w:color="auto" w:fill="E7E6E6" w:themeFill="background2"/>
            <w:vAlign w:val="center"/>
          </w:tcPr>
          <w:p w14:paraId="77011E40" w14:textId="7D6E679B" w:rsidR="006B3A4D" w:rsidRPr="00AC2EC0" w:rsidRDefault="005E2D95" w:rsidP="006B3A4D">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4167BF8" w14:textId="00F26F12" w:rsidTr="00693037">
        <w:trPr>
          <w:gridAfter w:val="1"/>
          <w:wAfter w:w="6" w:type="dxa"/>
        </w:trPr>
        <w:tc>
          <w:tcPr>
            <w:tcW w:w="4473" w:type="dxa"/>
            <w:gridSpan w:val="2"/>
          </w:tcPr>
          <w:p w14:paraId="110CD365" w14:textId="072D9044"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学生が授業科目を体系的に履修できるよう、履修指導を適切に行っていること。</w:t>
            </w:r>
          </w:p>
        </w:tc>
        <w:tc>
          <w:tcPr>
            <w:tcW w:w="4021" w:type="dxa"/>
            <w:gridSpan w:val="2"/>
          </w:tcPr>
          <w:p w14:paraId="6F9BB5B7" w14:textId="645AFDB5" w:rsidR="006B3A4D" w:rsidRPr="00D42213" w:rsidRDefault="00894FCC" w:rsidP="005E2D95">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・カリキュラムの体系性、学生が修得すべき知識・技能との関連性を可視化する仕組み（例えば、カリキュラムマップの策定など）</w:t>
            </w:r>
          </w:p>
        </w:tc>
      </w:tr>
      <w:tr w:rsidR="00693037" w:rsidRPr="00AC2EC0" w14:paraId="2FF8E063" w14:textId="77777777" w:rsidTr="00693037">
        <w:tc>
          <w:tcPr>
            <w:tcW w:w="8500" w:type="dxa"/>
            <w:gridSpan w:val="5"/>
            <w:shd w:val="clear" w:color="auto" w:fill="FFF2CC" w:themeFill="accent4" w:themeFillTint="33"/>
          </w:tcPr>
          <w:p w14:paraId="57CB5E98" w14:textId="7930A502"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0B7B82" w14:paraId="6057AD31" w14:textId="77777777" w:rsidTr="00693037">
        <w:tc>
          <w:tcPr>
            <w:tcW w:w="8500" w:type="dxa"/>
            <w:gridSpan w:val="5"/>
          </w:tcPr>
          <w:p w14:paraId="19580229" w14:textId="767D6599" w:rsidR="00693037" w:rsidRPr="000B7B82" w:rsidRDefault="00693037" w:rsidP="00F40274">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0B7B82" w14:paraId="5742780B" w14:textId="77777777" w:rsidTr="00693037">
        <w:tc>
          <w:tcPr>
            <w:tcW w:w="8500" w:type="dxa"/>
            <w:gridSpan w:val="5"/>
          </w:tcPr>
          <w:p w14:paraId="67FFB152" w14:textId="4057BA34" w:rsidR="00693037" w:rsidRPr="000B7B82" w:rsidRDefault="00693037" w:rsidP="00F40274">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0B7B82" w14:paraId="19AD3AD2" w14:textId="77777777" w:rsidTr="00693037">
        <w:tc>
          <w:tcPr>
            <w:tcW w:w="8500" w:type="dxa"/>
            <w:gridSpan w:val="5"/>
          </w:tcPr>
          <w:p w14:paraId="387FCB76" w14:textId="0EEBEFDD" w:rsidR="00693037" w:rsidRPr="000B7B82" w:rsidRDefault="00693037"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7301D3AD" w14:textId="77777777" w:rsidTr="00693037">
        <w:trPr>
          <w:gridAfter w:val="2"/>
          <w:wAfter w:w="3964" w:type="dxa"/>
        </w:trPr>
        <w:tc>
          <w:tcPr>
            <w:tcW w:w="2268" w:type="dxa"/>
            <w:shd w:val="clear" w:color="auto" w:fill="FFF2CC" w:themeFill="accent4" w:themeFillTint="33"/>
            <w:vAlign w:val="center"/>
          </w:tcPr>
          <w:p w14:paraId="4586E55C"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319E20C"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1AEE090F" w14:textId="77777777" w:rsidTr="00B676AC">
        <w:trPr>
          <w:gridAfter w:val="2"/>
          <w:wAfter w:w="3964" w:type="dxa"/>
          <w:trHeight w:val="680"/>
        </w:trPr>
        <w:tc>
          <w:tcPr>
            <w:tcW w:w="2268" w:type="dxa"/>
            <w:vAlign w:val="center"/>
          </w:tcPr>
          <w:p w14:paraId="28229494" w14:textId="77777777" w:rsidR="00693037" w:rsidRPr="00404BED" w:rsidRDefault="00693037" w:rsidP="00F00A50">
            <w:pPr>
              <w:jc w:val="center"/>
              <w:rPr>
                <w:b/>
                <w:bCs/>
              </w:rPr>
            </w:pPr>
          </w:p>
        </w:tc>
        <w:tc>
          <w:tcPr>
            <w:tcW w:w="2268" w:type="dxa"/>
            <w:gridSpan w:val="2"/>
            <w:vAlign w:val="center"/>
          </w:tcPr>
          <w:p w14:paraId="51AAA7A3" w14:textId="77777777" w:rsidR="00693037" w:rsidRPr="00404BED" w:rsidRDefault="00693037" w:rsidP="00F00A50">
            <w:pPr>
              <w:jc w:val="center"/>
              <w:rPr>
                <w:b/>
                <w:bCs/>
              </w:rPr>
            </w:pPr>
          </w:p>
        </w:tc>
      </w:tr>
    </w:tbl>
    <w:p w14:paraId="10F6F438" w14:textId="72B1B9B3" w:rsidR="00C52F28" w:rsidRDefault="00C52F28" w:rsidP="00B851CE"/>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7293041E" w14:textId="70C14FA9" w:rsidTr="00693037">
        <w:trPr>
          <w:gridAfter w:val="1"/>
          <w:wAfter w:w="6" w:type="dxa"/>
        </w:trPr>
        <w:tc>
          <w:tcPr>
            <w:tcW w:w="4473" w:type="dxa"/>
            <w:gridSpan w:val="2"/>
            <w:shd w:val="clear" w:color="auto" w:fill="E7E6E6" w:themeFill="background2"/>
            <w:vAlign w:val="center"/>
          </w:tcPr>
          <w:p w14:paraId="5235BCA6" w14:textId="280B07BB"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8</w:t>
            </w:r>
          </w:p>
        </w:tc>
        <w:tc>
          <w:tcPr>
            <w:tcW w:w="4021" w:type="dxa"/>
            <w:gridSpan w:val="2"/>
            <w:shd w:val="clear" w:color="auto" w:fill="E7E6E6" w:themeFill="background2"/>
            <w:vAlign w:val="center"/>
          </w:tcPr>
          <w:p w14:paraId="4319FE5B" w14:textId="69529855"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03FB85F5" w14:textId="573FBB8E" w:rsidTr="00693037">
        <w:trPr>
          <w:gridAfter w:val="1"/>
          <w:wAfter w:w="6" w:type="dxa"/>
        </w:trPr>
        <w:tc>
          <w:tcPr>
            <w:tcW w:w="4473" w:type="dxa"/>
            <w:gridSpan w:val="2"/>
          </w:tcPr>
          <w:p w14:paraId="0D11EE9C" w14:textId="225C5022"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授業の目的、到達目標及び授業概要等が明示されたシラバスを作成し、それに基づいた授業を行っていること。</w:t>
            </w:r>
          </w:p>
        </w:tc>
        <w:tc>
          <w:tcPr>
            <w:tcW w:w="4021" w:type="dxa"/>
            <w:gridSpan w:val="2"/>
          </w:tcPr>
          <w:p w14:paraId="20137A55"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・時間割の明示</w:t>
            </w:r>
          </w:p>
          <w:p w14:paraId="2648CBF3"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・適切な内容で構成されたシラバスの整備及び明示</w:t>
            </w:r>
          </w:p>
          <w:p w14:paraId="51C4DE2D"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・シラバスの記載内容を改善する仕組み</w:t>
            </w:r>
          </w:p>
          <w:p w14:paraId="430B0FE7" w14:textId="088C4755" w:rsidR="006B3A4D" w:rsidRPr="00D42213"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・授業内容とシラバスとの整合性の確保</w:t>
            </w:r>
          </w:p>
        </w:tc>
      </w:tr>
      <w:tr w:rsidR="00693037" w:rsidRPr="00AC2EC0" w14:paraId="66048F2D" w14:textId="77777777" w:rsidTr="00693037">
        <w:tc>
          <w:tcPr>
            <w:tcW w:w="8500" w:type="dxa"/>
            <w:gridSpan w:val="5"/>
            <w:shd w:val="clear" w:color="auto" w:fill="FFF2CC" w:themeFill="accent4" w:themeFillTint="33"/>
          </w:tcPr>
          <w:p w14:paraId="778FE301" w14:textId="18EC3698" w:rsidR="00693037" w:rsidRPr="00AC2EC0" w:rsidRDefault="00693037" w:rsidP="009E04CC">
            <w:pPr>
              <w:ind w:left="630" w:hangingChars="300" w:hanging="630"/>
              <w:jc w:val="center"/>
              <w:rPr>
                <w:rFonts w:hAnsi="ＭＳ 明朝"/>
                <w:bCs/>
                <w:szCs w:val="21"/>
              </w:rPr>
            </w:pPr>
            <w:r>
              <w:rPr>
                <w:rFonts w:hint="eastAsia"/>
              </w:rPr>
              <w:t>判断の目安</w:t>
            </w:r>
          </w:p>
        </w:tc>
      </w:tr>
      <w:tr w:rsidR="00693037" w:rsidRPr="000B7B82" w14:paraId="0EEADA65" w14:textId="77777777" w:rsidTr="00693037">
        <w:tc>
          <w:tcPr>
            <w:tcW w:w="8500" w:type="dxa"/>
            <w:gridSpan w:val="5"/>
          </w:tcPr>
          <w:p w14:paraId="072AC597" w14:textId="7E43EAC0" w:rsidR="00693037" w:rsidRPr="000B7B82" w:rsidRDefault="00693037" w:rsidP="009E04CC">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0B7B82" w14:paraId="437760A8" w14:textId="77777777" w:rsidTr="00693037">
        <w:tc>
          <w:tcPr>
            <w:tcW w:w="8500" w:type="dxa"/>
            <w:gridSpan w:val="5"/>
          </w:tcPr>
          <w:p w14:paraId="56D4F993" w14:textId="08775B90" w:rsidR="00693037" w:rsidRPr="00CF2E49" w:rsidRDefault="00693037" w:rsidP="009E04CC">
            <w:pPr>
              <w:ind w:left="360" w:hangingChars="200" w:hanging="360"/>
              <w:rPr>
                <w:rFonts w:hAnsi="ＭＳ 明朝"/>
                <w:b/>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0B7B82" w14:paraId="2A6BE6FF" w14:textId="77777777" w:rsidTr="00693037">
        <w:tc>
          <w:tcPr>
            <w:tcW w:w="8500" w:type="dxa"/>
            <w:gridSpan w:val="5"/>
          </w:tcPr>
          <w:p w14:paraId="57B0885B" w14:textId="3667710C" w:rsidR="00693037" w:rsidRPr="000B7B82" w:rsidRDefault="00693037" w:rsidP="009E04CC">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5FFC141F" w14:textId="77777777" w:rsidTr="00693037">
        <w:trPr>
          <w:gridAfter w:val="2"/>
          <w:wAfter w:w="3964" w:type="dxa"/>
        </w:trPr>
        <w:tc>
          <w:tcPr>
            <w:tcW w:w="2268" w:type="dxa"/>
            <w:shd w:val="clear" w:color="auto" w:fill="FFF2CC" w:themeFill="accent4" w:themeFillTint="33"/>
            <w:vAlign w:val="center"/>
          </w:tcPr>
          <w:p w14:paraId="38DE4D0E"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33EEC4D"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24E37B08" w14:textId="77777777" w:rsidTr="00B676AC">
        <w:trPr>
          <w:gridAfter w:val="2"/>
          <w:wAfter w:w="3964" w:type="dxa"/>
          <w:trHeight w:val="680"/>
        </w:trPr>
        <w:tc>
          <w:tcPr>
            <w:tcW w:w="2268" w:type="dxa"/>
            <w:vAlign w:val="center"/>
          </w:tcPr>
          <w:p w14:paraId="649CD468" w14:textId="77777777" w:rsidR="00693037" w:rsidRPr="00404BED" w:rsidRDefault="00693037" w:rsidP="00F00A50">
            <w:pPr>
              <w:jc w:val="center"/>
              <w:rPr>
                <w:b/>
                <w:bCs/>
              </w:rPr>
            </w:pPr>
          </w:p>
        </w:tc>
        <w:tc>
          <w:tcPr>
            <w:tcW w:w="2268" w:type="dxa"/>
            <w:gridSpan w:val="2"/>
            <w:vAlign w:val="center"/>
          </w:tcPr>
          <w:p w14:paraId="6F8D903E" w14:textId="77777777" w:rsidR="00693037" w:rsidRPr="00404BED" w:rsidRDefault="00693037" w:rsidP="00F00A50">
            <w:pPr>
              <w:jc w:val="center"/>
              <w:rPr>
                <w:b/>
                <w:bCs/>
              </w:rPr>
            </w:pPr>
          </w:p>
        </w:tc>
      </w:tr>
    </w:tbl>
    <w:p w14:paraId="44B8EA4D" w14:textId="77777777" w:rsidR="005E2D95" w:rsidRDefault="005E2D95" w:rsidP="005E2D95">
      <w:pPr>
        <w:rPr>
          <w:b/>
          <w:bCs/>
        </w:rPr>
      </w:pPr>
    </w:p>
    <w:p w14:paraId="2FEB1849" w14:textId="7F42E786" w:rsidR="005E2D95" w:rsidRPr="00031F8F" w:rsidRDefault="005E2D95" w:rsidP="005E2D95">
      <w:pPr>
        <w:rPr>
          <w:b/>
          <w:bCs/>
        </w:rPr>
      </w:pPr>
      <w:r w:rsidRPr="00031F8F">
        <w:rPr>
          <w:rFonts w:hint="eastAsia"/>
          <w:b/>
          <w:bCs/>
        </w:rPr>
        <w:t>＜現状の説明</w:t>
      </w:r>
      <w:r>
        <w:rPr>
          <w:rFonts w:hint="eastAsia"/>
          <w:b/>
          <w:bCs/>
        </w:rPr>
        <w:t>、点検・評価</w:t>
      </w:r>
      <w:r w:rsidRPr="00031F8F">
        <w:rPr>
          <w:rFonts w:hint="eastAsia"/>
          <w:b/>
          <w:bCs/>
        </w:rPr>
        <w:t>＞</w:t>
      </w:r>
    </w:p>
    <w:p w14:paraId="690F87D3" w14:textId="60AF4CFD" w:rsidR="005E2D95" w:rsidRPr="00031F8F" w:rsidRDefault="00AD78A6" w:rsidP="005E2D95">
      <w:r w:rsidRPr="006224A9">
        <w:rPr>
          <w:rFonts w:hint="eastAsia"/>
          <w:color w:val="0070C0"/>
          <w:sz w:val="18"/>
          <w:szCs w:val="21"/>
        </w:rPr>
        <w:t>※評価の視点</w:t>
      </w:r>
      <w:r w:rsidR="00B851CE">
        <w:rPr>
          <w:rFonts w:hint="eastAsia"/>
          <w:color w:val="0070C0"/>
          <w:sz w:val="18"/>
          <w:szCs w:val="21"/>
        </w:rPr>
        <w:t>2-4～</w:t>
      </w:r>
      <w:r>
        <w:rPr>
          <w:rFonts w:hint="eastAsia"/>
          <w:color w:val="0070C0"/>
          <w:sz w:val="18"/>
          <w:szCs w:val="21"/>
        </w:rPr>
        <w:t>2-8</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A4A7776"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5D5C5A9" w14:textId="77777777" w:rsidR="003174BB" w:rsidRDefault="003174BB" w:rsidP="003174BB">
      <w:pPr>
        <w:rPr>
          <w:color w:val="A6A6A6" w:themeColor="background1" w:themeShade="A6"/>
          <w:bdr w:val="single" w:sz="4" w:space="0" w:color="auto"/>
        </w:rPr>
      </w:pPr>
    </w:p>
    <w:p w14:paraId="750C850F" w14:textId="77777777" w:rsidR="003174BB" w:rsidRDefault="003174BB" w:rsidP="003174BB">
      <w:pPr>
        <w:rPr>
          <w:color w:val="A6A6A6" w:themeColor="background1" w:themeShade="A6"/>
          <w:bdr w:val="single" w:sz="4" w:space="0" w:color="auto"/>
        </w:rPr>
      </w:pPr>
    </w:p>
    <w:p w14:paraId="7C599824"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142E9B7C" w14:textId="77777777" w:rsidR="003174BB" w:rsidRDefault="003174BB" w:rsidP="003174BB">
      <w:pPr>
        <w:rPr>
          <w:color w:val="A6A6A6" w:themeColor="background1" w:themeShade="A6"/>
        </w:rPr>
      </w:pPr>
    </w:p>
    <w:p w14:paraId="5B0FA801" w14:textId="77777777" w:rsidR="003174BB" w:rsidRDefault="003174BB" w:rsidP="003174BB">
      <w:pPr>
        <w:rPr>
          <w:color w:val="A6A6A6" w:themeColor="background1" w:themeShade="A6"/>
        </w:rPr>
      </w:pPr>
    </w:p>
    <w:p w14:paraId="02AD24E7"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476D7308" w14:textId="77777777" w:rsidR="003174BB" w:rsidRDefault="003174BB" w:rsidP="003174BB"/>
    <w:p w14:paraId="4CE2CDD4" w14:textId="77777777" w:rsidR="003174BB" w:rsidRPr="00031F8F" w:rsidRDefault="003174BB" w:rsidP="003174BB"/>
    <w:p w14:paraId="20CE29BF" w14:textId="77777777" w:rsidR="005E2D95" w:rsidRPr="00031F8F" w:rsidRDefault="005E2D95" w:rsidP="005E2D95"/>
    <w:p w14:paraId="20244859" w14:textId="77777777" w:rsidR="005E2D95" w:rsidRPr="00031F8F" w:rsidRDefault="005E2D95" w:rsidP="005E2D95">
      <w:pPr>
        <w:rPr>
          <w:b/>
          <w:bCs/>
        </w:rPr>
      </w:pPr>
      <w:r w:rsidRPr="00031F8F">
        <w:rPr>
          <w:rFonts w:hint="eastAsia"/>
          <w:b/>
          <w:bCs/>
        </w:rPr>
        <w:t>＜根拠資料＞</w:t>
      </w:r>
    </w:p>
    <w:p w14:paraId="0E6F8F92"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68E38CE8" w14:textId="77777777" w:rsidR="003174BB" w:rsidRDefault="003174BB" w:rsidP="003174BB">
      <w:pPr>
        <w:rPr>
          <w:color w:val="A6A6A6" w:themeColor="background1" w:themeShade="A6"/>
          <w:bdr w:val="single" w:sz="4" w:space="0" w:color="auto"/>
        </w:rPr>
      </w:pPr>
    </w:p>
    <w:p w14:paraId="7CA19B4F" w14:textId="77777777" w:rsidR="003174BB" w:rsidRDefault="003174BB" w:rsidP="003174BB">
      <w:pPr>
        <w:rPr>
          <w:color w:val="A6A6A6" w:themeColor="background1" w:themeShade="A6"/>
          <w:bdr w:val="single" w:sz="4" w:space="0" w:color="auto"/>
        </w:rPr>
      </w:pPr>
    </w:p>
    <w:p w14:paraId="5ED02FA4"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73C08FD9" w14:textId="77777777" w:rsidR="003174BB" w:rsidRDefault="003174BB" w:rsidP="003174BB">
      <w:pPr>
        <w:rPr>
          <w:color w:val="A6A6A6" w:themeColor="background1" w:themeShade="A6"/>
        </w:rPr>
      </w:pPr>
    </w:p>
    <w:p w14:paraId="3D5B7FE7" w14:textId="77777777" w:rsidR="003174BB" w:rsidRDefault="003174BB" w:rsidP="003174BB">
      <w:pPr>
        <w:rPr>
          <w:color w:val="A6A6A6" w:themeColor="background1" w:themeShade="A6"/>
        </w:rPr>
      </w:pPr>
    </w:p>
    <w:p w14:paraId="7A46955C"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00DCDF77" w14:textId="77777777" w:rsidR="003174BB" w:rsidRDefault="003174BB" w:rsidP="003174BB"/>
    <w:p w14:paraId="34758138" w14:textId="77777777" w:rsidR="003174BB" w:rsidRPr="00031F8F" w:rsidRDefault="003174BB" w:rsidP="003174BB"/>
    <w:p w14:paraId="4E4BEFA7" w14:textId="59553AA1" w:rsidR="00C52F28" w:rsidRDefault="00C52F28"/>
    <w:p w14:paraId="35B70955" w14:textId="7172B390" w:rsidR="005E2D95" w:rsidRPr="005E2D95" w:rsidRDefault="005E2D95" w:rsidP="005E2D95">
      <w:pPr>
        <w:ind w:firstLineChars="100" w:firstLine="210"/>
      </w:pPr>
      <w:r w:rsidRPr="00031F8F">
        <w:rPr>
          <w:rFonts w:ascii="BIZ UDPゴシック" w:eastAsia="BIZ UDPゴシック" w:hAnsi="BIZ UDPゴシック" w:hint="eastAsia"/>
          <w:b/>
          <w:szCs w:val="21"/>
        </w:rPr>
        <w:t>・項目：</w:t>
      </w:r>
      <w:r w:rsidR="00894FCC" w:rsidRPr="00894FCC">
        <w:rPr>
          <w:rFonts w:ascii="BIZ UDPゴシック" w:eastAsia="BIZ UDPゴシック" w:hAnsi="BIZ UDPゴシック" w:hint="eastAsia"/>
          <w:b/>
          <w:szCs w:val="21"/>
        </w:rPr>
        <w:t>総合参加型臨床実習体制の整備</w:t>
      </w:r>
      <w:r w:rsidR="00894FCC" w:rsidRPr="005E2D95">
        <w:t xml:space="preserve"> </w:t>
      </w:r>
    </w:p>
    <w:tbl>
      <w:tblPr>
        <w:tblStyle w:val="a3"/>
        <w:tblW w:w="8500" w:type="dxa"/>
        <w:tblLook w:val="04A0" w:firstRow="1" w:lastRow="0" w:firstColumn="1" w:lastColumn="0" w:noHBand="0" w:noVBand="1"/>
      </w:tblPr>
      <w:tblGrid>
        <w:gridCol w:w="2268"/>
        <w:gridCol w:w="2205"/>
        <w:gridCol w:w="63"/>
        <w:gridCol w:w="3958"/>
        <w:gridCol w:w="6"/>
      </w:tblGrid>
      <w:tr w:rsidR="006B3A4D" w:rsidRPr="00AC2EC0" w14:paraId="569F9C06" w14:textId="6B1898D3" w:rsidTr="00693037">
        <w:trPr>
          <w:gridAfter w:val="1"/>
          <w:wAfter w:w="6" w:type="dxa"/>
        </w:trPr>
        <w:tc>
          <w:tcPr>
            <w:tcW w:w="4473" w:type="dxa"/>
            <w:gridSpan w:val="2"/>
            <w:shd w:val="clear" w:color="auto" w:fill="E7E6E6" w:themeFill="background2"/>
            <w:vAlign w:val="center"/>
          </w:tcPr>
          <w:p w14:paraId="3657853F" w14:textId="46725066"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9</w:t>
            </w:r>
          </w:p>
        </w:tc>
        <w:tc>
          <w:tcPr>
            <w:tcW w:w="4021" w:type="dxa"/>
            <w:gridSpan w:val="2"/>
            <w:shd w:val="clear" w:color="auto" w:fill="E7E6E6" w:themeFill="background2"/>
            <w:vAlign w:val="center"/>
          </w:tcPr>
          <w:p w14:paraId="29ABB7C3" w14:textId="74EF3ED0" w:rsidR="006B3A4D" w:rsidRPr="00AC2EC0" w:rsidRDefault="005E2D95"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39FDCB7A" w14:textId="3BB576E7" w:rsidTr="00693037">
        <w:trPr>
          <w:gridAfter w:val="1"/>
          <w:wAfter w:w="6" w:type="dxa"/>
        </w:trPr>
        <w:tc>
          <w:tcPr>
            <w:tcW w:w="4473" w:type="dxa"/>
            <w:gridSpan w:val="2"/>
          </w:tcPr>
          <w:p w14:paraId="44317FBA" w14:textId="7A095BE0"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総合参加型臨床実習の管理運営体制が整備されていること。</w:t>
            </w:r>
          </w:p>
        </w:tc>
        <w:tc>
          <w:tcPr>
            <w:tcW w:w="4021" w:type="dxa"/>
            <w:gridSpan w:val="2"/>
          </w:tcPr>
          <w:p w14:paraId="433A0179"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総合参加型</w:t>
            </w:r>
            <w:r w:rsidRPr="00197BB2">
              <w:rPr>
                <w:rFonts w:ascii="HG丸ｺﾞｼｯｸM-PRO" w:eastAsia="HG丸ｺﾞｼｯｸM-PRO" w:hAnsi="HG丸ｺﾞｼｯｸM-PRO" w:hint="eastAsia"/>
                <w:b/>
                <w:sz w:val="20"/>
                <w:szCs w:val="20"/>
              </w:rPr>
              <w:t>臨床実習の管理運営体制</w:t>
            </w:r>
          </w:p>
          <w:p w14:paraId="58DB94AB" w14:textId="77777777" w:rsidR="006B3A4D"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参加型臨床実習に関するマニュアルの整備</w:t>
            </w:r>
          </w:p>
          <w:p w14:paraId="3B9F4533" w14:textId="795C97D0" w:rsidR="00B726F4" w:rsidRPr="00D42213" w:rsidRDefault="00B726F4" w:rsidP="00894FCC">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・飼い主への説明と同意書の取得</w:t>
            </w:r>
          </w:p>
        </w:tc>
      </w:tr>
      <w:tr w:rsidR="00693037" w:rsidRPr="00AC2EC0" w14:paraId="61372929" w14:textId="77777777" w:rsidTr="00693037">
        <w:tc>
          <w:tcPr>
            <w:tcW w:w="8500" w:type="dxa"/>
            <w:gridSpan w:val="5"/>
            <w:shd w:val="clear" w:color="auto" w:fill="FFF2CC" w:themeFill="accent4" w:themeFillTint="33"/>
          </w:tcPr>
          <w:p w14:paraId="34F9762B" w14:textId="7D93861B"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0B7B82" w14:paraId="7BB5FA17" w14:textId="77777777" w:rsidTr="00693037">
        <w:tc>
          <w:tcPr>
            <w:tcW w:w="8500" w:type="dxa"/>
            <w:gridSpan w:val="5"/>
          </w:tcPr>
          <w:p w14:paraId="67B090F5" w14:textId="287179D6" w:rsidR="00693037" w:rsidRPr="000B7B82" w:rsidRDefault="00693037" w:rsidP="00F40274">
            <w:pPr>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0B7B82" w14:paraId="21E3D406" w14:textId="77777777" w:rsidTr="00693037">
        <w:tc>
          <w:tcPr>
            <w:tcW w:w="8500" w:type="dxa"/>
            <w:gridSpan w:val="5"/>
          </w:tcPr>
          <w:p w14:paraId="627AF3B2" w14:textId="714B2240" w:rsidR="00693037" w:rsidRPr="000B7B82" w:rsidRDefault="00693037"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0B7B82" w14:paraId="046F48C4" w14:textId="77777777" w:rsidTr="00693037">
        <w:tc>
          <w:tcPr>
            <w:tcW w:w="8500" w:type="dxa"/>
            <w:gridSpan w:val="5"/>
          </w:tcPr>
          <w:p w14:paraId="729620A5" w14:textId="14A719FB" w:rsidR="00693037" w:rsidRPr="000B7B82" w:rsidRDefault="00693037"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03DA0565" w14:textId="77777777" w:rsidTr="00693037">
        <w:trPr>
          <w:gridAfter w:val="2"/>
          <w:wAfter w:w="3964" w:type="dxa"/>
        </w:trPr>
        <w:tc>
          <w:tcPr>
            <w:tcW w:w="2268" w:type="dxa"/>
            <w:shd w:val="clear" w:color="auto" w:fill="FFF2CC" w:themeFill="accent4" w:themeFillTint="33"/>
            <w:vAlign w:val="center"/>
          </w:tcPr>
          <w:p w14:paraId="2C501DFA"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89AC090"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39792C0F" w14:textId="77777777" w:rsidTr="00B676AC">
        <w:trPr>
          <w:gridAfter w:val="2"/>
          <w:wAfter w:w="3964" w:type="dxa"/>
          <w:trHeight w:val="680"/>
        </w:trPr>
        <w:tc>
          <w:tcPr>
            <w:tcW w:w="2268" w:type="dxa"/>
            <w:vAlign w:val="center"/>
          </w:tcPr>
          <w:p w14:paraId="5E0DA631" w14:textId="77777777" w:rsidR="00693037" w:rsidRPr="00404BED" w:rsidRDefault="00693037" w:rsidP="00F00A50">
            <w:pPr>
              <w:jc w:val="center"/>
              <w:rPr>
                <w:b/>
                <w:bCs/>
              </w:rPr>
            </w:pPr>
          </w:p>
        </w:tc>
        <w:tc>
          <w:tcPr>
            <w:tcW w:w="2268" w:type="dxa"/>
            <w:gridSpan w:val="2"/>
            <w:vAlign w:val="center"/>
          </w:tcPr>
          <w:p w14:paraId="4CAD8FF9" w14:textId="77777777" w:rsidR="00693037" w:rsidRPr="00404BED" w:rsidRDefault="00693037" w:rsidP="00F00A50">
            <w:pPr>
              <w:jc w:val="center"/>
              <w:rPr>
                <w:b/>
                <w:bCs/>
              </w:rPr>
            </w:pPr>
          </w:p>
        </w:tc>
      </w:tr>
    </w:tbl>
    <w:p w14:paraId="785A2C04" w14:textId="44B49C8D" w:rsidR="00E00AD3" w:rsidRDefault="00E00AD3"/>
    <w:tbl>
      <w:tblPr>
        <w:tblStyle w:val="a3"/>
        <w:tblW w:w="0" w:type="auto"/>
        <w:tblLook w:val="04A0" w:firstRow="1" w:lastRow="0" w:firstColumn="1" w:lastColumn="0" w:noHBand="0" w:noVBand="1"/>
      </w:tblPr>
      <w:tblGrid>
        <w:gridCol w:w="1206"/>
        <w:gridCol w:w="1062"/>
        <w:gridCol w:w="2205"/>
        <w:gridCol w:w="63"/>
        <w:gridCol w:w="3958"/>
      </w:tblGrid>
      <w:tr w:rsidR="006B3A4D" w:rsidRPr="00AC2EC0" w14:paraId="7F9BB24F" w14:textId="77A54F38" w:rsidTr="00693037">
        <w:tc>
          <w:tcPr>
            <w:tcW w:w="4473" w:type="dxa"/>
            <w:gridSpan w:val="3"/>
            <w:shd w:val="clear" w:color="auto" w:fill="E7E6E6" w:themeFill="background2"/>
            <w:vAlign w:val="center"/>
          </w:tcPr>
          <w:p w14:paraId="2F44DB3E" w14:textId="56EE0CAC" w:rsidR="006B3A4D" w:rsidRPr="00AC2EC0" w:rsidRDefault="006B3A4D" w:rsidP="00DD478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10</w:t>
            </w:r>
          </w:p>
        </w:tc>
        <w:tc>
          <w:tcPr>
            <w:tcW w:w="4021" w:type="dxa"/>
            <w:gridSpan w:val="2"/>
            <w:shd w:val="clear" w:color="auto" w:fill="E7E6E6" w:themeFill="background2"/>
            <w:vAlign w:val="center"/>
          </w:tcPr>
          <w:p w14:paraId="1BDD01AB" w14:textId="527170C3" w:rsidR="006B3A4D" w:rsidRPr="00AC2EC0" w:rsidRDefault="0006762C" w:rsidP="00DD478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6B3A4D" w:rsidRPr="00AC2EC0" w14:paraId="16093F6D" w14:textId="0895CD5F" w:rsidTr="00693037">
        <w:tc>
          <w:tcPr>
            <w:tcW w:w="4473" w:type="dxa"/>
            <w:gridSpan w:val="3"/>
          </w:tcPr>
          <w:p w14:paraId="13148A45" w14:textId="4ACA28A3" w:rsidR="006B3A4D"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総合参加型臨床実習の指導教員の条件が明示され、必要な教員が配置されていること。また、必要な病院専任獣医師、研修獣医師、動物看護師等の支援スタッフが配置されているこ</w:t>
            </w:r>
            <w:r w:rsidRPr="00894FCC">
              <w:rPr>
                <w:rFonts w:ascii="UD デジタル 教科書体 NP-R" w:eastAsia="UD デジタル 教科書体 NP-R" w:hAnsi="BIZ UDPゴシック" w:hint="eastAsia"/>
                <w:b/>
                <w:szCs w:val="21"/>
              </w:rPr>
              <w:lastRenderedPageBreak/>
              <w:t>と。</w:t>
            </w:r>
          </w:p>
        </w:tc>
        <w:tc>
          <w:tcPr>
            <w:tcW w:w="4021" w:type="dxa"/>
            <w:gridSpan w:val="2"/>
          </w:tcPr>
          <w:p w14:paraId="4D79D097"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lastRenderedPageBreak/>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参加型臨床実習の指導</w:t>
            </w:r>
            <w:r>
              <w:rPr>
                <w:rFonts w:ascii="HG丸ｺﾞｼｯｸM-PRO" w:eastAsia="HG丸ｺﾞｼｯｸM-PRO" w:hAnsi="HG丸ｺﾞｼｯｸM-PRO" w:hint="eastAsia"/>
                <w:b/>
                <w:sz w:val="20"/>
                <w:szCs w:val="20"/>
              </w:rPr>
              <w:t>教員</w:t>
            </w:r>
            <w:r w:rsidRPr="00197BB2">
              <w:rPr>
                <w:rFonts w:ascii="HG丸ｺﾞｼｯｸM-PRO" w:eastAsia="HG丸ｺﾞｼｯｸM-PRO" w:hAnsi="HG丸ｺﾞｼｯｸM-PRO" w:hint="eastAsia"/>
                <w:b/>
                <w:sz w:val="20"/>
                <w:szCs w:val="20"/>
              </w:rPr>
              <w:t>の要件（例えば、臨床経験年数</w:t>
            </w:r>
            <w:r>
              <w:rPr>
                <w:rFonts w:ascii="HG丸ｺﾞｼｯｸM-PRO" w:eastAsia="HG丸ｺﾞｼｯｸM-PRO" w:hAnsi="HG丸ｺﾞｼｯｸM-PRO" w:hint="eastAsia"/>
                <w:b/>
                <w:sz w:val="20"/>
                <w:szCs w:val="20"/>
              </w:rPr>
              <w:t>や専門性</w:t>
            </w:r>
            <w:r w:rsidRPr="00197BB2">
              <w:rPr>
                <w:rFonts w:ascii="HG丸ｺﾞｼｯｸM-PRO" w:eastAsia="HG丸ｺﾞｼｯｸM-PRO" w:hAnsi="HG丸ｺﾞｼｯｸM-PRO" w:hint="eastAsia"/>
                <w:b/>
                <w:sz w:val="20"/>
                <w:szCs w:val="20"/>
              </w:rPr>
              <w:t>など）の明確化</w:t>
            </w:r>
          </w:p>
          <w:p w14:paraId="75F47D97" w14:textId="5544029A" w:rsidR="006B3A4D"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197BB2">
              <w:rPr>
                <w:rFonts w:ascii="HG丸ｺﾞｼｯｸM-PRO" w:eastAsia="HG丸ｺﾞｼｯｸM-PRO" w:hAnsi="HG丸ｺﾞｼｯｸM-PRO" w:hint="eastAsia"/>
                <w:b/>
                <w:sz w:val="20"/>
                <w:szCs w:val="20"/>
              </w:rPr>
              <w:t>参加型臨床実習を担当している</w:t>
            </w:r>
            <w:r w:rsidRPr="00197BB2">
              <w:rPr>
                <w:rFonts w:ascii="HG丸ｺﾞｼｯｸM-PRO" w:eastAsia="HG丸ｺﾞｼｯｸM-PRO" w:hAnsi="HG丸ｺﾞｼｯｸM-PRO"/>
                <w:b/>
                <w:sz w:val="20"/>
                <w:szCs w:val="20"/>
              </w:rPr>
              <w:t>指導</w:t>
            </w:r>
            <w:r>
              <w:rPr>
                <w:rFonts w:ascii="HG丸ｺﾞｼｯｸM-PRO" w:eastAsia="HG丸ｺﾞｼｯｸM-PRO" w:hAnsi="HG丸ｺﾞｼｯｸM-PRO" w:hint="eastAsia"/>
                <w:b/>
                <w:sz w:val="20"/>
                <w:szCs w:val="20"/>
              </w:rPr>
              <w:lastRenderedPageBreak/>
              <w:t>教員</w:t>
            </w:r>
            <w:r w:rsidRPr="00197BB2">
              <w:rPr>
                <w:rFonts w:ascii="HG丸ｺﾞｼｯｸM-PRO" w:eastAsia="HG丸ｺﾞｼｯｸM-PRO" w:hAnsi="HG丸ｺﾞｼｯｸM-PRO"/>
                <w:b/>
                <w:sz w:val="20"/>
                <w:szCs w:val="20"/>
              </w:rPr>
              <w:t>数</w:t>
            </w:r>
            <w:r w:rsidRPr="00197BB2">
              <w:rPr>
                <w:rFonts w:ascii="HG丸ｺﾞｼｯｸM-PRO" w:eastAsia="HG丸ｺﾞｼｯｸM-PRO" w:hAnsi="HG丸ｺﾞｼｯｸM-PRO" w:hint="eastAsia"/>
                <w:b/>
                <w:sz w:val="20"/>
                <w:szCs w:val="20"/>
              </w:rPr>
              <w:t>及び</w:t>
            </w:r>
            <w:r w:rsidRPr="00197BB2">
              <w:rPr>
                <w:rFonts w:ascii="HG丸ｺﾞｼｯｸM-PRO" w:eastAsia="HG丸ｺﾞｼｯｸM-PRO" w:hAnsi="HG丸ｺﾞｼｯｸM-PRO"/>
                <w:b/>
                <w:sz w:val="20"/>
                <w:szCs w:val="20"/>
              </w:rPr>
              <w:t>臨床</w:t>
            </w:r>
            <w:r>
              <w:rPr>
                <w:rFonts w:ascii="HG丸ｺﾞｼｯｸM-PRO" w:eastAsia="HG丸ｺﾞｼｯｸM-PRO" w:hAnsi="HG丸ｺﾞｼｯｸM-PRO" w:hint="eastAsia"/>
                <w:b/>
                <w:sz w:val="20"/>
                <w:szCs w:val="20"/>
              </w:rPr>
              <w:t>教員、病院専任獣医師、支援スタッフ（研修獣医師、動物看護師）</w:t>
            </w:r>
            <w:r w:rsidRPr="00197BB2">
              <w:rPr>
                <w:rFonts w:ascii="HG丸ｺﾞｼｯｸM-PRO" w:eastAsia="HG丸ｺﾞｼｯｸM-PRO" w:hAnsi="HG丸ｺﾞｼｯｸM-PRO" w:hint="eastAsia"/>
                <w:b/>
                <w:sz w:val="20"/>
                <w:szCs w:val="20"/>
              </w:rPr>
              <w:t>等の</w:t>
            </w:r>
            <w:r w:rsidRPr="00197BB2">
              <w:rPr>
                <w:rFonts w:ascii="HG丸ｺﾞｼｯｸM-PRO" w:eastAsia="HG丸ｺﾞｼｯｸM-PRO" w:hAnsi="HG丸ｺﾞｼｯｸM-PRO"/>
                <w:b/>
                <w:sz w:val="20"/>
                <w:szCs w:val="20"/>
              </w:rPr>
              <w:t>数</w:t>
            </w:r>
          </w:p>
        </w:tc>
      </w:tr>
      <w:tr w:rsidR="004D2C77" w:rsidRPr="00AC2EC0" w14:paraId="60A82B77" w14:textId="77777777" w:rsidTr="00693037">
        <w:tc>
          <w:tcPr>
            <w:tcW w:w="1206" w:type="dxa"/>
            <w:shd w:val="clear" w:color="auto" w:fill="FFF2CC" w:themeFill="accent4" w:themeFillTint="33"/>
          </w:tcPr>
          <w:p w14:paraId="772B860F" w14:textId="601780FE" w:rsidR="004D2C77" w:rsidRPr="00AC2EC0" w:rsidRDefault="004D2C77" w:rsidP="004D2C77">
            <w:pPr>
              <w:ind w:left="630" w:hangingChars="300" w:hanging="630"/>
              <w:jc w:val="center"/>
              <w:rPr>
                <w:rFonts w:hAnsi="ＭＳ 明朝"/>
                <w:bCs/>
                <w:szCs w:val="21"/>
              </w:rPr>
            </w:pPr>
            <w:r>
              <w:rPr>
                <w:rFonts w:hint="eastAsia"/>
              </w:rPr>
              <w:lastRenderedPageBreak/>
              <w:t>自己評価</w:t>
            </w:r>
          </w:p>
        </w:tc>
        <w:tc>
          <w:tcPr>
            <w:tcW w:w="7288" w:type="dxa"/>
            <w:gridSpan w:val="4"/>
            <w:shd w:val="clear" w:color="auto" w:fill="FFF2CC" w:themeFill="accent4" w:themeFillTint="33"/>
          </w:tcPr>
          <w:p w14:paraId="5BC2F119" w14:textId="5A4AA929" w:rsidR="004D2C77" w:rsidRPr="00AC2EC0" w:rsidRDefault="004D2C77" w:rsidP="004D2C77">
            <w:pPr>
              <w:ind w:left="630" w:hangingChars="300" w:hanging="630"/>
              <w:jc w:val="center"/>
              <w:rPr>
                <w:rFonts w:hAnsi="ＭＳ 明朝"/>
                <w:bCs/>
                <w:szCs w:val="21"/>
              </w:rPr>
            </w:pPr>
            <w:r>
              <w:rPr>
                <w:rFonts w:hint="eastAsia"/>
              </w:rPr>
              <w:t>判断の目安</w:t>
            </w:r>
          </w:p>
        </w:tc>
      </w:tr>
      <w:tr w:rsidR="004D2C77" w:rsidRPr="000B7B82" w14:paraId="5CA98836" w14:textId="77777777" w:rsidTr="00693037">
        <w:tc>
          <w:tcPr>
            <w:tcW w:w="1206" w:type="dxa"/>
            <w:vMerge w:val="restart"/>
            <w:vAlign w:val="center"/>
          </w:tcPr>
          <w:p w14:paraId="2E9856D6" w14:textId="77777777" w:rsidR="004D2C77" w:rsidRPr="000B7B82" w:rsidRDefault="004D2C77" w:rsidP="004D2C77">
            <w:pPr>
              <w:ind w:left="632" w:hangingChars="300" w:hanging="632"/>
              <w:jc w:val="center"/>
              <w:rPr>
                <w:rFonts w:hAnsi="ＭＳ 明朝"/>
                <w:b/>
                <w:szCs w:val="21"/>
              </w:rPr>
            </w:pPr>
          </w:p>
        </w:tc>
        <w:tc>
          <w:tcPr>
            <w:tcW w:w="7288" w:type="dxa"/>
            <w:gridSpan w:val="4"/>
          </w:tcPr>
          <w:p w14:paraId="25482B15" w14:textId="5C71E894" w:rsidR="004D2C77" w:rsidRPr="000B7B82" w:rsidRDefault="004D2C77" w:rsidP="004D2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4D2C77" w:rsidRPr="000B7B82" w14:paraId="12AA07BA" w14:textId="77777777" w:rsidTr="00693037">
        <w:tc>
          <w:tcPr>
            <w:tcW w:w="1206" w:type="dxa"/>
            <w:vMerge/>
          </w:tcPr>
          <w:p w14:paraId="6EDB79AC" w14:textId="77777777" w:rsidR="004D2C77" w:rsidRPr="000B7B82" w:rsidRDefault="004D2C77" w:rsidP="004D2C77">
            <w:pPr>
              <w:ind w:left="540" w:hangingChars="300" w:hanging="540"/>
              <w:jc w:val="center"/>
              <w:rPr>
                <w:rFonts w:hAnsi="ＭＳ 明朝"/>
                <w:bCs/>
                <w:sz w:val="18"/>
                <w:szCs w:val="18"/>
              </w:rPr>
            </w:pPr>
          </w:p>
        </w:tc>
        <w:tc>
          <w:tcPr>
            <w:tcW w:w="7288" w:type="dxa"/>
            <w:gridSpan w:val="4"/>
          </w:tcPr>
          <w:p w14:paraId="74D7B790" w14:textId="72C39AC4" w:rsidR="004D2C77" w:rsidRPr="000B7B82" w:rsidRDefault="004D2C77" w:rsidP="004D2C77">
            <w:pPr>
              <w:ind w:left="360" w:hangingChars="200" w:hanging="36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4D2C77" w:rsidRPr="000B7B82" w14:paraId="20B07DFC" w14:textId="77777777" w:rsidTr="00693037">
        <w:tc>
          <w:tcPr>
            <w:tcW w:w="1206" w:type="dxa"/>
            <w:vMerge/>
          </w:tcPr>
          <w:p w14:paraId="1FF71A27" w14:textId="77777777" w:rsidR="004D2C77" w:rsidRPr="000B7B82" w:rsidRDefault="004D2C77" w:rsidP="004D2C77">
            <w:pPr>
              <w:ind w:left="540" w:hangingChars="300" w:hanging="540"/>
              <w:jc w:val="center"/>
              <w:rPr>
                <w:rFonts w:hAnsi="ＭＳ 明朝"/>
                <w:bCs/>
                <w:sz w:val="18"/>
                <w:szCs w:val="18"/>
              </w:rPr>
            </w:pPr>
          </w:p>
        </w:tc>
        <w:tc>
          <w:tcPr>
            <w:tcW w:w="7288" w:type="dxa"/>
            <w:gridSpan w:val="4"/>
          </w:tcPr>
          <w:p w14:paraId="65B30AC1" w14:textId="2D5C9A7A" w:rsidR="004D2C77" w:rsidRPr="003B4A10" w:rsidRDefault="004D2C77" w:rsidP="004D2C77">
            <w:pPr>
              <w:ind w:left="360" w:hangingChars="200" w:hanging="36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192F08" w:rsidRPr="000B7B82" w14:paraId="08336BE4" w14:textId="77777777" w:rsidTr="00693037">
        <w:tc>
          <w:tcPr>
            <w:tcW w:w="1206" w:type="dxa"/>
            <w:shd w:val="clear" w:color="auto" w:fill="F2F2F2" w:themeFill="background1" w:themeFillShade="F2"/>
          </w:tcPr>
          <w:p w14:paraId="2AACB4F0" w14:textId="548459D0" w:rsidR="00192F08" w:rsidRPr="00192F08" w:rsidRDefault="00192F08" w:rsidP="004D2C77">
            <w:pPr>
              <w:ind w:left="630" w:hangingChars="300" w:hanging="630"/>
              <w:jc w:val="center"/>
              <w:rPr>
                <w:rFonts w:ascii="UD デジタル 教科書体 NP-R" w:eastAsia="UD デジタル 教科書体 NP-R" w:hAnsi="ＭＳ 明朝"/>
                <w:bCs/>
                <w:sz w:val="18"/>
                <w:szCs w:val="18"/>
              </w:rPr>
            </w:pPr>
            <w:bookmarkStart w:id="4" w:name="_Hlk113531619"/>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3EA62DAF" w14:textId="3028DD3E" w:rsidR="00192F08" w:rsidRPr="00A517E5" w:rsidRDefault="00192F08" w:rsidP="004D2C77">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７</w:t>
            </w:r>
          </w:p>
        </w:tc>
      </w:tr>
      <w:bookmarkEnd w:id="4"/>
      <w:tr w:rsidR="00693037" w:rsidRPr="00404BED" w14:paraId="13310E39" w14:textId="77777777" w:rsidTr="00693037">
        <w:trPr>
          <w:gridAfter w:val="1"/>
          <w:wAfter w:w="3958" w:type="dxa"/>
        </w:trPr>
        <w:tc>
          <w:tcPr>
            <w:tcW w:w="2268" w:type="dxa"/>
            <w:gridSpan w:val="2"/>
            <w:shd w:val="clear" w:color="auto" w:fill="FFF2CC" w:themeFill="accent4" w:themeFillTint="33"/>
          </w:tcPr>
          <w:p w14:paraId="6D9F8628"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1BEAA10C"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65340AD2" w14:textId="77777777" w:rsidTr="00B676AC">
        <w:trPr>
          <w:gridAfter w:val="1"/>
          <w:wAfter w:w="3958" w:type="dxa"/>
          <w:trHeight w:val="680"/>
        </w:trPr>
        <w:tc>
          <w:tcPr>
            <w:tcW w:w="2268" w:type="dxa"/>
            <w:gridSpan w:val="2"/>
            <w:vAlign w:val="center"/>
          </w:tcPr>
          <w:p w14:paraId="5BFB5169" w14:textId="77777777" w:rsidR="00693037" w:rsidRPr="00404BED" w:rsidRDefault="00693037" w:rsidP="00693037">
            <w:pPr>
              <w:jc w:val="center"/>
              <w:rPr>
                <w:b/>
                <w:bCs/>
              </w:rPr>
            </w:pPr>
          </w:p>
        </w:tc>
        <w:tc>
          <w:tcPr>
            <w:tcW w:w="2268" w:type="dxa"/>
            <w:gridSpan w:val="2"/>
            <w:vAlign w:val="center"/>
          </w:tcPr>
          <w:p w14:paraId="536F0588" w14:textId="77777777" w:rsidR="00693037" w:rsidRPr="00404BED" w:rsidRDefault="00693037" w:rsidP="00693037">
            <w:pPr>
              <w:jc w:val="center"/>
              <w:rPr>
                <w:b/>
                <w:bCs/>
              </w:rPr>
            </w:pPr>
          </w:p>
        </w:tc>
      </w:tr>
    </w:tbl>
    <w:p w14:paraId="4F9F06A4" w14:textId="77777777" w:rsidR="00261948" w:rsidRDefault="00261948"/>
    <w:p w14:paraId="5ABA94F2"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42F0F29D" w14:textId="1F928AF9" w:rsidR="00E00AD3" w:rsidRPr="00031F8F" w:rsidRDefault="00AD78A6" w:rsidP="00E00AD3">
      <w:r w:rsidRPr="006224A9">
        <w:rPr>
          <w:rFonts w:hint="eastAsia"/>
          <w:color w:val="0070C0"/>
          <w:sz w:val="18"/>
          <w:szCs w:val="21"/>
        </w:rPr>
        <w:t>※評価の視点</w:t>
      </w:r>
      <w:r>
        <w:rPr>
          <w:rFonts w:hint="eastAsia"/>
          <w:color w:val="0070C0"/>
          <w:sz w:val="18"/>
          <w:szCs w:val="21"/>
        </w:rPr>
        <w:t>2-9～2-1</w:t>
      </w:r>
      <w:r w:rsidR="008E1BBE">
        <w:rPr>
          <w:rFonts w:hint="eastAsia"/>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44CD01CC"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7CABDE6" w14:textId="77777777" w:rsidR="003174BB" w:rsidRDefault="003174BB" w:rsidP="003174BB">
      <w:pPr>
        <w:rPr>
          <w:color w:val="A6A6A6" w:themeColor="background1" w:themeShade="A6"/>
          <w:bdr w:val="single" w:sz="4" w:space="0" w:color="auto"/>
        </w:rPr>
      </w:pPr>
    </w:p>
    <w:p w14:paraId="07E3E6FE" w14:textId="77777777" w:rsidR="003174BB" w:rsidRDefault="003174BB" w:rsidP="003174BB">
      <w:pPr>
        <w:rPr>
          <w:color w:val="A6A6A6" w:themeColor="background1" w:themeShade="A6"/>
          <w:bdr w:val="single" w:sz="4" w:space="0" w:color="auto"/>
        </w:rPr>
      </w:pPr>
    </w:p>
    <w:p w14:paraId="4D2147DC"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10CE957F" w14:textId="77777777" w:rsidR="003174BB" w:rsidRDefault="003174BB" w:rsidP="003174BB">
      <w:pPr>
        <w:rPr>
          <w:color w:val="A6A6A6" w:themeColor="background1" w:themeShade="A6"/>
        </w:rPr>
      </w:pPr>
    </w:p>
    <w:p w14:paraId="6049E30E" w14:textId="77777777" w:rsidR="003174BB" w:rsidRDefault="003174BB" w:rsidP="003174BB">
      <w:pPr>
        <w:rPr>
          <w:color w:val="A6A6A6" w:themeColor="background1" w:themeShade="A6"/>
        </w:rPr>
      </w:pPr>
    </w:p>
    <w:p w14:paraId="0D987997"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2D7D3FBE" w14:textId="77777777" w:rsidR="003174BB" w:rsidRDefault="003174BB" w:rsidP="003174BB"/>
    <w:p w14:paraId="3903241B" w14:textId="77777777" w:rsidR="003174BB" w:rsidRPr="00031F8F" w:rsidRDefault="003174BB" w:rsidP="003174BB"/>
    <w:p w14:paraId="2F0AB539" w14:textId="77777777" w:rsidR="00E00AD3" w:rsidRPr="00031F8F" w:rsidRDefault="00E00AD3" w:rsidP="00E00AD3"/>
    <w:p w14:paraId="48D7057A" w14:textId="77777777" w:rsidR="00E00AD3" w:rsidRPr="00031F8F" w:rsidRDefault="00E00AD3" w:rsidP="00E00AD3">
      <w:pPr>
        <w:rPr>
          <w:b/>
          <w:bCs/>
        </w:rPr>
      </w:pPr>
      <w:r w:rsidRPr="00031F8F">
        <w:rPr>
          <w:rFonts w:hint="eastAsia"/>
          <w:b/>
          <w:bCs/>
        </w:rPr>
        <w:t>＜根拠資料＞</w:t>
      </w:r>
    </w:p>
    <w:p w14:paraId="35D7D0AC"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36D2DC7" w14:textId="77777777" w:rsidR="003174BB" w:rsidRDefault="003174BB" w:rsidP="003174BB">
      <w:pPr>
        <w:rPr>
          <w:color w:val="A6A6A6" w:themeColor="background1" w:themeShade="A6"/>
          <w:bdr w:val="single" w:sz="4" w:space="0" w:color="auto"/>
        </w:rPr>
      </w:pPr>
    </w:p>
    <w:p w14:paraId="7E81F638" w14:textId="77777777" w:rsidR="003174BB" w:rsidRDefault="003174BB" w:rsidP="003174BB">
      <w:pPr>
        <w:rPr>
          <w:color w:val="A6A6A6" w:themeColor="background1" w:themeShade="A6"/>
          <w:bdr w:val="single" w:sz="4" w:space="0" w:color="auto"/>
        </w:rPr>
      </w:pPr>
    </w:p>
    <w:p w14:paraId="5ACFB4C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6D565E66" w14:textId="77777777" w:rsidR="003174BB" w:rsidRDefault="003174BB" w:rsidP="003174BB">
      <w:pPr>
        <w:rPr>
          <w:color w:val="A6A6A6" w:themeColor="background1" w:themeShade="A6"/>
        </w:rPr>
      </w:pPr>
    </w:p>
    <w:p w14:paraId="25706CC9" w14:textId="77777777" w:rsidR="003174BB" w:rsidRDefault="003174BB" w:rsidP="003174BB">
      <w:pPr>
        <w:rPr>
          <w:color w:val="A6A6A6" w:themeColor="background1" w:themeShade="A6"/>
        </w:rPr>
      </w:pPr>
    </w:p>
    <w:p w14:paraId="650A2D10"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526FBB0B" w14:textId="77777777" w:rsidR="003174BB" w:rsidRDefault="003174BB" w:rsidP="003174BB"/>
    <w:p w14:paraId="236774FB" w14:textId="77777777" w:rsidR="003174BB" w:rsidRPr="00031F8F" w:rsidRDefault="003174BB" w:rsidP="003174BB"/>
    <w:p w14:paraId="568440A0" w14:textId="77777777" w:rsidR="00E00AD3" w:rsidRDefault="00E00AD3" w:rsidP="00E00AD3"/>
    <w:p w14:paraId="003DB7A3" w14:textId="7BDB88ED" w:rsidR="00E00AD3" w:rsidRDefault="00E00AD3" w:rsidP="0006762C">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臨床能力向上のための教育</w:t>
      </w:r>
    </w:p>
    <w:tbl>
      <w:tblPr>
        <w:tblStyle w:val="a3"/>
        <w:tblW w:w="8500" w:type="dxa"/>
        <w:tblLook w:val="04A0" w:firstRow="1" w:lastRow="0" w:firstColumn="1" w:lastColumn="0" w:noHBand="0" w:noVBand="1"/>
      </w:tblPr>
      <w:tblGrid>
        <w:gridCol w:w="2268"/>
        <w:gridCol w:w="2205"/>
        <w:gridCol w:w="63"/>
        <w:gridCol w:w="3958"/>
        <w:gridCol w:w="6"/>
      </w:tblGrid>
      <w:tr w:rsidR="00DD4785" w:rsidRPr="00AC2EC0" w14:paraId="5CDA6A6F" w14:textId="5A40C82A" w:rsidTr="00693037">
        <w:trPr>
          <w:gridAfter w:val="1"/>
          <w:wAfter w:w="6" w:type="dxa"/>
        </w:trPr>
        <w:tc>
          <w:tcPr>
            <w:tcW w:w="4473" w:type="dxa"/>
            <w:gridSpan w:val="2"/>
            <w:shd w:val="clear" w:color="auto" w:fill="E7E6E6" w:themeFill="background2"/>
            <w:vAlign w:val="center"/>
          </w:tcPr>
          <w:p w14:paraId="59B70227" w14:textId="33A08950"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1</w:t>
            </w:r>
          </w:p>
        </w:tc>
        <w:tc>
          <w:tcPr>
            <w:tcW w:w="4021" w:type="dxa"/>
            <w:gridSpan w:val="2"/>
            <w:shd w:val="clear" w:color="auto" w:fill="E7E6E6" w:themeFill="background2"/>
            <w:vAlign w:val="center"/>
          </w:tcPr>
          <w:p w14:paraId="024BDA83" w14:textId="5D7DF2E9"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12C824BE" w14:textId="330A929B" w:rsidTr="00693037">
        <w:trPr>
          <w:gridAfter w:val="1"/>
          <w:wAfter w:w="6" w:type="dxa"/>
        </w:trPr>
        <w:tc>
          <w:tcPr>
            <w:tcW w:w="4473" w:type="dxa"/>
            <w:gridSpan w:val="2"/>
          </w:tcPr>
          <w:p w14:paraId="4231FD1D" w14:textId="705EAF77"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臨床実習開始前に学生の知識・技能・態度の評価を行い、総合参加型臨床実習を行う学生の質の担保を図っていること。</w:t>
            </w:r>
          </w:p>
        </w:tc>
        <w:tc>
          <w:tcPr>
            <w:tcW w:w="4021" w:type="dxa"/>
            <w:gridSpan w:val="2"/>
          </w:tcPr>
          <w:p w14:paraId="2103ADFB"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sidRPr="00197BB2">
              <w:rPr>
                <w:rFonts w:ascii="HG丸ｺﾞｼｯｸM-PRO" w:eastAsia="HG丸ｺﾞｼｯｸM-PRO" w:hAnsi="HG丸ｺﾞｼｯｸM-PRO" w:hint="eastAsia"/>
                <w:b/>
                <w:sz w:val="20"/>
                <w:szCs w:val="20"/>
              </w:rPr>
              <w:t>臨床実習開始前に達成すべき基本的知識・技能</w:t>
            </w:r>
            <w:r>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hint="eastAsia"/>
                <w:b/>
                <w:sz w:val="20"/>
                <w:szCs w:val="20"/>
              </w:rPr>
              <w:t>態度の到達目標の設定とその評価</w:t>
            </w:r>
          </w:p>
          <w:p w14:paraId="25363341" w14:textId="67AB444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・臨床実習開始前の</w:t>
            </w:r>
            <w:r w:rsidRPr="00197BB2">
              <w:rPr>
                <w:rFonts w:ascii="HG丸ｺﾞｼｯｸM-PRO" w:eastAsia="HG丸ｺﾞｼｯｸM-PRO" w:hAnsi="HG丸ｺﾞｼｯｸM-PRO"/>
                <w:b/>
                <w:sz w:val="20"/>
                <w:szCs w:val="20"/>
              </w:rPr>
              <w:t>共用試験</w:t>
            </w:r>
            <w:r>
              <w:rPr>
                <w:rFonts w:ascii="HG丸ｺﾞｼｯｸM-PRO" w:eastAsia="HG丸ｺﾞｼｯｸM-PRO" w:hAnsi="HG丸ｺﾞｼｯｸM-PRO" w:hint="eastAsia"/>
                <w:b/>
                <w:sz w:val="20"/>
                <w:szCs w:val="20"/>
              </w:rPr>
              <w:t>（</w:t>
            </w:r>
            <w:proofErr w:type="spellStart"/>
            <w:r>
              <w:rPr>
                <w:rFonts w:ascii="HG丸ｺﾞｼｯｸM-PRO" w:eastAsia="HG丸ｺﾞｼｯｸM-PRO" w:hAnsi="HG丸ｺﾞｼｯｸM-PRO" w:hint="eastAsia"/>
                <w:b/>
                <w:sz w:val="20"/>
                <w:szCs w:val="20"/>
              </w:rPr>
              <w:t>v</w:t>
            </w:r>
            <w:r>
              <w:rPr>
                <w:rFonts w:ascii="HG丸ｺﾞｼｯｸM-PRO" w:eastAsia="HG丸ｺﾞｼｯｸM-PRO" w:hAnsi="HG丸ｺﾞｼｯｸM-PRO"/>
                <w:b/>
                <w:sz w:val="20"/>
                <w:szCs w:val="20"/>
              </w:rPr>
              <w:t>et</w:t>
            </w:r>
            <w:r>
              <w:rPr>
                <w:rFonts w:ascii="HG丸ｺﾞｼｯｸM-PRO" w:eastAsia="HG丸ｺﾞｼｯｸM-PRO" w:hAnsi="HG丸ｺﾞｼｯｸM-PRO" w:hint="eastAsia"/>
                <w:b/>
                <w:sz w:val="20"/>
                <w:szCs w:val="20"/>
              </w:rPr>
              <w:t>CBT</w:t>
            </w:r>
            <w:proofErr w:type="spellEnd"/>
            <w:r>
              <w:rPr>
                <w:rFonts w:ascii="HG丸ｺﾞｼｯｸM-PRO" w:eastAsia="HG丸ｺﾞｼｯｸM-PRO" w:hAnsi="HG丸ｺﾞｼｯｸM-PRO" w:hint="eastAsia"/>
                <w:b/>
                <w:sz w:val="20"/>
                <w:szCs w:val="20"/>
              </w:rPr>
              <w:t>、</w:t>
            </w:r>
            <w:proofErr w:type="spellStart"/>
            <w:r>
              <w:rPr>
                <w:rFonts w:ascii="HG丸ｺﾞｼｯｸM-PRO" w:eastAsia="HG丸ｺﾞｼｯｸM-PRO" w:hAnsi="HG丸ｺﾞｼｯｸM-PRO" w:hint="eastAsia"/>
                <w:b/>
                <w:sz w:val="20"/>
                <w:szCs w:val="20"/>
              </w:rPr>
              <w:t>v</w:t>
            </w:r>
            <w:r>
              <w:rPr>
                <w:rFonts w:ascii="HG丸ｺﾞｼｯｸM-PRO" w:eastAsia="HG丸ｺﾞｼｯｸM-PRO" w:hAnsi="HG丸ｺﾞｼｯｸM-PRO"/>
                <w:b/>
                <w:sz w:val="20"/>
                <w:szCs w:val="20"/>
              </w:rPr>
              <w:t>et</w:t>
            </w:r>
            <w:r>
              <w:rPr>
                <w:rFonts w:ascii="HG丸ｺﾞｼｯｸM-PRO" w:eastAsia="HG丸ｺﾞｼｯｸM-PRO" w:hAnsi="HG丸ｺﾞｼｯｸM-PRO" w:hint="eastAsia"/>
                <w:b/>
                <w:sz w:val="20"/>
                <w:szCs w:val="20"/>
              </w:rPr>
              <w:t>OSCE</w:t>
            </w:r>
            <w:proofErr w:type="spellEnd"/>
            <w:r>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b/>
                <w:sz w:val="20"/>
                <w:szCs w:val="20"/>
              </w:rPr>
              <w:t>の利用</w:t>
            </w:r>
          </w:p>
          <w:p w14:paraId="37A714EF" w14:textId="2B58F984" w:rsidR="00DD4785" w:rsidRPr="00D42213"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・共用試験の成績の把握</w:t>
            </w:r>
          </w:p>
        </w:tc>
      </w:tr>
      <w:tr w:rsidR="00693037" w:rsidRPr="00AC2EC0" w14:paraId="0DFBFCAD" w14:textId="77777777" w:rsidTr="00693037">
        <w:tc>
          <w:tcPr>
            <w:tcW w:w="8500" w:type="dxa"/>
            <w:gridSpan w:val="5"/>
            <w:shd w:val="clear" w:color="auto" w:fill="FFF2CC" w:themeFill="accent4" w:themeFillTint="33"/>
          </w:tcPr>
          <w:p w14:paraId="06B5F81C" w14:textId="7F6FBEDC"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0B7B82" w14:paraId="2734CD35" w14:textId="77777777" w:rsidTr="00693037">
        <w:tc>
          <w:tcPr>
            <w:tcW w:w="8500" w:type="dxa"/>
            <w:gridSpan w:val="5"/>
          </w:tcPr>
          <w:p w14:paraId="3E38E1A2" w14:textId="719F36D2" w:rsidR="00693037" w:rsidRPr="000B7B82" w:rsidRDefault="00693037"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0B7B82" w14:paraId="16B5EB74" w14:textId="77777777" w:rsidTr="00693037">
        <w:tc>
          <w:tcPr>
            <w:tcW w:w="8500" w:type="dxa"/>
            <w:gridSpan w:val="5"/>
          </w:tcPr>
          <w:p w14:paraId="3D8E49E7" w14:textId="1EA35559" w:rsidR="00693037" w:rsidRPr="000B7B82" w:rsidRDefault="00693037"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0B7B82" w14:paraId="673C5C8C" w14:textId="77777777" w:rsidTr="00693037">
        <w:tc>
          <w:tcPr>
            <w:tcW w:w="8500" w:type="dxa"/>
            <w:gridSpan w:val="5"/>
          </w:tcPr>
          <w:p w14:paraId="6387AE73" w14:textId="62A4D9F6" w:rsidR="00693037" w:rsidRPr="000B7B82" w:rsidRDefault="00693037"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44089FD2" w14:textId="77777777" w:rsidTr="00693037">
        <w:trPr>
          <w:gridAfter w:val="2"/>
          <w:wAfter w:w="3964" w:type="dxa"/>
        </w:trPr>
        <w:tc>
          <w:tcPr>
            <w:tcW w:w="2268" w:type="dxa"/>
            <w:shd w:val="clear" w:color="auto" w:fill="FFF2CC" w:themeFill="accent4" w:themeFillTint="33"/>
            <w:vAlign w:val="center"/>
          </w:tcPr>
          <w:p w14:paraId="760B4D40" w14:textId="77777777" w:rsidR="00693037" w:rsidRPr="00404BED" w:rsidRDefault="00693037" w:rsidP="00693037">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A9F8045" w14:textId="77777777" w:rsidR="00693037" w:rsidRPr="00404BED" w:rsidRDefault="00693037" w:rsidP="00693037">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33CE81E7" w14:textId="77777777" w:rsidTr="00B676AC">
        <w:trPr>
          <w:gridAfter w:val="2"/>
          <w:wAfter w:w="3964" w:type="dxa"/>
          <w:trHeight w:val="680"/>
        </w:trPr>
        <w:tc>
          <w:tcPr>
            <w:tcW w:w="2268" w:type="dxa"/>
            <w:vAlign w:val="center"/>
          </w:tcPr>
          <w:p w14:paraId="19E82371" w14:textId="77777777" w:rsidR="00693037" w:rsidRPr="00404BED" w:rsidRDefault="00693037" w:rsidP="00693037">
            <w:pPr>
              <w:jc w:val="center"/>
              <w:rPr>
                <w:b/>
                <w:bCs/>
              </w:rPr>
            </w:pPr>
          </w:p>
        </w:tc>
        <w:tc>
          <w:tcPr>
            <w:tcW w:w="2268" w:type="dxa"/>
            <w:gridSpan w:val="2"/>
            <w:vAlign w:val="center"/>
          </w:tcPr>
          <w:p w14:paraId="79A46BF5" w14:textId="77777777" w:rsidR="00693037" w:rsidRPr="00404BED" w:rsidRDefault="00693037" w:rsidP="00693037">
            <w:pPr>
              <w:jc w:val="center"/>
              <w:rPr>
                <w:b/>
                <w:bCs/>
              </w:rPr>
            </w:pPr>
          </w:p>
        </w:tc>
      </w:tr>
    </w:tbl>
    <w:p w14:paraId="526076B6" w14:textId="33CDC7DC" w:rsidR="00E00AD3" w:rsidRDefault="00E00AD3"/>
    <w:tbl>
      <w:tblPr>
        <w:tblStyle w:val="a3"/>
        <w:tblW w:w="8500" w:type="dxa"/>
        <w:tblLook w:val="04A0" w:firstRow="1" w:lastRow="0" w:firstColumn="1" w:lastColumn="0" w:noHBand="0" w:noVBand="1"/>
      </w:tblPr>
      <w:tblGrid>
        <w:gridCol w:w="2268"/>
        <w:gridCol w:w="2205"/>
        <w:gridCol w:w="63"/>
        <w:gridCol w:w="3958"/>
        <w:gridCol w:w="6"/>
      </w:tblGrid>
      <w:tr w:rsidR="00DD4785" w:rsidRPr="00AC2EC0" w14:paraId="2DBC0690" w14:textId="7DFA6DD0" w:rsidTr="00693037">
        <w:trPr>
          <w:gridAfter w:val="1"/>
          <w:wAfter w:w="6" w:type="dxa"/>
        </w:trPr>
        <w:tc>
          <w:tcPr>
            <w:tcW w:w="4473" w:type="dxa"/>
            <w:gridSpan w:val="2"/>
            <w:shd w:val="clear" w:color="auto" w:fill="E7E6E6" w:themeFill="background2"/>
            <w:vAlign w:val="center"/>
          </w:tcPr>
          <w:p w14:paraId="571DCFDC" w14:textId="7701E836"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2</w:t>
            </w:r>
          </w:p>
        </w:tc>
        <w:tc>
          <w:tcPr>
            <w:tcW w:w="4021" w:type="dxa"/>
            <w:gridSpan w:val="2"/>
            <w:shd w:val="clear" w:color="auto" w:fill="E7E6E6" w:themeFill="background2"/>
            <w:vAlign w:val="center"/>
          </w:tcPr>
          <w:p w14:paraId="0B53B149" w14:textId="1F22D028"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AC2EC0" w14:paraId="410F2E5B" w14:textId="24C50694" w:rsidTr="00693037">
        <w:trPr>
          <w:gridAfter w:val="1"/>
          <w:wAfter w:w="6" w:type="dxa"/>
        </w:trPr>
        <w:tc>
          <w:tcPr>
            <w:tcW w:w="4473" w:type="dxa"/>
            <w:gridSpan w:val="2"/>
          </w:tcPr>
          <w:p w14:paraId="21547B69" w14:textId="70997300"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患畜の安全に配慮しつつ、臨床能力の向上のための教育カリキュラムを整備していること。</w:t>
            </w:r>
          </w:p>
        </w:tc>
        <w:tc>
          <w:tcPr>
            <w:tcW w:w="4021" w:type="dxa"/>
            <w:gridSpan w:val="2"/>
          </w:tcPr>
          <w:p w14:paraId="73391FF5"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・臨床実習用シラバスの整備及び明示</w:t>
            </w:r>
          </w:p>
          <w:p w14:paraId="718BE5AC"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・臨床実習の内容</w:t>
            </w:r>
          </w:p>
          <w:p w14:paraId="359A1310" w14:textId="1EF6F870"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・臨床実習の形態</w:t>
            </w:r>
          </w:p>
        </w:tc>
      </w:tr>
      <w:tr w:rsidR="00693037" w:rsidRPr="00AC2EC0" w14:paraId="28B4811A" w14:textId="77777777" w:rsidTr="00693037">
        <w:tc>
          <w:tcPr>
            <w:tcW w:w="8500" w:type="dxa"/>
            <w:gridSpan w:val="5"/>
            <w:shd w:val="clear" w:color="auto" w:fill="FFF2CC" w:themeFill="accent4" w:themeFillTint="33"/>
          </w:tcPr>
          <w:p w14:paraId="4E0ECBFD" w14:textId="1FAA9DDF"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0B7B82" w14:paraId="238AE4E4" w14:textId="77777777" w:rsidTr="00693037">
        <w:tc>
          <w:tcPr>
            <w:tcW w:w="8500" w:type="dxa"/>
            <w:gridSpan w:val="5"/>
          </w:tcPr>
          <w:p w14:paraId="6349DC07" w14:textId="4A5DAAA2" w:rsidR="00693037" w:rsidRPr="000B7B82" w:rsidRDefault="00693037" w:rsidP="00F40274">
            <w:pPr>
              <w:ind w:left="540" w:hangingChars="300" w:hanging="54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0B7B82" w14:paraId="29A74999" w14:textId="77777777" w:rsidTr="00693037">
        <w:tc>
          <w:tcPr>
            <w:tcW w:w="8500" w:type="dxa"/>
            <w:gridSpan w:val="5"/>
          </w:tcPr>
          <w:p w14:paraId="023440D1" w14:textId="0667DBCD" w:rsidR="00693037" w:rsidRPr="000B7B82" w:rsidRDefault="00693037" w:rsidP="00F40274">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0B7B82" w14:paraId="18B31244" w14:textId="77777777" w:rsidTr="00693037">
        <w:tc>
          <w:tcPr>
            <w:tcW w:w="8500" w:type="dxa"/>
            <w:gridSpan w:val="5"/>
          </w:tcPr>
          <w:p w14:paraId="72A7569F" w14:textId="5967FDDF" w:rsidR="00693037" w:rsidRPr="000B7B82" w:rsidRDefault="00693037" w:rsidP="00F40274">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6D24B150" w14:textId="77777777" w:rsidTr="00693037">
        <w:trPr>
          <w:gridAfter w:val="2"/>
          <w:wAfter w:w="3964" w:type="dxa"/>
        </w:trPr>
        <w:tc>
          <w:tcPr>
            <w:tcW w:w="2268" w:type="dxa"/>
            <w:shd w:val="clear" w:color="auto" w:fill="FFF2CC" w:themeFill="accent4" w:themeFillTint="33"/>
            <w:vAlign w:val="center"/>
          </w:tcPr>
          <w:p w14:paraId="009F0B00"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075AAC1"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61687037" w14:textId="77777777" w:rsidTr="00B676AC">
        <w:trPr>
          <w:gridAfter w:val="2"/>
          <w:wAfter w:w="3964" w:type="dxa"/>
          <w:trHeight w:val="680"/>
        </w:trPr>
        <w:tc>
          <w:tcPr>
            <w:tcW w:w="2268" w:type="dxa"/>
            <w:vAlign w:val="center"/>
          </w:tcPr>
          <w:p w14:paraId="33B3318A" w14:textId="77777777" w:rsidR="00693037" w:rsidRPr="00404BED" w:rsidRDefault="00693037" w:rsidP="00F00A50">
            <w:pPr>
              <w:jc w:val="center"/>
              <w:rPr>
                <w:b/>
                <w:bCs/>
              </w:rPr>
            </w:pPr>
          </w:p>
        </w:tc>
        <w:tc>
          <w:tcPr>
            <w:tcW w:w="2268" w:type="dxa"/>
            <w:gridSpan w:val="2"/>
            <w:vAlign w:val="center"/>
          </w:tcPr>
          <w:p w14:paraId="7C804F20" w14:textId="77777777" w:rsidR="00693037" w:rsidRPr="00404BED" w:rsidRDefault="00693037" w:rsidP="00F00A50">
            <w:pPr>
              <w:jc w:val="center"/>
              <w:rPr>
                <w:b/>
                <w:bCs/>
              </w:rPr>
            </w:pPr>
          </w:p>
        </w:tc>
      </w:tr>
    </w:tbl>
    <w:p w14:paraId="78790E12" w14:textId="4791B8C1" w:rsidR="00E00AD3" w:rsidRDefault="00E00AD3"/>
    <w:tbl>
      <w:tblPr>
        <w:tblStyle w:val="a3"/>
        <w:tblW w:w="0" w:type="auto"/>
        <w:tblLook w:val="04A0" w:firstRow="1" w:lastRow="0" w:firstColumn="1" w:lastColumn="0" w:noHBand="0" w:noVBand="1"/>
      </w:tblPr>
      <w:tblGrid>
        <w:gridCol w:w="1206"/>
        <w:gridCol w:w="1062"/>
        <w:gridCol w:w="2205"/>
        <w:gridCol w:w="63"/>
        <w:gridCol w:w="3958"/>
      </w:tblGrid>
      <w:tr w:rsidR="00DD4785" w:rsidRPr="00AC2EC0" w14:paraId="17F4CDD3" w14:textId="77FB4BDE" w:rsidTr="00693037">
        <w:tc>
          <w:tcPr>
            <w:tcW w:w="4473" w:type="dxa"/>
            <w:gridSpan w:val="3"/>
            <w:shd w:val="clear" w:color="auto" w:fill="E7E6E6" w:themeFill="background2"/>
            <w:vAlign w:val="center"/>
          </w:tcPr>
          <w:p w14:paraId="3DE86844" w14:textId="1F364E97" w:rsidR="00DD4785" w:rsidRPr="00AC2EC0" w:rsidRDefault="00DD4785" w:rsidP="0006762C">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3</w:t>
            </w:r>
          </w:p>
        </w:tc>
        <w:tc>
          <w:tcPr>
            <w:tcW w:w="4021" w:type="dxa"/>
            <w:gridSpan w:val="2"/>
            <w:shd w:val="clear" w:color="auto" w:fill="E7E6E6" w:themeFill="background2"/>
            <w:vAlign w:val="center"/>
          </w:tcPr>
          <w:p w14:paraId="7E9A6893" w14:textId="1617949E" w:rsidR="00DD4785"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DD4785" w:rsidRPr="000649E9" w14:paraId="0DDF6BE7" w14:textId="04AAC305" w:rsidTr="00693037">
        <w:tc>
          <w:tcPr>
            <w:tcW w:w="4473" w:type="dxa"/>
            <w:gridSpan w:val="3"/>
          </w:tcPr>
          <w:p w14:paraId="2588D851" w14:textId="63024452" w:rsidR="00DD478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附属獣医学教育病院</w:t>
            </w:r>
            <w:r w:rsidR="005242CC">
              <w:rPr>
                <w:rFonts w:ascii="UD デジタル 教科書体 NP-R" w:eastAsia="UD デジタル 教科書体 NP-R" w:hAnsi="BIZ UDPゴシック" w:hint="eastAsia"/>
                <w:b/>
                <w:szCs w:val="21"/>
              </w:rPr>
              <w:t>等</w:t>
            </w:r>
            <w:r w:rsidRPr="00894FCC">
              <w:rPr>
                <w:rFonts w:ascii="UD デジタル 教科書体 NP-R" w:eastAsia="UD デジタル 教科書体 NP-R" w:hAnsi="BIZ UDPゴシック" w:hint="eastAsia"/>
                <w:b/>
                <w:szCs w:val="21"/>
              </w:rPr>
              <w:t>において、総合参加型臨床実習等のために十分な数の患畜（症例）を診察していること。</w:t>
            </w:r>
          </w:p>
        </w:tc>
        <w:tc>
          <w:tcPr>
            <w:tcW w:w="4021" w:type="dxa"/>
            <w:gridSpan w:val="2"/>
          </w:tcPr>
          <w:p w14:paraId="64179A7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・学生１人あたりの</w:t>
            </w:r>
            <w:r>
              <w:rPr>
                <w:rFonts w:ascii="HG丸ｺﾞｼｯｸM-PRO" w:eastAsia="HG丸ｺﾞｼｯｸM-PRO" w:hAnsi="HG丸ｺﾞｼｯｸM-PRO" w:hint="eastAsia"/>
                <w:b/>
                <w:sz w:val="20"/>
                <w:szCs w:val="20"/>
              </w:rPr>
              <w:t>症例</w:t>
            </w:r>
            <w:r w:rsidRPr="00197BB2">
              <w:rPr>
                <w:rFonts w:ascii="HG丸ｺﾞｼｯｸM-PRO" w:eastAsia="HG丸ｺﾞｼｯｸM-PRO" w:hAnsi="HG丸ｺﾞｼｯｸM-PRO" w:hint="eastAsia"/>
                <w:b/>
                <w:sz w:val="20"/>
                <w:szCs w:val="20"/>
              </w:rPr>
              <w:t>数、</w:t>
            </w:r>
            <w:r>
              <w:rPr>
                <w:rFonts w:ascii="HG丸ｺﾞｼｯｸM-PRO" w:eastAsia="HG丸ｺﾞｼｯｸM-PRO" w:hAnsi="HG丸ｺﾞｼｯｸM-PRO" w:hint="eastAsia"/>
                <w:b/>
                <w:sz w:val="20"/>
                <w:szCs w:val="20"/>
              </w:rPr>
              <w:t>ハンズオン実習として係わった症例数</w:t>
            </w:r>
            <w:r w:rsidRPr="00197BB2">
              <w:rPr>
                <w:rFonts w:ascii="HG丸ｺﾞｼｯｸM-PRO" w:eastAsia="HG丸ｺﾞｼｯｸM-PRO" w:hAnsi="HG丸ｺﾞｼｯｸM-PRO" w:hint="eastAsia"/>
                <w:b/>
                <w:sz w:val="20"/>
                <w:szCs w:val="20"/>
              </w:rPr>
              <w:t>等に配慮した実習時間の設定・実施</w:t>
            </w:r>
          </w:p>
          <w:p w14:paraId="260854C9" w14:textId="788CDDCE" w:rsidR="00DD4785" w:rsidRPr="0006762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・十分</w:t>
            </w:r>
            <w:r>
              <w:rPr>
                <w:rFonts w:ascii="HG丸ｺﾞｼｯｸM-PRO" w:eastAsia="HG丸ｺﾞｼｯｸM-PRO" w:hAnsi="HG丸ｺﾞｼｯｸM-PRO" w:hint="eastAsia"/>
                <w:b/>
                <w:sz w:val="20"/>
                <w:szCs w:val="20"/>
              </w:rPr>
              <w:t>な症例数を経験</w:t>
            </w:r>
            <w:r w:rsidRPr="00197BB2">
              <w:rPr>
                <w:rFonts w:ascii="HG丸ｺﾞｼｯｸM-PRO" w:eastAsia="HG丸ｺﾞｼｯｸM-PRO" w:hAnsi="HG丸ｺﾞｼｯｸM-PRO" w:hint="eastAsia"/>
                <w:b/>
                <w:sz w:val="20"/>
                <w:szCs w:val="20"/>
              </w:rPr>
              <w:t>できなかった際の補完教育の実施</w:t>
            </w:r>
          </w:p>
        </w:tc>
      </w:tr>
      <w:tr w:rsidR="00693037" w:rsidRPr="00AC2EC0" w14:paraId="6A438C10" w14:textId="77777777" w:rsidTr="00693037">
        <w:tc>
          <w:tcPr>
            <w:tcW w:w="8494" w:type="dxa"/>
            <w:gridSpan w:val="5"/>
            <w:shd w:val="clear" w:color="auto" w:fill="FFF2CC" w:themeFill="accent4" w:themeFillTint="33"/>
          </w:tcPr>
          <w:p w14:paraId="5E57D2EC" w14:textId="77777777" w:rsidR="00693037" w:rsidRPr="00AC2EC0" w:rsidRDefault="00693037" w:rsidP="001171E8">
            <w:pPr>
              <w:ind w:left="630" w:hangingChars="300" w:hanging="630"/>
              <w:jc w:val="center"/>
              <w:rPr>
                <w:rFonts w:hAnsi="ＭＳ 明朝"/>
                <w:bCs/>
                <w:szCs w:val="21"/>
              </w:rPr>
            </w:pPr>
            <w:r w:rsidRPr="00AC2EC0">
              <w:rPr>
                <w:rFonts w:hAnsi="ＭＳ 明朝" w:hint="eastAsia"/>
                <w:bCs/>
                <w:szCs w:val="21"/>
              </w:rPr>
              <w:t>判断の目安</w:t>
            </w:r>
          </w:p>
        </w:tc>
      </w:tr>
      <w:tr w:rsidR="00693037" w:rsidRPr="000B7B82" w14:paraId="249E77DC" w14:textId="77777777" w:rsidTr="00693037">
        <w:tc>
          <w:tcPr>
            <w:tcW w:w="8494" w:type="dxa"/>
            <w:gridSpan w:val="5"/>
          </w:tcPr>
          <w:p w14:paraId="75ADB8FB" w14:textId="6EEA26B9" w:rsidR="00693037" w:rsidRPr="004C39D7" w:rsidRDefault="00693037" w:rsidP="009B7C18">
            <w:pPr>
              <w:ind w:left="360" w:hangingChars="200" w:hanging="360"/>
              <w:rPr>
                <w:rFonts w:hAnsi="ＭＳ 明朝"/>
                <w:bCs/>
                <w:sz w:val="18"/>
                <w:szCs w:val="18"/>
              </w:rPr>
            </w:pPr>
            <w:r w:rsidRPr="004C39D7">
              <w:rPr>
                <w:rFonts w:hAnsi="ＭＳ 明朝" w:hint="eastAsia"/>
                <w:bCs/>
                <w:sz w:val="18"/>
                <w:szCs w:val="18"/>
              </w:rPr>
              <w:lastRenderedPageBreak/>
              <w:t>４：</w:t>
            </w:r>
            <w:r w:rsidRPr="004C39D7">
              <w:rPr>
                <w:rFonts w:hAnsi="ＭＳ 明朝" w:hint="eastAsia"/>
                <w:bCs/>
                <w:kern w:val="0"/>
                <w:sz w:val="18"/>
                <w:szCs w:val="18"/>
              </w:rPr>
              <w:t>学内診療において、適正な割合</w:t>
            </w:r>
            <w:r w:rsidRPr="004C39D7">
              <w:rPr>
                <w:rFonts w:hAnsi="ＭＳ 明朝" w:hint="eastAsia"/>
                <w:bCs/>
                <w:kern w:val="0"/>
                <w:sz w:val="18"/>
                <w:szCs w:val="18"/>
                <w:vertAlign w:val="superscript"/>
              </w:rPr>
              <w:t>※３</w:t>
            </w:r>
            <w:r w:rsidRPr="004C39D7">
              <w:rPr>
                <w:rFonts w:hAnsi="ＭＳ 明朝" w:hint="eastAsia"/>
                <w:bCs/>
                <w:kern w:val="0"/>
                <w:sz w:val="18"/>
                <w:szCs w:val="18"/>
              </w:rPr>
              <w:t>で、産業動物及び</w:t>
            </w:r>
            <w:r>
              <w:rPr>
                <w:rFonts w:hAnsi="ＭＳ 明朝" w:hint="eastAsia"/>
                <w:bCs/>
                <w:kern w:val="0"/>
                <w:sz w:val="18"/>
                <w:szCs w:val="18"/>
              </w:rPr>
              <w:t>小</w:t>
            </w:r>
            <w:r w:rsidRPr="004C39D7">
              <w:rPr>
                <w:rFonts w:hAnsi="ＭＳ 明朝" w:hint="eastAsia"/>
                <w:bCs/>
                <w:kern w:val="0"/>
                <w:sz w:val="18"/>
                <w:szCs w:val="18"/>
              </w:rPr>
              <w:t>動物の症例を用いた十分な参加型臨床実習を実施している。</w:t>
            </w:r>
          </w:p>
        </w:tc>
      </w:tr>
      <w:tr w:rsidR="00693037" w:rsidRPr="000B7B82" w14:paraId="2A6A3560" w14:textId="77777777" w:rsidTr="00693037">
        <w:tc>
          <w:tcPr>
            <w:tcW w:w="8494" w:type="dxa"/>
            <w:gridSpan w:val="5"/>
          </w:tcPr>
          <w:p w14:paraId="4DD974FF" w14:textId="27DC7CEC" w:rsidR="00693037" w:rsidRPr="004C39D7" w:rsidRDefault="00693037" w:rsidP="009B7C18">
            <w:pPr>
              <w:ind w:left="360" w:hangingChars="200" w:hanging="360"/>
              <w:rPr>
                <w:rFonts w:hAnsi="ＭＳ 明朝"/>
                <w:bCs/>
                <w:sz w:val="18"/>
                <w:szCs w:val="18"/>
              </w:rPr>
            </w:pPr>
            <w:r w:rsidRPr="004C39D7">
              <w:rPr>
                <w:rFonts w:hAnsi="ＭＳ 明朝" w:hint="eastAsia"/>
                <w:bCs/>
                <w:sz w:val="18"/>
                <w:szCs w:val="18"/>
              </w:rPr>
              <w:t>３：</w:t>
            </w:r>
            <w:r w:rsidRPr="004C39D7">
              <w:rPr>
                <w:rFonts w:hAnsi="ＭＳ 明朝" w:hint="eastAsia"/>
                <w:bCs/>
                <w:kern w:val="0"/>
                <w:sz w:val="18"/>
                <w:szCs w:val="18"/>
              </w:rPr>
              <w:t>学外診療機関との連携も加えて、適正な割合</w:t>
            </w:r>
            <w:r w:rsidRPr="004C39D7">
              <w:rPr>
                <w:rFonts w:hAnsi="ＭＳ 明朝" w:hint="eastAsia"/>
                <w:bCs/>
                <w:kern w:val="0"/>
                <w:sz w:val="18"/>
                <w:szCs w:val="18"/>
                <w:vertAlign w:val="superscript"/>
              </w:rPr>
              <w:t>※３</w:t>
            </w:r>
            <w:r w:rsidRPr="004C39D7">
              <w:rPr>
                <w:rFonts w:hAnsi="ＭＳ 明朝" w:hint="eastAsia"/>
                <w:bCs/>
                <w:kern w:val="0"/>
                <w:sz w:val="18"/>
                <w:szCs w:val="18"/>
              </w:rPr>
              <w:t>で、産業動物及び</w:t>
            </w:r>
            <w:r>
              <w:rPr>
                <w:rFonts w:hAnsi="ＭＳ 明朝" w:hint="eastAsia"/>
                <w:bCs/>
                <w:kern w:val="0"/>
                <w:sz w:val="18"/>
                <w:szCs w:val="18"/>
              </w:rPr>
              <w:t>小</w:t>
            </w:r>
            <w:r w:rsidRPr="004C39D7">
              <w:rPr>
                <w:rFonts w:hAnsi="ＭＳ 明朝" w:hint="eastAsia"/>
                <w:bCs/>
                <w:kern w:val="0"/>
                <w:sz w:val="18"/>
                <w:szCs w:val="18"/>
              </w:rPr>
              <w:t>動物の症例を用いた十分な参加型臨床実習を実施している。</w:t>
            </w:r>
          </w:p>
        </w:tc>
      </w:tr>
      <w:tr w:rsidR="00693037" w:rsidRPr="000B7B82" w14:paraId="4361546B" w14:textId="77777777" w:rsidTr="00693037">
        <w:tc>
          <w:tcPr>
            <w:tcW w:w="8494" w:type="dxa"/>
            <w:gridSpan w:val="5"/>
          </w:tcPr>
          <w:p w14:paraId="4048C95A" w14:textId="50B12AFF" w:rsidR="00693037" w:rsidRPr="004C39D7" w:rsidRDefault="00693037" w:rsidP="009B7C18">
            <w:pPr>
              <w:ind w:left="360" w:hangingChars="200" w:hanging="360"/>
              <w:rPr>
                <w:rFonts w:hAnsi="ＭＳ 明朝"/>
                <w:bCs/>
                <w:sz w:val="18"/>
                <w:szCs w:val="18"/>
              </w:rPr>
            </w:pPr>
            <w:r w:rsidRPr="004C39D7">
              <w:rPr>
                <w:rFonts w:hAnsi="ＭＳ 明朝" w:hint="eastAsia"/>
                <w:bCs/>
                <w:sz w:val="18"/>
                <w:szCs w:val="18"/>
              </w:rPr>
              <w:t>２：</w:t>
            </w:r>
            <w:r w:rsidRPr="004C39D7">
              <w:rPr>
                <w:rFonts w:hAnsi="ＭＳ 明朝" w:hint="eastAsia"/>
                <w:kern w:val="0"/>
                <w:sz w:val="18"/>
                <w:szCs w:val="18"/>
              </w:rPr>
              <w:t>学外診療機関との連携も加えて、適正な割合</w:t>
            </w:r>
            <w:r w:rsidRPr="004C39D7">
              <w:rPr>
                <w:rFonts w:hAnsi="ＭＳ 明朝" w:hint="eastAsia"/>
                <w:kern w:val="0"/>
                <w:sz w:val="18"/>
                <w:szCs w:val="18"/>
                <w:vertAlign w:val="superscript"/>
              </w:rPr>
              <w:t>※３</w:t>
            </w:r>
            <w:r w:rsidRPr="004C39D7">
              <w:rPr>
                <w:rFonts w:hAnsi="ＭＳ 明朝" w:hint="eastAsia"/>
                <w:kern w:val="0"/>
                <w:sz w:val="18"/>
                <w:szCs w:val="18"/>
              </w:rPr>
              <w:t>で、産業動物及び</w:t>
            </w:r>
            <w:r>
              <w:rPr>
                <w:rFonts w:hAnsi="ＭＳ 明朝" w:hint="eastAsia"/>
                <w:kern w:val="0"/>
                <w:sz w:val="18"/>
                <w:szCs w:val="18"/>
              </w:rPr>
              <w:t>小</w:t>
            </w:r>
            <w:r w:rsidRPr="004C39D7">
              <w:rPr>
                <w:rFonts w:hAnsi="ＭＳ 明朝" w:hint="eastAsia"/>
                <w:kern w:val="0"/>
                <w:sz w:val="18"/>
                <w:szCs w:val="18"/>
              </w:rPr>
              <w:t>動物のいずれかにおいて、十分な参加型臨床実習を実施している。</w:t>
            </w:r>
          </w:p>
        </w:tc>
      </w:tr>
      <w:tr w:rsidR="00693037" w:rsidRPr="000B7B82" w14:paraId="5B304A03" w14:textId="77777777" w:rsidTr="00693037">
        <w:tc>
          <w:tcPr>
            <w:tcW w:w="8494" w:type="dxa"/>
            <w:gridSpan w:val="5"/>
          </w:tcPr>
          <w:p w14:paraId="29EF44D4" w14:textId="37CB5A7E" w:rsidR="00693037" w:rsidRPr="004C39D7" w:rsidRDefault="00693037" w:rsidP="007B2A2A">
            <w:pPr>
              <w:ind w:left="360" w:hangingChars="200" w:hanging="360"/>
              <w:rPr>
                <w:rFonts w:hAnsi="ＭＳ 明朝"/>
                <w:bCs/>
                <w:sz w:val="18"/>
                <w:szCs w:val="18"/>
              </w:rPr>
            </w:pPr>
            <w:r w:rsidRPr="004C39D7">
              <w:rPr>
                <w:rFonts w:hAnsi="ＭＳ 明朝" w:hint="eastAsia"/>
                <w:bCs/>
                <w:sz w:val="18"/>
                <w:szCs w:val="18"/>
              </w:rPr>
              <w:t>１：</w:t>
            </w:r>
            <w:r w:rsidRPr="004C39D7">
              <w:rPr>
                <w:rFonts w:hAnsi="ＭＳ 明朝" w:hint="eastAsia"/>
                <w:kern w:val="0"/>
                <w:sz w:val="18"/>
                <w:szCs w:val="18"/>
              </w:rPr>
              <w:t>学外診療機関との連携も加えた場合においても、適正な割合</w:t>
            </w:r>
            <w:r w:rsidRPr="004C39D7">
              <w:rPr>
                <w:rFonts w:hAnsi="ＭＳ 明朝" w:hint="eastAsia"/>
                <w:kern w:val="0"/>
                <w:sz w:val="18"/>
                <w:szCs w:val="18"/>
                <w:vertAlign w:val="superscript"/>
              </w:rPr>
              <w:t>※３</w:t>
            </w:r>
            <w:r w:rsidRPr="004C39D7">
              <w:rPr>
                <w:rFonts w:hAnsi="ＭＳ 明朝" w:hint="eastAsia"/>
                <w:kern w:val="0"/>
                <w:sz w:val="18"/>
                <w:szCs w:val="18"/>
              </w:rPr>
              <w:t>で、産業動物及び</w:t>
            </w:r>
            <w:r>
              <w:rPr>
                <w:rFonts w:hAnsi="ＭＳ 明朝" w:hint="eastAsia"/>
                <w:kern w:val="0"/>
                <w:sz w:val="18"/>
                <w:szCs w:val="18"/>
              </w:rPr>
              <w:t>小</w:t>
            </w:r>
            <w:r w:rsidRPr="004C39D7">
              <w:rPr>
                <w:rFonts w:hAnsi="ＭＳ 明朝" w:hint="eastAsia"/>
                <w:kern w:val="0"/>
                <w:sz w:val="18"/>
                <w:szCs w:val="18"/>
              </w:rPr>
              <w:t>動物の参加型臨床実習を実施していない。</w:t>
            </w:r>
          </w:p>
        </w:tc>
      </w:tr>
      <w:tr w:rsidR="00EE3CF0" w:rsidRPr="00A517E5" w14:paraId="588C1B60" w14:textId="77777777" w:rsidTr="00693037">
        <w:tc>
          <w:tcPr>
            <w:tcW w:w="1206" w:type="dxa"/>
            <w:vMerge w:val="restart"/>
            <w:shd w:val="clear" w:color="auto" w:fill="F2F2F2" w:themeFill="background1" w:themeFillShade="F2"/>
          </w:tcPr>
          <w:p w14:paraId="75A9C90D" w14:textId="77777777" w:rsidR="00EE3CF0" w:rsidRPr="00192F08" w:rsidRDefault="00EE3CF0"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315AFCA7" w14:textId="77777777" w:rsidR="00EE3CF0" w:rsidRDefault="00EE3CF0" w:rsidP="00EE3CF0">
            <w:pPr>
              <w:rPr>
                <w:rFonts w:hAnsi="ＭＳ 明朝"/>
                <w:sz w:val="18"/>
                <w:szCs w:val="18"/>
              </w:rPr>
            </w:pPr>
            <w:r>
              <w:rPr>
                <w:rFonts w:hAnsi="ＭＳ 明朝" w:hint="eastAsia"/>
                <w:sz w:val="18"/>
                <w:szCs w:val="18"/>
              </w:rPr>
              <w:t>※３適正な割合</w:t>
            </w:r>
          </w:p>
          <w:p w14:paraId="0A9B53A2" w14:textId="77777777" w:rsidR="00EE3CF0" w:rsidRPr="00925042" w:rsidRDefault="00EE3CF0" w:rsidP="00EE3CF0">
            <w:pPr>
              <w:rPr>
                <w:rFonts w:hAnsi="ＭＳ 明朝"/>
                <w:sz w:val="18"/>
                <w:szCs w:val="18"/>
              </w:rPr>
            </w:pPr>
            <w:r w:rsidRPr="00925042">
              <w:rPr>
                <w:rFonts w:hAnsi="ＭＳ 明朝" w:hint="eastAsia"/>
                <w:sz w:val="18"/>
                <w:szCs w:val="18"/>
              </w:rPr>
              <w:t>産業動物：10症例／受講生</w:t>
            </w:r>
          </w:p>
          <w:p w14:paraId="0D92EC9E" w14:textId="2DD9E26C" w:rsidR="00EE3CF0" w:rsidRPr="00A517E5" w:rsidRDefault="006A5385" w:rsidP="00EE3CF0">
            <w:pPr>
              <w:ind w:left="360" w:hangingChars="200" w:hanging="360"/>
              <w:rPr>
                <w:sz w:val="18"/>
                <w:szCs w:val="21"/>
              </w:rPr>
            </w:pPr>
            <w:r>
              <w:rPr>
                <w:rFonts w:hAnsi="ＭＳ 明朝" w:hint="eastAsia"/>
                <w:kern w:val="0"/>
                <w:sz w:val="18"/>
                <w:szCs w:val="18"/>
              </w:rPr>
              <w:t>小</w:t>
            </w:r>
            <w:r w:rsidR="00EE3CF0" w:rsidRPr="00925042">
              <w:rPr>
                <w:rFonts w:hAnsi="ＭＳ 明朝" w:hint="eastAsia"/>
                <w:kern w:val="0"/>
                <w:sz w:val="18"/>
                <w:szCs w:val="18"/>
              </w:rPr>
              <w:t>動物：20症例／受講生</w:t>
            </w:r>
          </w:p>
        </w:tc>
      </w:tr>
      <w:tr w:rsidR="00EE3CF0" w:rsidRPr="00A517E5" w14:paraId="1FC7A479" w14:textId="77777777" w:rsidTr="00693037">
        <w:tc>
          <w:tcPr>
            <w:tcW w:w="1206" w:type="dxa"/>
            <w:vMerge/>
            <w:shd w:val="clear" w:color="auto" w:fill="F2F2F2" w:themeFill="background1" w:themeFillShade="F2"/>
          </w:tcPr>
          <w:p w14:paraId="6715351C" w14:textId="77777777" w:rsidR="00EE3CF0" w:rsidRPr="00192F08" w:rsidRDefault="00EE3CF0" w:rsidP="008F55B0">
            <w:pPr>
              <w:ind w:left="630" w:hangingChars="300" w:hanging="630"/>
              <w:jc w:val="center"/>
              <w:rPr>
                <w:rFonts w:ascii="UD デジタル 教科書体 NP-R" w:eastAsia="UD デジタル 教科書体 NP-R" w:hAnsi="ＭＳ 明朝"/>
                <w:bCs/>
                <w:szCs w:val="21"/>
              </w:rPr>
            </w:pPr>
          </w:p>
        </w:tc>
        <w:tc>
          <w:tcPr>
            <w:tcW w:w="7288" w:type="dxa"/>
            <w:gridSpan w:val="4"/>
            <w:shd w:val="clear" w:color="auto" w:fill="F2F2F2" w:themeFill="background1" w:themeFillShade="F2"/>
          </w:tcPr>
          <w:p w14:paraId="33A36E35" w14:textId="6D5BA564" w:rsidR="00EE3CF0" w:rsidRPr="00192F08" w:rsidRDefault="00EE3CF0"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８</w:t>
            </w:r>
          </w:p>
        </w:tc>
      </w:tr>
      <w:tr w:rsidR="00693037" w:rsidRPr="00404BED" w14:paraId="7AF6951E" w14:textId="77777777" w:rsidTr="00693037">
        <w:trPr>
          <w:gridAfter w:val="1"/>
          <w:wAfter w:w="3958" w:type="dxa"/>
        </w:trPr>
        <w:tc>
          <w:tcPr>
            <w:tcW w:w="2268" w:type="dxa"/>
            <w:gridSpan w:val="2"/>
            <w:shd w:val="clear" w:color="auto" w:fill="FFF2CC" w:themeFill="accent4" w:themeFillTint="33"/>
          </w:tcPr>
          <w:p w14:paraId="18959321"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3D3A26FD"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14890D59" w14:textId="77777777" w:rsidTr="00B676AC">
        <w:trPr>
          <w:gridAfter w:val="1"/>
          <w:wAfter w:w="3958" w:type="dxa"/>
          <w:trHeight w:val="680"/>
        </w:trPr>
        <w:tc>
          <w:tcPr>
            <w:tcW w:w="2268" w:type="dxa"/>
            <w:gridSpan w:val="2"/>
            <w:vAlign w:val="center"/>
          </w:tcPr>
          <w:p w14:paraId="60C39E9A" w14:textId="77777777" w:rsidR="00693037" w:rsidRPr="00404BED" w:rsidRDefault="00693037" w:rsidP="00693037">
            <w:pPr>
              <w:jc w:val="center"/>
              <w:rPr>
                <w:b/>
                <w:bCs/>
              </w:rPr>
            </w:pPr>
          </w:p>
        </w:tc>
        <w:tc>
          <w:tcPr>
            <w:tcW w:w="2268" w:type="dxa"/>
            <w:gridSpan w:val="2"/>
            <w:vAlign w:val="center"/>
          </w:tcPr>
          <w:p w14:paraId="4BA859C7" w14:textId="77777777" w:rsidR="00693037" w:rsidRPr="00404BED" w:rsidRDefault="00693037" w:rsidP="00693037">
            <w:pPr>
              <w:jc w:val="center"/>
              <w:rPr>
                <w:b/>
                <w:bCs/>
              </w:rPr>
            </w:pPr>
          </w:p>
        </w:tc>
      </w:tr>
    </w:tbl>
    <w:p w14:paraId="0228E36F" w14:textId="77777777" w:rsidR="00E70026" w:rsidRPr="0074777C" w:rsidRDefault="00E70026"/>
    <w:tbl>
      <w:tblPr>
        <w:tblStyle w:val="a3"/>
        <w:tblW w:w="8500" w:type="dxa"/>
        <w:tblLook w:val="04A0" w:firstRow="1" w:lastRow="0" w:firstColumn="1" w:lastColumn="0" w:noHBand="0" w:noVBand="1"/>
      </w:tblPr>
      <w:tblGrid>
        <w:gridCol w:w="2268"/>
        <w:gridCol w:w="2205"/>
        <w:gridCol w:w="63"/>
        <w:gridCol w:w="3958"/>
        <w:gridCol w:w="6"/>
      </w:tblGrid>
      <w:tr w:rsidR="0006762C" w:rsidRPr="00AC2EC0" w14:paraId="75CE3874" w14:textId="7D2EDC0B" w:rsidTr="00693037">
        <w:trPr>
          <w:gridAfter w:val="1"/>
          <w:wAfter w:w="6" w:type="dxa"/>
        </w:trPr>
        <w:tc>
          <w:tcPr>
            <w:tcW w:w="4473" w:type="dxa"/>
            <w:gridSpan w:val="2"/>
            <w:shd w:val="clear" w:color="auto" w:fill="E7E6E6" w:themeFill="background2"/>
            <w:vAlign w:val="center"/>
          </w:tcPr>
          <w:p w14:paraId="24052E4E" w14:textId="0171AAC9" w:rsidR="0006762C" w:rsidRPr="00AC2EC0" w:rsidRDefault="0006762C" w:rsidP="008E1BBE">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hint="eastAsia"/>
                <w:b/>
                <w:sz w:val="20"/>
                <w:szCs w:val="20"/>
              </w:rPr>
              <w:t>4</w:t>
            </w:r>
          </w:p>
        </w:tc>
        <w:tc>
          <w:tcPr>
            <w:tcW w:w="4021" w:type="dxa"/>
            <w:gridSpan w:val="2"/>
            <w:shd w:val="clear" w:color="auto" w:fill="E7E6E6" w:themeFill="background2"/>
            <w:vAlign w:val="center"/>
          </w:tcPr>
          <w:p w14:paraId="09BC84A4" w14:textId="0A64C708" w:rsidR="0006762C" w:rsidRPr="00AC2EC0" w:rsidRDefault="0006762C" w:rsidP="0006762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06762C" w:rsidRPr="00AC2EC0" w14:paraId="7E648E8A" w14:textId="20394EB0" w:rsidTr="00693037">
        <w:trPr>
          <w:gridAfter w:val="1"/>
          <w:wAfter w:w="6" w:type="dxa"/>
        </w:trPr>
        <w:tc>
          <w:tcPr>
            <w:tcW w:w="4473" w:type="dxa"/>
            <w:gridSpan w:val="2"/>
          </w:tcPr>
          <w:p w14:paraId="0358BD58" w14:textId="3FCECB36" w:rsidR="0006762C"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総合参加型臨床実習に際して、獣医療行為に関する教育が行われていること。</w:t>
            </w:r>
          </w:p>
        </w:tc>
        <w:tc>
          <w:tcPr>
            <w:tcW w:w="4021" w:type="dxa"/>
            <w:gridSpan w:val="2"/>
          </w:tcPr>
          <w:p w14:paraId="25D9A90E" w14:textId="77777777" w:rsidR="00894FCC" w:rsidRPr="00DB1B0F"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・学生が行う獣医療行為に関するガイドラインの策定</w:t>
            </w:r>
          </w:p>
          <w:p w14:paraId="2A373D2D" w14:textId="77777777" w:rsidR="00894FCC" w:rsidRDefault="00894FCC" w:rsidP="00894FCC">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・学内・学外実習先の施設利用マニュアルに基づく教育</w:t>
            </w:r>
          </w:p>
          <w:p w14:paraId="2432BEF1" w14:textId="77777777" w:rsidR="00894FCC" w:rsidRPr="004B4351"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b/>
                <w:sz w:val="20"/>
                <w:szCs w:val="20"/>
              </w:rPr>
              <w:t>・</w:t>
            </w:r>
            <w:r w:rsidRPr="00197BB2">
              <w:rPr>
                <w:rFonts w:ascii="HG丸ｺﾞｼｯｸM-PRO" w:eastAsia="HG丸ｺﾞｼｯｸM-PRO" w:hAnsi="HG丸ｺﾞｼｯｸM-PRO" w:hint="eastAsia"/>
                <w:b/>
                <w:sz w:val="20"/>
                <w:szCs w:val="20"/>
              </w:rPr>
              <w:t>個人情報保護</w:t>
            </w:r>
            <w:r>
              <w:rPr>
                <w:rFonts w:ascii="HG丸ｺﾞｼｯｸM-PRO" w:eastAsia="HG丸ｺﾞｼｯｸM-PRO" w:hAnsi="HG丸ｺﾞｼｯｸM-PRO" w:hint="eastAsia"/>
                <w:b/>
                <w:sz w:val="20"/>
                <w:szCs w:val="20"/>
              </w:rPr>
              <w:t>等</w:t>
            </w:r>
            <w:r w:rsidRPr="00197BB2">
              <w:rPr>
                <w:rFonts w:ascii="HG丸ｺﾞｼｯｸM-PRO" w:eastAsia="HG丸ｺﾞｼｯｸM-PRO" w:hAnsi="HG丸ｺﾞｼｯｸM-PRO" w:hint="eastAsia"/>
                <w:b/>
                <w:sz w:val="20"/>
                <w:szCs w:val="20"/>
              </w:rPr>
              <w:t>に関する講義やセミナーの実施及びその時期</w:t>
            </w:r>
          </w:p>
          <w:p w14:paraId="518C77E0" w14:textId="49D3E3FD" w:rsidR="0006762C" w:rsidRPr="00D42213" w:rsidRDefault="00894FCC" w:rsidP="00894FCC">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・実習に際しての学生の保険加入状況</w:t>
            </w:r>
          </w:p>
        </w:tc>
      </w:tr>
      <w:tr w:rsidR="00693037" w:rsidRPr="00AC2EC0" w14:paraId="52318F52" w14:textId="14DFA039" w:rsidTr="00693037">
        <w:tc>
          <w:tcPr>
            <w:tcW w:w="8500" w:type="dxa"/>
            <w:gridSpan w:val="5"/>
            <w:shd w:val="clear" w:color="auto" w:fill="FFF2CC" w:themeFill="accent4" w:themeFillTint="33"/>
          </w:tcPr>
          <w:p w14:paraId="621267FF" w14:textId="45CEA15D"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AC2EC0" w14:paraId="0BCE62A6" w14:textId="772C91CD" w:rsidTr="00693037">
        <w:tc>
          <w:tcPr>
            <w:tcW w:w="8500" w:type="dxa"/>
            <w:gridSpan w:val="5"/>
          </w:tcPr>
          <w:p w14:paraId="03E26275" w14:textId="699870BE"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AC2EC0" w14:paraId="563F0FA7" w14:textId="1EE7D515" w:rsidTr="00693037">
        <w:tc>
          <w:tcPr>
            <w:tcW w:w="8500" w:type="dxa"/>
            <w:gridSpan w:val="5"/>
          </w:tcPr>
          <w:p w14:paraId="3EE65168" w14:textId="182A14D9"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AC2EC0" w14:paraId="726F4EA5" w14:textId="24CDE743" w:rsidTr="00693037">
        <w:tc>
          <w:tcPr>
            <w:tcW w:w="8500" w:type="dxa"/>
            <w:gridSpan w:val="5"/>
          </w:tcPr>
          <w:p w14:paraId="0A2DBF13" w14:textId="216E8AEC"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6991C312" w14:textId="77777777" w:rsidTr="00693037">
        <w:trPr>
          <w:gridAfter w:val="2"/>
          <w:wAfter w:w="3964" w:type="dxa"/>
        </w:trPr>
        <w:tc>
          <w:tcPr>
            <w:tcW w:w="2268" w:type="dxa"/>
            <w:shd w:val="clear" w:color="auto" w:fill="FFF2CC" w:themeFill="accent4" w:themeFillTint="33"/>
            <w:vAlign w:val="center"/>
          </w:tcPr>
          <w:p w14:paraId="7C69A37B"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BB1A848"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51A8B7EC" w14:textId="77777777" w:rsidTr="00B676AC">
        <w:trPr>
          <w:gridAfter w:val="2"/>
          <w:wAfter w:w="3964" w:type="dxa"/>
          <w:trHeight w:val="680"/>
        </w:trPr>
        <w:tc>
          <w:tcPr>
            <w:tcW w:w="2268" w:type="dxa"/>
            <w:vAlign w:val="center"/>
          </w:tcPr>
          <w:p w14:paraId="17F57F8E" w14:textId="77777777" w:rsidR="00693037" w:rsidRPr="00404BED" w:rsidRDefault="00693037" w:rsidP="00F00A50">
            <w:pPr>
              <w:jc w:val="center"/>
              <w:rPr>
                <w:b/>
                <w:bCs/>
              </w:rPr>
            </w:pPr>
          </w:p>
        </w:tc>
        <w:tc>
          <w:tcPr>
            <w:tcW w:w="2268" w:type="dxa"/>
            <w:gridSpan w:val="2"/>
            <w:vAlign w:val="center"/>
          </w:tcPr>
          <w:p w14:paraId="402B2149" w14:textId="77777777" w:rsidR="00693037" w:rsidRPr="00404BED" w:rsidRDefault="00693037" w:rsidP="00F00A50">
            <w:pPr>
              <w:jc w:val="center"/>
              <w:rPr>
                <w:b/>
                <w:bCs/>
              </w:rPr>
            </w:pPr>
          </w:p>
        </w:tc>
      </w:tr>
    </w:tbl>
    <w:p w14:paraId="1B26367E" w14:textId="0FEA1D32" w:rsidR="00E00AD3" w:rsidRDefault="00E00AD3"/>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36B233CF" w14:textId="77777777" w:rsidTr="00693037">
        <w:trPr>
          <w:gridAfter w:val="1"/>
          <w:wAfter w:w="6" w:type="dxa"/>
        </w:trPr>
        <w:tc>
          <w:tcPr>
            <w:tcW w:w="4473" w:type="dxa"/>
            <w:gridSpan w:val="2"/>
            <w:shd w:val="clear" w:color="auto" w:fill="E7E6E6" w:themeFill="background2"/>
            <w:vAlign w:val="center"/>
          </w:tcPr>
          <w:p w14:paraId="685FE9BE" w14:textId="00B18FC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5</w:t>
            </w:r>
          </w:p>
        </w:tc>
        <w:tc>
          <w:tcPr>
            <w:tcW w:w="4021" w:type="dxa"/>
            <w:gridSpan w:val="2"/>
            <w:shd w:val="clear" w:color="auto" w:fill="E7E6E6" w:themeFill="background2"/>
            <w:vAlign w:val="center"/>
          </w:tcPr>
          <w:p w14:paraId="42970546" w14:textId="77777777" w:rsidR="00C47C65" w:rsidRPr="00AC2EC0" w:rsidRDefault="00C47C65"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D42213" w14:paraId="7FE52C3F" w14:textId="77777777" w:rsidTr="00693037">
        <w:trPr>
          <w:gridAfter w:val="1"/>
          <w:wAfter w:w="6" w:type="dxa"/>
        </w:trPr>
        <w:tc>
          <w:tcPr>
            <w:tcW w:w="4473" w:type="dxa"/>
            <w:gridSpan w:val="2"/>
          </w:tcPr>
          <w:p w14:paraId="6D7A5CD2" w14:textId="3CE104ED" w:rsidR="00C47C65"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卒業時の臨床能力が明示され、総合参加型臨床実習において修得した能力を評価するシステムを有し、臨床能力を担保していること。</w:t>
            </w:r>
          </w:p>
        </w:tc>
        <w:tc>
          <w:tcPr>
            <w:tcW w:w="4021" w:type="dxa"/>
            <w:gridSpan w:val="2"/>
          </w:tcPr>
          <w:p w14:paraId="0A47CF37" w14:textId="436F6752" w:rsidR="00C47C65" w:rsidRPr="00D42213" w:rsidRDefault="00894FCC" w:rsidP="00894FCC">
            <w:pPr>
              <w:ind w:left="201" w:hangingChars="100" w:hanging="201"/>
              <w:rPr>
                <w:rFonts w:ascii="UD デジタル 教科書体 NP-R" w:eastAsia="UD デジタル 教科書体 NP-R" w:hAnsi="BIZ UDPゴシック"/>
                <w:b/>
                <w:szCs w:val="21"/>
              </w:rPr>
            </w:pPr>
            <w:r w:rsidRPr="004B4351">
              <w:rPr>
                <w:rFonts w:ascii="HG丸ｺﾞｼｯｸM-PRO" w:eastAsia="HG丸ｺﾞｼｯｸM-PRO" w:hAnsi="HG丸ｺﾞｼｯｸM-PRO" w:hint="eastAsia"/>
                <w:b/>
                <w:sz w:val="20"/>
                <w:szCs w:val="20"/>
              </w:rPr>
              <w:t>・</w:t>
            </w:r>
            <w:r w:rsidRPr="00197BB2">
              <w:rPr>
                <w:rFonts w:ascii="HG丸ｺﾞｼｯｸM-PRO" w:eastAsia="HG丸ｺﾞｼｯｸM-PRO" w:hAnsi="HG丸ｺﾞｼｯｸM-PRO" w:hint="eastAsia"/>
                <w:b/>
                <w:sz w:val="20"/>
                <w:szCs w:val="20"/>
              </w:rPr>
              <w:t>臨床実習</w:t>
            </w:r>
            <w:r>
              <w:rPr>
                <w:rFonts w:ascii="HG丸ｺﾞｼｯｸM-PRO" w:eastAsia="HG丸ｺﾞｼｯｸM-PRO" w:hAnsi="HG丸ｺﾞｼｯｸM-PRO" w:hint="eastAsia"/>
                <w:b/>
                <w:sz w:val="20"/>
                <w:szCs w:val="20"/>
              </w:rPr>
              <w:t>を通じて修得</w:t>
            </w:r>
            <w:r w:rsidRPr="00197BB2">
              <w:rPr>
                <w:rFonts w:ascii="HG丸ｺﾞｼｯｸM-PRO" w:eastAsia="HG丸ｺﾞｼｯｸM-PRO" w:hAnsi="HG丸ｺﾞｼｯｸM-PRO" w:hint="eastAsia"/>
                <w:b/>
                <w:sz w:val="20"/>
                <w:szCs w:val="20"/>
              </w:rPr>
              <w:t>すべき基本的知識・技能・態度の到達目標の設定とその評価</w:t>
            </w:r>
          </w:p>
        </w:tc>
      </w:tr>
      <w:tr w:rsidR="00693037" w:rsidRPr="00AC2EC0" w14:paraId="3997AEB7" w14:textId="77777777" w:rsidTr="00693037">
        <w:tc>
          <w:tcPr>
            <w:tcW w:w="8500" w:type="dxa"/>
            <w:gridSpan w:val="5"/>
            <w:shd w:val="clear" w:color="auto" w:fill="FFF2CC" w:themeFill="accent4" w:themeFillTint="33"/>
          </w:tcPr>
          <w:p w14:paraId="358E9284" w14:textId="236D612B" w:rsidR="00693037" w:rsidRPr="00AC2EC0" w:rsidRDefault="00693037" w:rsidP="00F40274">
            <w:pPr>
              <w:ind w:left="630" w:hangingChars="300" w:hanging="630"/>
              <w:jc w:val="center"/>
              <w:rPr>
                <w:rFonts w:hAnsi="ＭＳ 明朝"/>
                <w:bCs/>
                <w:szCs w:val="21"/>
              </w:rPr>
            </w:pPr>
            <w:r>
              <w:rPr>
                <w:rFonts w:hint="eastAsia"/>
              </w:rPr>
              <w:lastRenderedPageBreak/>
              <w:t>判断の目安</w:t>
            </w:r>
          </w:p>
        </w:tc>
      </w:tr>
      <w:tr w:rsidR="00693037" w:rsidRPr="00AC2EC0" w14:paraId="114B667A" w14:textId="77777777" w:rsidTr="00693037">
        <w:tc>
          <w:tcPr>
            <w:tcW w:w="8500" w:type="dxa"/>
            <w:gridSpan w:val="5"/>
          </w:tcPr>
          <w:p w14:paraId="77EE6FFE" w14:textId="3A545B7E"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AC2EC0" w14:paraId="3A1E6EFC" w14:textId="77777777" w:rsidTr="00693037">
        <w:tc>
          <w:tcPr>
            <w:tcW w:w="8500" w:type="dxa"/>
            <w:gridSpan w:val="5"/>
          </w:tcPr>
          <w:p w14:paraId="67802528" w14:textId="5146D69A"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AC2EC0" w14:paraId="07092840" w14:textId="77777777" w:rsidTr="00693037">
        <w:tc>
          <w:tcPr>
            <w:tcW w:w="8500" w:type="dxa"/>
            <w:gridSpan w:val="5"/>
          </w:tcPr>
          <w:p w14:paraId="2ABBF094" w14:textId="25A3A604"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18B416D7" w14:textId="77777777" w:rsidTr="00693037">
        <w:trPr>
          <w:gridAfter w:val="2"/>
          <w:wAfter w:w="3964" w:type="dxa"/>
        </w:trPr>
        <w:tc>
          <w:tcPr>
            <w:tcW w:w="2268" w:type="dxa"/>
            <w:shd w:val="clear" w:color="auto" w:fill="FFF2CC" w:themeFill="accent4" w:themeFillTint="33"/>
            <w:vAlign w:val="center"/>
          </w:tcPr>
          <w:p w14:paraId="7CC43D3E"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F6E620C"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555664AB" w14:textId="77777777" w:rsidTr="00B676AC">
        <w:trPr>
          <w:gridAfter w:val="2"/>
          <w:wAfter w:w="3964" w:type="dxa"/>
          <w:trHeight w:val="680"/>
        </w:trPr>
        <w:tc>
          <w:tcPr>
            <w:tcW w:w="2268" w:type="dxa"/>
            <w:vAlign w:val="center"/>
          </w:tcPr>
          <w:p w14:paraId="4FDCFD96" w14:textId="77777777" w:rsidR="00693037" w:rsidRPr="00404BED" w:rsidRDefault="00693037" w:rsidP="00F00A50">
            <w:pPr>
              <w:jc w:val="center"/>
              <w:rPr>
                <w:b/>
                <w:bCs/>
              </w:rPr>
            </w:pPr>
          </w:p>
        </w:tc>
        <w:tc>
          <w:tcPr>
            <w:tcW w:w="2268" w:type="dxa"/>
            <w:gridSpan w:val="2"/>
            <w:vAlign w:val="center"/>
          </w:tcPr>
          <w:p w14:paraId="6BF94845" w14:textId="77777777" w:rsidR="00693037" w:rsidRPr="00404BED" w:rsidRDefault="00693037" w:rsidP="00F00A50">
            <w:pPr>
              <w:jc w:val="center"/>
              <w:rPr>
                <w:b/>
                <w:bCs/>
              </w:rPr>
            </w:pPr>
          </w:p>
        </w:tc>
      </w:tr>
    </w:tbl>
    <w:p w14:paraId="236EAFED" w14:textId="77777777" w:rsidR="00C47C65" w:rsidRDefault="00C47C65"/>
    <w:p w14:paraId="7437383D"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057574E0" w14:textId="1E50E3FA" w:rsidR="00E00AD3" w:rsidRPr="008E1BBE" w:rsidRDefault="00AD78A6" w:rsidP="00E00AD3">
      <w:pPr>
        <w:rPr>
          <w:color w:val="0070C0"/>
          <w:sz w:val="18"/>
          <w:szCs w:val="21"/>
        </w:rPr>
      </w:pPr>
      <w:r w:rsidRPr="006224A9">
        <w:rPr>
          <w:rFonts w:hint="eastAsia"/>
          <w:color w:val="0070C0"/>
          <w:sz w:val="18"/>
          <w:szCs w:val="21"/>
        </w:rPr>
        <w:t>※評価の視点</w:t>
      </w:r>
      <w:r>
        <w:rPr>
          <w:rFonts w:hint="eastAsia"/>
          <w:color w:val="0070C0"/>
          <w:sz w:val="18"/>
          <w:szCs w:val="21"/>
        </w:rPr>
        <w:t>2-1</w:t>
      </w:r>
      <w:r w:rsidR="008E1BBE">
        <w:rPr>
          <w:color w:val="0070C0"/>
          <w:sz w:val="18"/>
          <w:szCs w:val="21"/>
        </w:rPr>
        <w:t>1</w:t>
      </w:r>
      <w:r>
        <w:rPr>
          <w:rFonts w:hint="eastAsia"/>
          <w:color w:val="0070C0"/>
          <w:sz w:val="18"/>
          <w:szCs w:val="21"/>
        </w:rPr>
        <w:t>～2-1</w:t>
      </w:r>
      <w:r w:rsidR="008E1BBE">
        <w:rPr>
          <w:color w:val="0070C0"/>
          <w:sz w:val="18"/>
          <w:szCs w:val="21"/>
        </w:rPr>
        <w:t>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31167BEF"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69D4668" w14:textId="77777777" w:rsidR="003174BB" w:rsidRDefault="003174BB" w:rsidP="003174BB">
      <w:pPr>
        <w:rPr>
          <w:color w:val="A6A6A6" w:themeColor="background1" w:themeShade="A6"/>
          <w:bdr w:val="single" w:sz="4" w:space="0" w:color="auto"/>
        </w:rPr>
      </w:pPr>
    </w:p>
    <w:p w14:paraId="1AA2E1AB" w14:textId="77777777" w:rsidR="003174BB" w:rsidRDefault="003174BB" w:rsidP="003174BB">
      <w:pPr>
        <w:rPr>
          <w:color w:val="A6A6A6" w:themeColor="background1" w:themeShade="A6"/>
          <w:bdr w:val="single" w:sz="4" w:space="0" w:color="auto"/>
        </w:rPr>
      </w:pPr>
    </w:p>
    <w:p w14:paraId="75B8277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4CE47CF" w14:textId="77777777" w:rsidR="003174BB" w:rsidRDefault="003174BB" w:rsidP="003174BB">
      <w:pPr>
        <w:rPr>
          <w:color w:val="A6A6A6" w:themeColor="background1" w:themeShade="A6"/>
        </w:rPr>
      </w:pPr>
    </w:p>
    <w:p w14:paraId="68A5B2BA" w14:textId="77777777" w:rsidR="003174BB" w:rsidRDefault="003174BB" w:rsidP="003174BB">
      <w:pPr>
        <w:rPr>
          <w:color w:val="A6A6A6" w:themeColor="background1" w:themeShade="A6"/>
        </w:rPr>
      </w:pPr>
    </w:p>
    <w:p w14:paraId="37C6844E"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55CE6C0B" w14:textId="77777777" w:rsidR="003174BB" w:rsidRDefault="003174BB" w:rsidP="003174BB"/>
    <w:p w14:paraId="0BE9F994" w14:textId="77777777" w:rsidR="00E00AD3" w:rsidRPr="00031F8F" w:rsidRDefault="00E00AD3" w:rsidP="00E00AD3"/>
    <w:p w14:paraId="2A184EFA" w14:textId="77777777" w:rsidR="00E00AD3" w:rsidRPr="00031F8F" w:rsidRDefault="00E00AD3" w:rsidP="00E00AD3"/>
    <w:p w14:paraId="019A86BE" w14:textId="77777777" w:rsidR="00E00AD3" w:rsidRPr="00031F8F" w:rsidRDefault="00E00AD3" w:rsidP="00E00AD3">
      <w:pPr>
        <w:rPr>
          <w:b/>
          <w:bCs/>
        </w:rPr>
      </w:pPr>
      <w:r w:rsidRPr="00031F8F">
        <w:rPr>
          <w:rFonts w:hint="eastAsia"/>
          <w:b/>
          <w:bCs/>
        </w:rPr>
        <w:t>＜根拠資料＞</w:t>
      </w:r>
    </w:p>
    <w:p w14:paraId="1F63DB12"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54D7FF5B" w14:textId="77777777" w:rsidR="003174BB" w:rsidRDefault="003174BB" w:rsidP="003174BB">
      <w:pPr>
        <w:rPr>
          <w:color w:val="A6A6A6" w:themeColor="background1" w:themeShade="A6"/>
          <w:bdr w:val="single" w:sz="4" w:space="0" w:color="auto"/>
        </w:rPr>
      </w:pPr>
    </w:p>
    <w:p w14:paraId="7D6C1A46" w14:textId="77777777" w:rsidR="003174BB" w:rsidRDefault="003174BB" w:rsidP="003174BB">
      <w:pPr>
        <w:rPr>
          <w:color w:val="A6A6A6" w:themeColor="background1" w:themeShade="A6"/>
          <w:bdr w:val="single" w:sz="4" w:space="0" w:color="auto"/>
        </w:rPr>
      </w:pPr>
    </w:p>
    <w:p w14:paraId="3738F5ED"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1F3F60BD" w14:textId="77777777" w:rsidR="003174BB" w:rsidRDefault="003174BB" w:rsidP="003174BB">
      <w:pPr>
        <w:rPr>
          <w:color w:val="A6A6A6" w:themeColor="background1" w:themeShade="A6"/>
        </w:rPr>
      </w:pPr>
    </w:p>
    <w:p w14:paraId="5D6EEBC1" w14:textId="77777777" w:rsidR="003174BB" w:rsidRDefault="003174BB" w:rsidP="003174BB">
      <w:pPr>
        <w:rPr>
          <w:color w:val="A6A6A6" w:themeColor="background1" w:themeShade="A6"/>
        </w:rPr>
      </w:pPr>
    </w:p>
    <w:p w14:paraId="035734B1"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5755EF3" w14:textId="77777777" w:rsidR="003174BB" w:rsidRPr="00031F8F" w:rsidRDefault="003174BB" w:rsidP="003174BB"/>
    <w:p w14:paraId="6936F724" w14:textId="12C4B516" w:rsidR="00E00AD3" w:rsidRDefault="00E00AD3" w:rsidP="00E00AD3">
      <w:pPr>
        <w:rPr>
          <w:szCs w:val="21"/>
        </w:rPr>
      </w:pPr>
    </w:p>
    <w:p w14:paraId="7CB41A05" w14:textId="77777777" w:rsidR="00E00AD3" w:rsidRDefault="00E00AD3" w:rsidP="00E00AD3"/>
    <w:p w14:paraId="40CAA667" w14:textId="4CEB960F" w:rsidR="00E00AD3" w:rsidRDefault="00E00AD3" w:rsidP="00C47C65">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成績評価・卒業認定</w:t>
      </w:r>
      <w:r>
        <w:rPr>
          <w:rFonts w:hint="eastAsia"/>
        </w:rPr>
        <w:t xml:space="preserve"> </w:t>
      </w:r>
    </w:p>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7B0BE599" w14:textId="1E827737" w:rsidTr="00693037">
        <w:trPr>
          <w:gridAfter w:val="1"/>
          <w:wAfter w:w="6" w:type="dxa"/>
        </w:trPr>
        <w:tc>
          <w:tcPr>
            <w:tcW w:w="4473" w:type="dxa"/>
            <w:gridSpan w:val="2"/>
            <w:shd w:val="clear" w:color="auto" w:fill="E7E6E6" w:themeFill="background2"/>
            <w:vAlign w:val="center"/>
          </w:tcPr>
          <w:p w14:paraId="395E8B1F" w14:textId="7D7176FB"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6</w:t>
            </w:r>
          </w:p>
        </w:tc>
        <w:tc>
          <w:tcPr>
            <w:tcW w:w="4021" w:type="dxa"/>
            <w:gridSpan w:val="2"/>
            <w:shd w:val="clear" w:color="auto" w:fill="E7E6E6" w:themeFill="background2"/>
            <w:vAlign w:val="center"/>
          </w:tcPr>
          <w:p w14:paraId="0E2439DF" w14:textId="7463EAB3" w:rsidR="00C47C65" w:rsidRPr="00AC2EC0" w:rsidRDefault="00C47C65" w:rsidP="00C47C65">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084CFF1F" w14:textId="1ECCDF07" w:rsidTr="00693037">
        <w:trPr>
          <w:gridAfter w:val="1"/>
          <w:wAfter w:w="6" w:type="dxa"/>
        </w:trPr>
        <w:tc>
          <w:tcPr>
            <w:tcW w:w="4473" w:type="dxa"/>
            <w:gridSpan w:val="2"/>
          </w:tcPr>
          <w:p w14:paraId="12740769" w14:textId="111D1F46"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成績評価の基準・方法を適切に設定し、あらか</w:t>
            </w:r>
            <w:r w:rsidRPr="00894FCC">
              <w:rPr>
                <w:rFonts w:ascii="UD デジタル 教科書体 NP-R" w:eastAsia="UD デジタル 教科書体 NP-R" w:hAnsi="BIZ UDPゴシック" w:hint="eastAsia"/>
                <w:b/>
                <w:szCs w:val="21"/>
              </w:rPr>
              <w:lastRenderedPageBreak/>
              <w:t>じめ学生に明示していること。</w:t>
            </w:r>
          </w:p>
        </w:tc>
        <w:tc>
          <w:tcPr>
            <w:tcW w:w="4021" w:type="dxa"/>
            <w:gridSpan w:val="2"/>
          </w:tcPr>
          <w:p w14:paraId="3494E02B" w14:textId="261DAD96" w:rsidR="00C47C65" w:rsidRPr="00D42213" w:rsidRDefault="00894FCC" w:rsidP="00C47C65">
            <w:pPr>
              <w:ind w:left="201" w:hangingChars="100" w:hanging="201"/>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lastRenderedPageBreak/>
              <w:t>・シラバスや</w:t>
            </w:r>
            <w:r w:rsidRPr="00197BB2">
              <w:rPr>
                <w:rFonts w:ascii="HG丸ｺﾞｼｯｸM-PRO" w:eastAsia="HG丸ｺﾞｼｯｸM-PRO" w:hAnsi="HG丸ｺﾞｼｯｸM-PRO"/>
                <w:b/>
                <w:sz w:val="20"/>
                <w:szCs w:val="20"/>
              </w:rPr>
              <w:t>学部要覧</w:t>
            </w:r>
            <w:r w:rsidRPr="00197BB2">
              <w:rPr>
                <w:rFonts w:ascii="HG丸ｺﾞｼｯｸM-PRO" w:eastAsia="HG丸ｺﾞｼｯｸM-PRO" w:hAnsi="HG丸ｺﾞｼｯｸM-PRO" w:hint="eastAsia"/>
                <w:b/>
                <w:sz w:val="20"/>
                <w:szCs w:val="20"/>
              </w:rPr>
              <w:t>等における成績評価</w:t>
            </w:r>
            <w:r w:rsidRPr="00197BB2">
              <w:rPr>
                <w:rFonts w:ascii="HG丸ｺﾞｼｯｸM-PRO" w:eastAsia="HG丸ｺﾞｼｯｸM-PRO" w:hAnsi="HG丸ｺﾞｼｯｸM-PRO" w:hint="eastAsia"/>
                <w:b/>
                <w:sz w:val="20"/>
                <w:szCs w:val="20"/>
              </w:rPr>
              <w:lastRenderedPageBreak/>
              <w:t>基準・方法の明示</w:t>
            </w:r>
          </w:p>
        </w:tc>
      </w:tr>
      <w:tr w:rsidR="00693037" w:rsidRPr="00AC2EC0" w14:paraId="6E6A24DE" w14:textId="4E68962E" w:rsidTr="00693037">
        <w:tc>
          <w:tcPr>
            <w:tcW w:w="8500" w:type="dxa"/>
            <w:gridSpan w:val="5"/>
            <w:shd w:val="clear" w:color="auto" w:fill="FFF2CC" w:themeFill="accent4" w:themeFillTint="33"/>
          </w:tcPr>
          <w:p w14:paraId="1D564445" w14:textId="63BD3191" w:rsidR="00693037" w:rsidRPr="00AC2EC0" w:rsidRDefault="00693037" w:rsidP="00F40274">
            <w:pPr>
              <w:ind w:left="630" w:hangingChars="300" w:hanging="630"/>
              <w:jc w:val="center"/>
              <w:rPr>
                <w:rFonts w:hAnsi="ＭＳ 明朝"/>
                <w:bCs/>
                <w:szCs w:val="21"/>
              </w:rPr>
            </w:pPr>
            <w:r>
              <w:rPr>
                <w:rFonts w:hint="eastAsia"/>
              </w:rPr>
              <w:lastRenderedPageBreak/>
              <w:t>判断の目安</w:t>
            </w:r>
          </w:p>
        </w:tc>
      </w:tr>
      <w:tr w:rsidR="00693037" w:rsidRPr="00AC2EC0" w14:paraId="48739AFC" w14:textId="1185D194" w:rsidTr="00693037">
        <w:tc>
          <w:tcPr>
            <w:tcW w:w="8500" w:type="dxa"/>
            <w:gridSpan w:val="5"/>
          </w:tcPr>
          <w:p w14:paraId="55C5CB51" w14:textId="27747331"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AC2EC0" w14:paraId="0509306A" w14:textId="2015D73E" w:rsidTr="00693037">
        <w:tc>
          <w:tcPr>
            <w:tcW w:w="8500" w:type="dxa"/>
            <w:gridSpan w:val="5"/>
          </w:tcPr>
          <w:p w14:paraId="00EF1FD2" w14:textId="3973E78F"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AC2EC0" w14:paraId="3E9775AA" w14:textId="70A47AE7" w:rsidTr="00693037">
        <w:tc>
          <w:tcPr>
            <w:tcW w:w="8500" w:type="dxa"/>
            <w:gridSpan w:val="5"/>
          </w:tcPr>
          <w:p w14:paraId="710BD1EC" w14:textId="2E871ABD"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5C3EC8DF" w14:textId="77777777" w:rsidTr="00693037">
        <w:trPr>
          <w:gridAfter w:val="2"/>
          <w:wAfter w:w="3964" w:type="dxa"/>
        </w:trPr>
        <w:tc>
          <w:tcPr>
            <w:tcW w:w="2268" w:type="dxa"/>
            <w:shd w:val="clear" w:color="auto" w:fill="FFF2CC" w:themeFill="accent4" w:themeFillTint="33"/>
            <w:vAlign w:val="center"/>
          </w:tcPr>
          <w:p w14:paraId="45B148D1"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D435C75"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76612484" w14:textId="77777777" w:rsidTr="00B676AC">
        <w:trPr>
          <w:gridAfter w:val="2"/>
          <w:wAfter w:w="3964" w:type="dxa"/>
          <w:trHeight w:val="680"/>
        </w:trPr>
        <w:tc>
          <w:tcPr>
            <w:tcW w:w="2268" w:type="dxa"/>
            <w:vAlign w:val="center"/>
          </w:tcPr>
          <w:p w14:paraId="6FAD0114" w14:textId="77777777" w:rsidR="00693037" w:rsidRPr="00404BED" w:rsidRDefault="00693037" w:rsidP="00F00A50">
            <w:pPr>
              <w:jc w:val="center"/>
              <w:rPr>
                <w:b/>
                <w:bCs/>
              </w:rPr>
            </w:pPr>
          </w:p>
        </w:tc>
        <w:tc>
          <w:tcPr>
            <w:tcW w:w="2268" w:type="dxa"/>
            <w:gridSpan w:val="2"/>
            <w:vAlign w:val="center"/>
          </w:tcPr>
          <w:p w14:paraId="5B0F55F3" w14:textId="77777777" w:rsidR="00693037" w:rsidRPr="00404BED" w:rsidRDefault="00693037" w:rsidP="00F00A50">
            <w:pPr>
              <w:jc w:val="center"/>
              <w:rPr>
                <w:b/>
                <w:bCs/>
              </w:rPr>
            </w:pPr>
          </w:p>
        </w:tc>
      </w:tr>
    </w:tbl>
    <w:p w14:paraId="2DAC4487" w14:textId="77777777" w:rsidR="00E00AD3" w:rsidRDefault="00E00AD3" w:rsidP="00E00AD3"/>
    <w:tbl>
      <w:tblPr>
        <w:tblStyle w:val="a3"/>
        <w:tblW w:w="8500" w:type="dxa"/>
        <w:tblLook w:val="04A0" w:firstRow="1" w:lastRow="0" w:firstColumn="1" w:lastColumn="0" w:noHBand="0" w:noVBand="1"/>
      </w:tblPr>
      <w:tblGrid>
        <w:gridCol w:w="2268"/>
        <w:gridCol w:w="2205"/>
        <w:gridCol w:w="63"/>
        <w:gridCol w:w="3958"/>
        <w:gridCol w:w="6"/>
      </w:tblGrid>
      <w:tr w:rsidR="00C47C65" w:rsidRPr="00AC2EC0" w14:paraId="20A6F111" w14:textId="4F90A78B" w:rsidTr="00693037">
        <w:trPr>
          <w:gridAfter w:val="1"/>
          <w:wAfter w:w="6" w:type="dxa"/>
        </w:trPr>
        <w:tc>
          <w:tcPr>
            <w:tcW w:w="4473" w:type="dxa"/>
            <w:gridSpan w:val="2"/>
            <w:shd w:val="clear" w:color="auto" w:fill="E7E6E6" w:themeFill="background2"/>
            <w:vAlign w:val="center"/>
          </w:tcPr>
          <w:p w14:paraId="44CDA7B0" w14:textId="6DC020B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2-1</w:t>
            </w:r>
            <w:r w:rsidR="008E1BBE">
              <w:rPr>
                <w:rFonts w:ascii="UD デジタル 教科書体 NP-R" w:eastAsia="UD デジタル 教科書体 NP-R" w:hAnsi="BIZ UDPゴシック"/>
                <w:b/>
                <w:sz w:val="20"/>
                <w:szCs w:val="20"/>
              </w:rPr>
              <w:t>7</w:t>
            </w:r>
          </w:p>
        </w:tc>
        <w:tc>
          <w:tcPr>
            <w:tcW w:w="4021" w:type="dxa"/>
            <w:gridSpan w:val="2"/>
            <w:shd w:val="clear" w:color="auto" w:fill="E7E6E6" w:themeFill="background2"/>
            <w:vAlign w:val="center"/>
          </w:tcPr>
          <w:p w14:paraId="7B785164" w14:textId="26F9212A"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6859EE30" w14:textId="51D7579F" w:rsidTr="00693037">
        <w:trPr>
          <w:gridAfter w:val="1"/>
          <w:wAfter w:w="6" w:type="dxa"/>
        </w:trPr>
        <w:tc>
          <w:tcPr>
            <w:tcW w:w="4473" w:type="dxa"/>
            <w:gridSpan w:val="2"/>
          </w:tcPr>
          <w:p w14:paraId="3F7AE2C1" w14:textId="7E38882E"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設定された成績評価の基準・方法により、成績評価を公正かつ厳格に実施していること。</w:t>
            </w:r>
          </w:p>
        </w:tc>
        <w:tc>
          <w:tcPr>
            <w:tcW w:w="4021" w:type="dxa"/>
            <w:gridSpan w:val="2"/>
          </w:tcPr>
          <w:p w14:paraId="45AF8FAF"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・成績の告知方法</w:t>
            </w:r>
          </w:p>
          <w:p w14:paraId="7B280968"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・臨床基礎実習等を含む成績評価</w:t>
            </w:r>
          </w:p>
          <w:p w14:paraId="4D4956FD" w14:textId="49FDDD02" w:rsidR="00C47C65"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・成績分布等を用いた成績評価の妥当性の検証（例えば、ＧＰＡの活用など）</w:t>
            </w:r>
          </w:p>
        </w:tc>
      </w:tr>
      <w:tr w:rsidR="00693037" w:rsidRPr="00AC2EC0" w14:paraId="0FA4C1E5" w14:textId="119AF4CA" w:rsidTr="00693037">
        <w:tc>
          <w:tcPr>
            <w:tcW w:w="8500" w:type="dxa"/>
            <w:gridSpan w:val="5"/>
            <w:shd w:val="clear" w:color="auto" w:fill="FFF2CC" w:themeFill="accent4" w:themeFillTint="33"/>
          </w:tcPr>
          <w:p w14:paraId="00ADAACD" w14:textId="55AA005C"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AC2EC0" w14:paraId="05BAC46D" w14:textId="217E1D8B" w:rsidTr="00693037">
        <w:tc>
          <w:tcPr>
            <w:tcW w:w="8500" w:type="dxa"/>
            <w:gridSpan w:val="5"/>
          </w:tcPr>
          <w:p w14:paraId="7E401145" w14:textId="2DDA42B8"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AC2EC0" w14:paraId="06975126" w14:textId="7AE37D1C" w:rsidTr="00693037">
        <w:tc>
          <w:tcPr>
            <w:tcW w:w="8500" w:type="dxa"/>
            <w:gridSpan w:val="5"/>
          </w:tcPr>
          <w:p w14:paraId="04439921" w14:textId="293E51B4"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AC2EC0" w14:paraId="5B9A314E" w14:textId="30564781" w:rsidTr="00693037">
        <w:tc>
          <w:tcPr>
            <w:tcW w:w="8500" w:type="dxa"/>
            <w:gridSpan w:val="5"/>
          </w:tcPr>
          <w:p w14:paraId="7901E265" w14:textId="56D13D75"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26391D61" w14:textId="77777777" w:rsidTr="00693037">
        <w:trPr>
          <w:gridAfter w:val="2"/>
          <w:wAfter w:w="3964" w:type="dxa"/>
        </w:trPr>
        <w:tc>
          <w:tcPr>
            <w:tcW w:w="2268" w:type="dxa"/>
            <w:shd w:val="clear" w:color="auto" w:fill="FFF2CC" w:themeFill="accent4" w:themeFillTint="33"/>
            <w:vAlign w:val="center"/>
          </w:tcPr>
          <w:p w14:paraId="403D263D"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4F0D572"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4E28DB57" w14:textId="77777777" w:rsidTr="00B676AC">
        <w:trPr>
          <w:gridAfter w:val="2"/>
          <w:wAfter w:w="3964" w:type="dxa"/>
          <w:trHeight w:val="680"/>
        </w:trPr>
        <w:tc>
          <w:tcPr>
            <w:tcW w:w="2268" w:type="dxa"/>
            <w:vAlign w:val="center"/>
          </w:tcPr>
          <w:p w14:paraId="7828D718" w14:textId="77777777" w:rsidR="00693037" w:rsidRPr="00404BED" w:rsidRDefault="00693037" w:rsidP="00F00A50">
            <w:pPr>
              <w:jc w:val="center"/>
              <w:rPr>
                <w:b/>
                <w:bCs/>
              </w:rPr>
            </w:pPr>
          </w:p>
        </w:tc>
        <w:tc>
          <w:tcPr>
            <w:tcW w:w="2268" w:type="dxa"/>
            <w:gridSpan w:val="2"/>
            <w:vAlign w:val="center"/>
          </w:tcPr>
          <w:p w14:paraId="51D0B126" w14:textId="77777777" w:rsidR="00693037" w:rsidRPr="00404BED" w:rsidRDefault="00693037" w:rsidP="00F00A50">
            <w:pPr>
              <w:jc w:val="center"/>
              <w:rPr>
                <w:b/>
                <w:bCs/>
              </w:rPr>
            </w:pPr>
          </w:p>
        </w:tc>
      </w:tr>
    </w:tbl>
    <w:p w14:paraId="6F632F5B" w14:textId="33D1BD62" w:rsidR="00E00AD3" w:rsidRDefault="00E00AD3" w:rsidP="00E00AD3"/>
    <w:tbl>
      <w:tblPr>
        <w:tblStyle w:val="a3"/>
        <w:tblW w:w="8500" w:type="dxa"/>
        <w:tblLook w:val="04A0" w:firstRow="1" w:lastRow="0" w:firstColumn="1" w:lastColumn="0" w:noHBand="0" w:noVBand="1"/>
      </w:tblPr>
      <w:tblGrid>
        <w:gridCol w:w="2268"/>
        <w:gridCol w:w="2122"/>
        <w:gridCol w:w="146"/>
        <w:gridCol w:w="3958"/>
        <w:gridCol w:w="6"/>
      </w:tblGrid>
      <w:tr w:rsidR="00C47C65" w:rsidRPr="00AC2EC0" w14:paraId="282CD2A4" w14:textId="0EBA9976" w:rsidTr="00693037">
        <w:trPr>
          <w:gridAfter w:val="1"/>
          <w:wAfter w:w="6" w:type="dxa"/>
        </w:trPr>
        <w:tc>
          <w:tcPr>
            <w:tcW w:w="4390" w:type="dxa"/>
            <w:gridSpan w:val="2"/>
            <w:shd w:val="clear" w:color="auto" w:fill="E7E6E6" w:themeFill="background2"/>
            <w:vAlign w:val="center"/>
          </w:tcPr>
          <w:p w14:paraId="4B1CBA88" w14:textId="4693E160"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1</w:t>
            </w:r>
            <w:r w:rsidR="008E1BBE">
              <w:rPr>
                <w:rFonts w:ascii="UD デジタル 教科書体 NP-R" w:eastAsia="UD デジタル 教科書体 NP-R" w:hAnsi="BIZ UDPゴシック"/>
                <w:b/>
                <w:sz w:val="20"/>
                <w:szCs w:val="20"/>
              </w:rPr>
              <w:t>8</w:t>
            </w:r>
          </w:p>
        </w:tc>
        <w:tc>
          <w:tcPr>
            <w:tcW w:w="4104" w:type="dxa"/>
            <w:gridSpan w:val="2"/>
            <w:shd w:val="clear" w:color="auto" w:fill="E7E6E6" w:themeFill="background2"/>
            <w:vAlign w:val="center"/>
          </w:tcPr>
          <w:p w14:paraId="279E0954" w14:textId="280B400E"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5557FE77" w14:textId="74D89D99" w:rsidTr="00693037">
        <w:trPr>
          <w:gridAfter w:val="1"/>
          <w:wAfter w:w="6" w:type="dxa"/>
        </w:trPr>
        <w:tc>
          <w:tcPr>
            <w:tcW w:w="4390" w:type="dxa"/>
            <w:gridSpan w:val="2"/>
          </w:tcPr>
          <w:p w14:paraId="5A99B23F" w14:textId="3C7AF606" w:rsidR="00C47C65" w:rsidRPr="00AC2EC0" w:rsidRDefault="00894FCC" w:rsidP="009F555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進級判定基準を設定・明示し、適切な評価・判定を行っていること。</w:t>
            </w:r>
          </w:p>
        </w:tc>
        <w:tc>
          <w:tcPr>
            <w:tcW w:w="4104" w:type="dxa"/>
            <w:gridSpan w:val="2"/>
          </w:tcPr>
          <w:p w14:paraId="2204BBB7"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・進級判定基準の内容と周知方法</w:t>
            </w:r>
          </w:p>
          <w:p w14:paraId="2AA212DB"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・進級判定のプロセス</w:t>
            </w:r>
          </w:p>
          <w:p w14:paraId="26BA17F4"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・関連委員会・教授会における進級判定の実績</w:t>
            </w:r>
          </w:p>
          <w:p w14:paraId="3522FEBA" w14:textId="4C35AE8D" w:rsidR="00C47C65" w:rsidRPr="00AC2EC0" w:rsidRDefault="00894FCC" w:rsidP="00894FCC">
            <w:pPr>
              <w:rPr>
                <w:rFonts w:ascii="UD デジタル 教科書体 NP-R" w:eastAsia="UD デジタル 教科書体 NP-R" w:hAnsi="BIZ UDPゴシック"/>
                <w:b/>
                <w:szCs w:val="21"/>
              </w:rPr>
            </w:pPr>
            <w:r w:rsidRPr="00197BB2">
              <w:rPr>
                <w:rFonts w:ascii="HG丸ｺﾞｼｯｸM-PRO" w:eastAsia="HG丸ｺﾞｼｯｸM-PRO" w:hAnsi="HG丸ｺﾞｼｯｸM-PRO" w:hint="eastAsia"/>
                <w:b/>
                <w:sz w:val="20"/>
                <w:szCs w:val="20"/>
              </w:rPr>
              <w:t>・留年者及び退学者等の状況</w:t>
            </w:r>
          </w:p>
        </w:tc>
      </w:tr>
      <w:tr w:rsidR="00693037" w:rsidRPr="00AC2EC0" w14:paraId="52250D98" w14:textId="1A93010F" w:rsidTr="00693037">
        <w:tc>
          <w:tcPr>
            <w:tcW w:w="8500" w:type="dxa"/>
            <w:gridSpan w:val="5"/>
            <w:shd w:val="clear" w:color="auto" w:fill="FFF2CC" w:themeFill="accent4" w:themeFillTint="33"/>
          </w:tcPr>
          <w:p w14:paraId="149C6DF9" w14:textId="09EBBB04" w:rsidR="00693037" w:rsidRPr="00AC2EC0" w:rsidRDefault="00693037" w:rsidP="00F40274">
            <w:pPr>
              <w:ind w:left="630" w:hangingChars="300" w:hanging="630"/>
              <w:jc w:val="center"/>
              <w:rPr>
                <w:rFonts w:hAnsi="ＭＳ 明朝"/>
                <w:bCs/>
                <w:szCs w:val="21"/>
              </w:rPr>
            </w:pPr>
            <w:r>
              <w:rPr>
                <w:rFonts w:hint="eastAsia"/>
              </w:rPr>
              <w:t>判断の目安</w:t>
            </w:r>
          </w:p>
        </w:tc>
      </w:tr>
      <w:tr w:rsidR="00693037" w:rsidRPr="00AC2EC0" w14:paraId="5777CB1A" w14:textId="5033B4E9" w:rsidTr="00693037">
        <w:tc>
          <w:tcPr>
            <w:tcW w:w="8500" w:type="dxa"/>
            <w:gridSpan w:val="5"/>
          </w:tcPr>
          <w:p w14:paraId="6AB0251C" w14:textId="3E0AC6CF"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693037" w:rsidRPr="00AC2EC0" w14:paraId="7F6CD6DC" w14:textId="028C948B" w:rsidTr="00693037">
        <w:tc>
          <w:tcPr>
            <w:tcW w:w="8500" w:type="dxa"/>
            <w:gridSpan w:val="5"/>
          </w:tcPr>
          <w:p w14:paraId="662B4527" w14:textId="3E79CC24"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693037" w:rsidRPr="00AC2EC0" w14:paraId="74CD232C" w14:textId="2508CCE7" w:rsidTr="00693037">
        <w:tc>
          <w:tcPr>
            <w:tcW w:w="8500" w:type="dxa"/>
            <w:gridSpan w:val="5"/>
          </w:tcPr>
          <w:p w14:paraId="5DA97B54" w14:textId="61994BDB" w:rsidR="00693037" w:rsidRPr="00AC2EC0" w:rsidRDefault="00693037"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693037" w:rsidRPr="00404BED" w14:paraId="03387800" w14:textId="77777777" w:rsidTr="00693037">
        <w:trPr>
          <w:gridAfter w:val="2"/>
          <w:wAfter w:w="3964" w:type="dxa"/>
        </w:trPr>
        <w:tc>
          <w:tcPr>
            <w:tcW w:w="2268" w:type="dxa"/>
            <w:shd w:val="clear" w:color="auto" w:fill="FFF2CC" w:themeFill="accent4" w:themeFillTint="33"/>
            <w:vAlign w:val="center"/>
          </w:tcPr>
          <w:p w14:paraId="3E11ABAA" w14:textId="77777777" w:rsidR="00693037" w:rsidRPr="00404BED" w:rsidRDefault="00693037"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6F36A0E" w14:textId="77777777" w:rsidR="00693037" w:rsidRPr="00404BED" w:rsidRDefault="00693037"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693037" w:rsidRPr="00404BED" w14:paraId="04309B8D" w14:textId="77777777" w:rsidTr="00B676AC">
        <w:trPr>
          <w:gridAfter w:val="2"/>
          <w:wAfter w:w="3964" w:type="dxa"/>
          <w:trHeight w:val="680"/>
        </w:trPr>
        <w:tc>
          <w:tcPr>
            <w:tcW w:w="2268" w:type="dxa"/>
            <w:vAlign w:val="center"/>
          </w:tcPr>
          <w:p w14:paraId="28605478" w14:textId="77777777" w:rsidR="00693037" w:rsidRPr="00404BED" w:rsidRDefault="00693037" w:rsidP="00F00A50">
            <w:pPr>
              <w:jc w:val="center"/>
              <w:rPr>
                <w:b/>
                <w:bCs/>
              </w:rPr>
            </w:pPr>
          </w:p>
        </w:tc>
        <w:tc>
          <w:tcPr>
            <w:tcW w:w="2268" w:type="dxa"/>
            <w:gridSpan w:val="2"/>
            <w:vAlign w:val="center"/>
          </w:tcPr>
          <w:p w14:paraId="1295497A" w14:textId="77777777" w:rsidR="00693037" w:rsidRPr="00404BED" w:rsidRDefault="00693037" w:rsidP="00F00A50">
            <w:pPr>
              <w:jc w:val="center"/>
              <w:rPr>
                <w:b/>
                <w:bCs/>
              </w:rPr>
            </w:pPr>
          </w:p>
        </w:tc>
      </w:tr>
    </w:tbl>
    <w:p w14:paraId="06D8486B" w14:textId="77777777" w:rsidR="00E00AD3" w:rsidRDefault="00E00AD3" w:rsidP="00E00AD3"/>
    <w:tbl>
      <w:tblPr>
        <w:tblStyle w:val="a3"/>
        <w:tblW w:w="8500" w:type="dxa"/>
        <w:tblLook w:val="04A0" w:firstRow="1" w:lastRow="0" w:firstColumn="1" w:lastColumn="0" w:noHBand="0" w:noVBand="1"/>
      </w:tblPr>
      <w:tblGrid>
        <w:gridCol w:w="2268"/>
        <w:gridCol w:w="2122"/>
        <w:gridCol w:w="146"/>
        <w:gridCol w:w="3958"/>
        <w:gridCol w:w="6"/>
      </w:tblGrid>
      <w:tr w:rsidR="00C47C65" w:rsidRPr="00AC2EC0" w14:paraId="7DD27758" w14:textId="3A7BF564" w:rsidTr="00861BBA">
        <w:trPr>
          <w:gridAfter w:val="1"/>
          <w:wAfter w:w="6" w:type="dxa"/>
        </w:trPr>
        <w:tc>
          <w:tcPr>
            <w:tcW w:w="4390" w:type="dxa"/>
            <w:gridSpan w:val="2"/>
            <w:shd w:val="clear" w:color="auto" w:fill="E7E6E6" w:themeFill="background2"/>
            <w:vAlign w:val="center"/>
          </w:tcPr>
          <w:p w14:paraId="325EE70C" w14:textId="320C90A9" w:rsidR="00C47C65" w:rsidRPr="00AC2EC0" w:rsidRDefault="00C47C65" w:rsidP="009F555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lastRenderedPageBreak/>
              <w:t>評価の視点</w:t>
            </w:r>
            <w:r>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19</w:t>
            </w:r>
          </w:p>
        </w:tc>
        <w:tc>
          <w:tcPr>
            <w:tcW w:w="4104" w:type="dxa"/>
            <w:gridSpan w:val="2"/>
            <w:shd w:val="clear" w:color="auto" w:fill="E7E6E6" w:themeFill="background2"/>
            <w:vAlign w:val="center"/>
          </w:tcPr>
          <w:p w14:paraId="4081BF57" w14:textId="1FB00347" w:rsidR="00C47C65" w:rsidRPr="00AC2EC0" w:rsidRDefault="009F5558" w:rsidP="009F555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47C65" w:rsidRPr="00AC2EC0" w14:paraId="4C8380B6" w14:textId="4C96476B" w:rsidTr="00861BBA">
        <w:trPr>
          <w:gridAfter w:val="1"/>
          <w:wAfter w:w="6" w:type="dxa"/>
        </w:trPr>
        <w:tc>
          <w:tcPr>
            <w:tcW w:w="4390" w:type="dxa"/>
            <w:gridSpan w:val="2"/>
          </w:tcPr>
          <w:p w14:paraId="0E396FD2" w14:textId="3266AA7D" w:rsidR="00C47C65" w:rsidRPr="00AC2EC0" w:rsidRDefault="00894FCC" w:rsidP="001A3F84">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04" w:type="dxa"/>
            <w:gridSpan w:val="2"/>
          </w:tcPr>
          <w:p w14:paraId="0FF8EF00"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・学生への成績評価の開示</w:t>
            </w:r>
          </w:p>
          <w:p w14:paraId="3C3EB368" w14:textId="5BF59875" w:rsidR="00C47C65"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・学生からの成績評価に対する問い合わせ制度（不服申し立てを含む）の整備、周知、運用</w:t>
            </w:r>
          </w:p>
        </w:tc>
      </w:tr>
      <w:tr w:rsidR="00861BBA" w:rsidRPr="00AC2EC0" w14:paraId="1113FAC7" w14:textId="4C7566F6" w:rsidTr="00861BBA">
        <w:tc>
          <w:tcPr>
            <w:tcW w:w="8500" w:type="dxa"/>
            <w:gridSpan w:val="5"/>
            <w:shd w:val="clear" w:color="auto" w:fill="FFF2CC" w:themeFill="accent4" w:themeFillTint="33"/>
          </w:tcPr>
          <w:p w14:paraId="4EFBBE76" w14:textId="23F5CCDB"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0AE57D9C" w14:textId="2AC69F91" w:rsidTr="00861BBA">
        <w:tc>
          <w:tcPr>
            <w:tcW w:w="8500" w:type="dxa"/>
            <w:gridSpan w:val="5"/>
          </w:tcPr>
          <w:p w14:paraId="20E44A54" w14:textId="270DC3FE"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666B1EE4" w14:textId="71044B62" w:rsidTr="00861BBA">
        <w:tc>
          <w:tcPr>
            <w:tcW w:w="8500" w:type="dxa"/>
            <w:gridSpan w:val="5"/>
          </w:tcPr>
          <w:p w14:paraId="4CCCEAC2" w14:textId="56249F8B"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09CDC50C" w14:textId="6C56ED90" w:rsidTr="00861BBA">
        <w:tc>
          <w:tcPr>
            <w:tcW w:w="8500" w:type="dxa"/>
            <w:gridSpan w:val="5"/>
          </w:tcPr>
          <w:p w14:paraId="5DE4AC64" w14:textId="56098125"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63D801F0" w14:textId="77777777" w:rsidTr="00861BBA">
        <w:trPr>
          <w:gridAfter w:val="2"/>
          <w:wAfter w:w="3964" w:type="dxa"/>
        </w:trPr>
        <w:tc>
          <w:tcPr>
            <w:tcW w:w="2268" w:type="dxa"/>
            <w:shd w:val="clear" w:color="auto" w:fill="FFF2CC" w:themeFill="accent4" w:themeFillTint="33"/>
            <w:vAlign w:val="center"/>
          </w:tcPr>
          <w:p w14:paraId="2D8F076E"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31CD303"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DDF852B" w14:textId="77777777" w:rsidTr="00B676AC">
        <w:trPr>
          <w:gridAfter w:val="2"/>
          <w:wAfter w:w="3964" w:type="dxa"/>
          <w:trHeight w:val="680"/>
        </w:trPr>
        <w:tc>
          <w:tcPr>
            <w:tcW w:w="2268" w:type="dxa"/>
            <w:vAlign w:val="center"/>
          </w:tcPr>
          <w:p w14:paraId="70CF4AF2" w14:textId="77777777" w:rsidR="00861BBA" w:rsidRPr="00404BED" w:rsidRDefault="00861BBA" w:rsidP="00F00A50">
            <w:pPr>
              <w:jc w:val="center"/>
              <w:rPr>
                <w:b/>
                <w:bCs/>
              </w:rPr>
            </w:pPr>
          </w:p>
        </w:tc>
        <w:tc>
          <w:tcPr>
            <w:tcW w:w="2268" w:type="dxa"/>
            <w:gridSpan w:val="2"/>
            <w:vAlign w:val="center"/>
          </w:tcPr>
          <w:p w14:paraId="5B7B224B" w14:textId="77777777" w:rsidR="00861BBA" w:rsidRPr="00404BED" w:rsidRDefault="00861BBA" w:rsidP="00F00A50">
            <w:pPr>
              <w:jc w:val="center"/>
              <w:rPr>
                <w:b/>
                <w:bCs/>
              </w:rPr>
            </w:pPr>
          </w:p>
        </w:tc>
      </w:tr>
    </w:tbl>
    <w:p w14:paraId="0C7CE84D" w14:textId="412D7E98" w:rsidR="00E00AD3" w:rsidRDefault="00E00AD3" w:rsidP="00E00AD3"/>
    <w:tbl>
      <w:tblPr>
        <w:tblStyle w:val="a3"/>
        <w:tblW w:w="8500" w:type="dxa"/>
        <w:tblLook w:val="04A0" w:firstRow="1" w:lastRow="0" w:firstColumn="1" w:lastColumn="0" w:noHBand="0" w:noVBand="1"/>
      </w:tblPr>
      <w:tblGrid>
        <w:gridCol w:w="2268"/>
        <w:gridCol w:w="2122"/>
        <w:gridCol w:w="146"/>
        <w:gridCol w:w="3958"/>
        <w:gridCol w:w="6"/>
      </w:tblGrid>
      <w:tr w:rsidR="009F5558" w:rsidRPr="00AC2EC0" w14:paraId="2C10CA61" w14:textId="77777777" w:rsidTr="00861BBA">
        <w:trPr>
          <w:gridAfter w:val="1"/>
          <w:wAfter w:w="6" w:type="dxa"/>
        </w:trPr>
        <w:tc>
          <w:tcPr>
            <w:tcW w:w="4390" w:type="dxa"/>
            <w:gridSpan w:val="2"/>
            <w:shd w:val="clear" w:color="auto" w:fill="E7E6E6" w:themeFill="background2"/>
            <w:vAlign w:val="center"/>
          </w:tcPr>
          <w:p w14:paraId="079B857E" w14:textId="7FF9B01A"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w:t>
            </w:r>
            <w:r w:rsidR="009E7CFE">
              <w:rPr>
                <w:rFonts w:ascii="UD デジタル 教科書体 NP-R" w:eastAsia="UD デジタル 教科書体 NP-R" w:hAnsi="BIZ UDPゴシック" w:hint="eastAsia"/>
                <w:b/>
                <w:sz w:val="20"/>
                <w:szCs w:val="20"/>
              </w:rPr>
              <w:t>2</w:t>
            </w:r>
            <w:r w:rsidR="008E1BBE">
              <w:rPr>
                <w:rFonts w:ascii="UD デジタル 教科書体 NP-R" w:eastAsia="UD デジタル 教科書体 NP-R" w:hAnsi="BIZ UDPゴシック"/>
                <w:b/>
                <w:sz w:val="20"/>
                <w:szCs w:val="20"/>
              </w:rPr>
              <w:t>0</w:t>
            </w:r>
          </w:p>
        </w:tc>
        <w:tc>
          <w:tcPr>
            <w:tcW w:w="4104" w:type="dxa"/>
            <w:gridSpan w:val="2"/>
            <w:shd w:val="clear" w:color="auto" w:fill="E7E6E6" w:themeFill="background2"/>
            <w:vAlign w:val="center"/>
          </w:tcPr>
          <w:p w14:paraId="745CED84"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01FFC863" w14:textId="77777777" w:rsidTr="00861BBA">
        <w:trPr>
          <w:gridAfter w:val="1"/>
          <w:wAfter w:w="6" w:type="dxa"/>
        </w:trPr>
        <w:tc>
          <w:tcPr>
            <w:tcW w:w="4390" w:type="dxa"/>
            <w:gridSpan w:val="2"/>
          </w:tcPr>
          <w:p w14:paraId="1B30B498" w14:textId="4F0E1A78" w:rsidR="009F5558"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学位授与方針に基づき、公正かつ厳格な卒業認定を行っていること。</w:t>
            </w:r>
          </w:p>
        </w:tc>
        <w:tc>
          <w:tcPr>
            <w:tcW w:w="4104" w:type="dxa"/>
            <w:gridSpan w:val="2"/>
          </w:tcPr>
          <w:p w14:paraId="5FCEDB37" w14:textId="26E5918D" w:rsidR="00894FCC" w:rsidRPr="0098313A" w:rsidRDefault="00894FCC" w:rsidP="0098313A">
            <w:pPr>
              <w:ind w:left="201" w:hangingChars="100" w:hanging="201"/>
              <w:rPr>
                <w:rFonts w:ascii="HG丸ｺﾞｼｯｸM-PRO" w:eastAsia="HG丸ｺﾞｼｯｸM-PRO" w:hAnsi="HG丸ｺﾞｼｯｸM-PRO"/>
                <w:b/>
                <w:strike/>
                <w:color w:val="FF0000"/>
                <w:sz w:val="20"/>
                <w:szCs w:val="20"/>
              </w:rPr>
            </w:pPr>
            <w:r w:rsidRPr="00197BB2">
              <w:rPr>
                <w:rFonts w:ascii="HG丸ｺﾞｼｯｸM-PRO" w:eastAsia="HG丸ｺﾞｼｯｸM-PRO" w:hAnsi="HG丸ｺﾞｼｯｸM-PRO" w:hint="eastAsia"/>
                <w:b/>
                <w:sz w:val="20"/>
                <w:szCs w:val="20"/>
              </w:rPr>
              <w:t>・修得すべき知識・技能・態度など期待する学習成果を踏まえた卒業認定の基準</w:t>
            </w:r>
            <w:r w:rsidR="0098313A">
              <w:rPr>
                <w:rFonts w:ascii="HG丸ｺﾞｼｯｸM-PRO" w:eastAsia="HG丸ｺﾞｼｯｸM-PRO" w:hAnsi="HG丸ｺﾞｼｯｸM-PRO" w:hint="eastAsia"/>
                <w:b/>
                <w:sz w:val="20"/>
                <w:szCs w:val="20"/>
              </w:rPr>
              <w:t>、方法</w:t>
            </w:r>
            <w:r w:rsidRPr="00197BB2">
              <w:rPr>
                <w:rFonts w:ascii="HG丸ｺﾞｼｯｸM-PRO" w:eastAsia="HG丸ｺﾞｼｯｸM-PRO" w:hAnsi="HG丸ｺﾞｼｯｸM-PRO" w:hint="eastAsia"/>
                <w:b/>
                <w:sz w:val="20"/>
                <w:szCs w:val="20"/>
              </w:rPr>
              <w:t>の明示</w:t>
            </w:r>
          </w:p>
          <w:p w14:paraId="5A080DA1" w14:textId="1DBCB283" w:rsidR="009F5558"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・卒業認定における公平性・厳格性の担保</w:t>
            </w:r>
          </w:p>
        </w:tc>
      </w:tr>
      <w:tr w:rsidR="00861BBA" w:rsidRPr="00AC2EC0" w14:paraId="61BB6142" w14:textId="77777777" w:rsidTr="00861BBA">
        <w:tc>
          <w:tcPr>
            <w:tcW w:w="8500" w:type="dxa"/>
            <w:gridSpan w:val="5"/>
            <w:shd w:val="clear" w:color="auto" w:fill="FFF2CC" w:themeFill="accent4" w:themeFillTint="33"/>
          </w:tcPr>
          <w:p w14:paraId="01457C3A" w14:textId="6DB6BA17"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630FB155" w14:textId="77777777" w:rsidTr="00861BBA">
        <w:tc>
          <w:tcPr>
            <w:tcW w:w="8500" w:type="dxa"/>
            <w:gridSpan w:val="5"/>
          </w:tcPr>
          <w:p w14:paraId="486EF090" w14:textId="2FDAD5D7"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737EFE58" w14:textId="77777777" w:rsidTr="00861BBA">
        <w:tc>
          <w:tcPr>
            <w:tcW w:w="8500" w:type="dxa"/>
            <w:gridSpan w:val="5"/>
          </w:tcPr>
          <w:p w14:paraId="2D5D6882" w14:textId="794A60E2"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F28A1CC" w14:textId="77777777" w:rsidTr="00861BBA">
        <w:tc>
          <w:tcPr>
            <w:tcW w:w="8500" w:type="dxa"/>
            <w:gridSpan w:val="5"/>
          </w:tcPr>
          <w:p w14:paraId="4501550D" w14:textId="3573BEC1"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2C13611C" w14:textId="77777777" w:rsidTr="00861BBA">
        <w:trPr>
          <w:gridAfter w:val="2"/>
          <w:wAfter w:w="3964" w:type="dxa"/>
        </w:trPr>
        <w:tc>
          <w:tcPr>
            <w:tcW w:w="2268" w:type="dxa"/>
            <w:shd w:val="clear" w:color="auto" w:fill="FFF2CC" w:themeFill="accent4" w:themeFillTint="33"/>
            <w:vAlign w:val="center"/>
          </w:tcPr>
          <w:p w14:paraId="317F8AEE"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501AB40"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E2D9511" w14:textId="77777777" w:rsidTr="00B676AC">
        <w:trPr>
          <w:gridAfter w:val="2"/>
          <w:wAfter w:w="3964" w:type="dxa"/>
          <w:trHeight w:val="680"/>
        </w:trPr>
        <w:tc>
          <w:tcPr>
            <w:tcW w:w="2268" w:type="dxa"/>
            <w:vAlign w:val="center"/>
          </w:tcPr>
          <w:p w14:paraId="7E81451C" w14:textId="77777777" w:rsidR="00861BBA" w:rsidRPr="00404BED" w:rsidRDefault="00861BBA" w:rsidP="00F00A50">
            <w:pPr>
              <w:jc w:val="center"/>
              <w:rPr>
                <w:b/>
                <w:bCs/>
              </w:rPr>
            </w:pPr>
          </w:p>
        </w:tc>
        <w:tc>
          <w:tcPr>
            <w:tcW w:w="2268" w:type="dxa"/>
            <w:gridSpan w:val="2"/>
            <w:vAlign w:val="center"/>
          </w:tcPr>
          <w:p w14:paraId="4045507D" w14:textId="77777777" w:rsidR="00861BBA" w:rsidRPr="00404BED" w:rsidRDefault="00861BBA" w:rsidP="00F00A50">
            <w:pPr>
              <w:jc w:val="center"/>
              <w:rPr>
                <w:b/>
                <w:bCs/>
              </w:rPr>
            </w:pPr>
          </w:p>
        </w:tc>
      </w:tr>
    </w:tbl>
    <w:p w14:paraId="095E742D" w14:textId="77777777" w:rsidR="009F5558" w:rsidRDefault="009F5558" w:rsidP="00E00AD3"/>
    <w:p w14:paraId="2D01E5E2"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3CDCEBF0" w14:textId="7FDAA525" w:rsidR="00E00AD3" w:rsidRPr="00031F8F" w:rsidRDefault="00AD78A6" w:rsidP="00E00AD3">
      <w:r w:rsidRPr="006224A9">
        <w:rPr>
          <w:rFonts w:hint="eastAsia"/>
          <w:color w:val="0070C0"/>
          <w:sz w:val="18"/>
          <w:szCs w:val="21"/>
        </w:rPr>
        <w:t>※評価の視点</w:t>
      </w:r>
      <w:r>
        <w:rPr>
          <w:rFonts w:hint="eastAsia"/>
          <w:color w:val="0070C0"/>
          <w:sz w:val="18"/>
          <w:szCs w:val="21"/>
        </w:rPr>
        <w:t>2-1</w:t>
      </w:r>
      <w:r w:rsidR="008E1BBE">
        <w:rPr>
          <w:color w:val="0070C0"/>
          <w:sz w:val="18"/>
          <w:szCs w:val="21"/>
        </w:rPr>
        <w:t>6</w:t>
      </w:r>
      <w:r>
        <w:rPr>
          <w:rFonts w:hint="eastAsia"/>
          <w:color w:val="0070C0"/>
          <w:sz w:val="18"/>
          <w:szCs w:val="21"/>
        </w:rPr>
        <w:t>～2-2</w:t>
      </w:r>
      <w:r w:rsidR="008E1BBE">
        <w:rPr>
          <w:color w:val="0070C0"/>
          <w:sz w:val="18"/>
          <w:szCs w:val="21"/>
        </w:rPr>
        <w:t>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2C85164"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69E73D3F" w14:textId="77777777" w:rsidR="003174BB" w:rsidRDefault="003174BB" w:rsidP="003174BB">
      <w:pPr>
        <w:rPr>
          <w:color w:val="A6A6A6" w:themeColor="background1" w:themeShade="A6"/>
          <w:bdr w:val="single" w:sz="4" w:space="0" w:color="auto"/>
        </w:rPr>
      </w:pPr>
    </w:p>
    <w:p w14:paraId="67258482" w14:textId="77777777" w:rsidR="003174BB" w:rsidRDefault="003174BB" w:rsidP="003174BB">
      <w:pPr>
        <w:rPr>
          <w:color w:val="A6A6A6" w:themeColor="background1" w:themeShade="A6"/>
          <w:bdr w:val="single" w:sz="4" w:space="0" w:color="auto"/>
        </w:rPr>
      </w:pPr>
    </w:p>
    <w:p w14:paraId="25595B46"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700F636B" w14:textId="77777777" w:rsidR="003174BB" w:rsidRDefault="003174BB" w:rsidP="003174BB">
      <w:pPr>
        <w:rPr>
          <w:color w:val="A6A6A6" w:themeColor="background1" w:themeShade="A6"/>
        </w:rPr>
      </w:pPr>
    </w:p>
    <w:p w14:paraId="1965FBA8" w14:textId="77777777" w:rsidR="003174BB" w:rsidRDefault="003174BB" w:rsidP="003174BB">
      <w:pPr>
        <w:rPr>
          <w:color w:val="A6A6A6" w:themeColor="background1" w:themeShade="A6"/>
        </w:rPr>
      </w:pPr>
    </w:p>
    <w:p w14:paraId="78741234"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7EB3B3F" w14:textId="77777777" w:rsidR="003174BB" w:rsidRDefault="003174BB" w:rsidP="003174BB"/>
    <w:p w14:paraId="6B09986B" w14:textId="77777777" w:rsidR="00E00AD3" w:rsidRPr="00031F8F" w:rsidRDefault="00E00AD3" w:rsidP="00E00AD3"/>
    <w:p w14:paraId="6A29304A" w14:textId="77777777" w:rsidR="00E00AD3" w:rsidRPr="00031F8F" w:rsidRDefault="00E00AD3" w:rsidP="00E00AD3"/>
    <w:p w14:paraId="492E649E" w14:textId="77777777" w:rsidR="00E00AD3" w:rsidRPr="00031F8F" w:rsidRDefault="00E00AD3" w:rsidP="00E00AD3">
      <w:pPr>
        <w:rPr>
          <w:b/>
          <w:bCs/>
        </w:rPr>
      </w:pPr>
      <w:r w:rsidRPr="00031F8F">
        <w:rPr>
          <w:rFonts w:hint="eastAsia"/>
          <w:b/>
          <w:bCs/>
        </w:rPr>
        <w:t>＜根拠資料＞</w:t>
      </w:r>
    </w:p>
    <w:p w14:paraId="3E78E03D"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E3F681D" w14:textId="77777777" w:rsidR="003174BB" w:rsidRDefault="003174BB" w:rsidP="003174BB">
      <w:pPr>
        <w:rPr>
          <w:color w:val="A6A6A6" w:themeColor="background1" w:themeShade="A6"/>
          <w:bdr w:val="single" w:sz="4" w:space="0" w:color="auto"/>
        </w:rPr>
      </w:pPr>
    </w:p>
    <w:p w14:paraId="218A0637" w14:textId="77777777" w:rsidR="003174BB" w:rsidRDefault="003174BB" w:rsidP="003174BB">
      <w:pPr>
        <w:rPr>
          <w:color w:val="A6A6A6" w:themeColor="background1" w:themeShade="A6"/>
          <w:bdr w:val="single" w:sz="4" w:space="0" w:color="auto"/>
        </w:rPr>
      </w:pPr>
    </w:p>
    <w:p w14:paraId="471D321D"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6185CF9" w14:textId="77777777" w:rsidR="003174BB" w:rsidRDefault="003174BB" w:rsidP="003174BB">
      <w:pPr>
        <w:rPr>
          <w:color w:val="A6A6A6" w:themeColor="background1" w:themeShade="A6"/>
        </w:rPr>
      </w:pPr>
    </w:p>
    <w:p w14:paraId="2FB39F83" w14:textId="77777777" w:rsidR="003174BB" w:rsidRDefault="003174BB" w:rsidP="003174BB">
      <w:pPr>
        <w:rPr>
          <w:color w:val="A6A6A6" w:themeColor="background1" w:themeShade="A6"/>
        </w:rPr>
      </w:pPr>
    </w:p>
    <w:p w14:paraId="18FB4360"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A548B18" w14:textId="77777777" w:rsidR="003174BB" w:rsidRDefault="003174BB" w:rsidP="003174BB"/>
    <w:p w14:paraId="35FB9571" w14:textId="5D87D164" w:rsidR="00E00AD3" w:rsidRDefault="00E00AD3" w:rsidP="00E00AD3">
      <w:pPr>
        <w:rPr>
          <w:szCs w:val="21"/>
        </w:rPr>
      </w:pPr>
    </w:p>
    <w:p w14:paraId="0FA0F1C3" w14:textId="77777777" w:rsidR="00E00AD3" w:rsidRDefault="00E00AD3" w:rsidP="00E00AD3"/>
    <w:p w14:paraId="2C6773EC" w14:textId="00BAE77E" w:rsidR="00E00AD3" w:rsidRDefault="00E00AD3" w:rsidP="00E00AD3">
      <w:pPr>
        <w:ind w:firstLineChars="100" w:firstLine="210"/>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教育成果の検証</w:t>
      </w:r>
      <w:r>
        <w:rPr>
          <w:rFonts w:hint="eastAsia"/>
        </w:rPr>
        <w:t xml:space="preserve"> </w:t>
      </w:r>
    </w:p>
    <w:tbl>
      <w:tblPr>
        <w:tblStyle w:val="a3"/>
        <w:tblW w:w="0" w:type="auto"/>
        <w:tblLook w:val="04A0" w:firstRow="1" w:lastRow="0" w:firstColumn="1" w:lastColumn="0" w:noHBand="0" w:noVBand="1"/>
      </w:tblPr>
      <w:tblGrid>
        <w:gridCol w:w="1266"/>
        <w:gridCol w:w="1002"/>
        <w:gridCol w:w="2152"/>
        <w:gridCol w:w="116"/>
        <w:gridCol w:w="3958"/>
      </w:tblGrid>
      <w:tr w:rsidR="009F5558" w:rsidRPr="00AC2EC0" w14:paraId="60AE25D9" w14:textId="77777777" w:rsidTr="00861BBA">
        <w:tc>
          <w:tcPr>
            <w:tcW w:w="4420" w:type="dxa"/>
            <w:gridSpan w:val="3"/>
            <w:shd w:val="clear" w:color="auto" w:fill="E7E6E6" w:themeFill="background2"/>
            <w:vAlign w:val="center"/>
          </w:tcPr>
          <w:p w14:paraId="77D31B6D" w14:textId="6B530EE6"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1</w:t>
            </w:r>
          </w:p>
        </w:tc>
        <w:tc>
          <w:tcPr>
            <w:tcW w:w="4074" w:type="dxa"/>
            <w:gridSpan w:val="2"/>
            <w:shd w:val="clear" w:color="auto" w:fill="E7E6E6" w:themeFill="background2"/>
            <w:vAlign w:val="center"/>
          </w:tcPr>
          <w:p w14:paraId="78D00DCB"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7D4C9836" w14:textId="77777777" w:rsidTr="00861BBA">
        <w:tc>
          <w:tcPr>
            <w:tcW w:w="4420" w:type="dxa"/>
            <w:gridSpan w:val="3"/>
          </w:tcPr>
          <w:p w14:paraId="13EECE7A" w14:textId="44EF3255" w:rsidR="009F5558" w:rsidRPr="00AC2EC0" w:rsidRDefault="00894FCC" w:rsidP="001171E8">
            <w:pPr>
              <w:rPr>
                <w:rFonts w:ascii="UD デジタル 教科書体 NP-R" w:eastAsia="UD デジタル 教科書体 NP-R" w:hAnsi="BIZ UDPゴシック"/>
                <w:b/>
                <w:szCs w:val="21"/>
              </w:rPr>
            </w:pPr>
            <w:r w:rsidRPr="00894FCC">
              <w:rPr>
                <w:rFonts w:ascii="UD デジタル 教科書体 NP-R" w:eastAsia="UD デジタル 教科書体 NP-R" w:hAnsi="BIZ UDPゴシック" w:hint="eastAsia"/>
                <w:b/>
                <w:szCs w:val="21"/>
              </w:rPr>
              <w:t>学生の学習成果、卒業者の進路状況等を把握・分析し、教育上の成果を検証していること。</w:t>
            </w:r>
          </w:p>
        </w:tc>
        <w:tc>
          <w:tcPr>
            <w:tcW w:w="4074" w:type="dxa"/>
            <w:gridSpan w:val="2"/>
          </w:tcPr>
          <w:p w14:paraId="52376374" w14:textId="77777777" w:rsidR="00894FCC" w:rsidRPr="00197BB2"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・学生の学習成果（修得すべき知識・技能・態度など期待する学習成果の達成状況）の把握・分析</w:t>
            </w:r>
          </w:p>
          <w:p w14:paraId="31EF3621" w14:textId="77777777" w:rsidR="00894FCC"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・卒業生の進路及び活動状況（例えば、国家試験合格状況、大学院進学の状況</w:t>
            </w:r>
            <w:r>
              <w:rPr>
                <w:rFonts w:ascii="HG丸ｺﾞｼｯｸM-PRO" w:eastAsia="HG丸ｺﾞｼｯｸM-PRO" w:hAnsi="HG丸ｺﾞｼｯｸM-PRO" w:hint="eastAsia"/>
                <w:b/>
                <w:sz w:val="20"/>
                <w:szCs w:val="20"/>
              </w:rPr>
              <w:t>等</w:t>
            </w:r>
            <w:r w:rsidRPr="00197BB2">
              <w:rPr>
                <w:rFonts w:ascii="HG丸ｺﾞｼｯｸM-PRO" w:eastAsia="HG丸ｺﾞｼｯｸM-PRO" w:hAnsi="HG丸ｺﾞｼｯｸM-PRO" w:hint="eastAsia"/>
                <w:b/>
                <w:sz w:val="20"/>
                <w:szCs w:val="20"/>
              </w:rPr>
              <w:t>）の把握・分析</w:t>
            </w:r>
          </w:p>
          <w:p w14:paraId="5214A6B7" w14:textId="40FC536D" w:rsidR="009F5558" w:rsidRPr="009F5558" w:rsidRDefault="00894FCC" w:rsidP="00894FCC">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・把握・分析結果を踏まえた教育成果の検証</w:t>
            </w:r>
          </w:p>
        </w:tc>
      </w:tr>
      <w:tr w:rsidR="00861BBA" w:rsidRPr="00AC2EC0" w14:paraId="5401D67B" w14:textId="77777777" w:rsidTr="00861BBA">
        <w:tc>
          <w:tcPr>
            <w:tcW w:w="8494" w:type="dxa"/>
            <w:gridSpan w:val="5"/>
            <w:shd w:val="clear" w:color="auto" w:fill="FFF2CC" w:themeFill="accent4" w:themeFillTint="33"/>
          </w:tcPr>
          <w:p w14:paraId="5FA83B8F" w14:textId="6DE45AF0" w:rsidR="00861BBA" w:rsidRPr="00AC2EC0" w:rsidRDefault="00861BBA" w:rsidP="00F40274">
            <w:pPr>
              <w:ind w:left="630" w:hangingChars="300" w:hanging="630"/>
              <w:jc w:val="center"/>
              <w:rPr>
                <w:rFonts w:hAnsi="ＭＳ 明朝"/>
                <w:bCs/>
                <w:szCs w:val="21"/>
              </w:rPr>
            </w:pPr>
            <w:bookmarkStart w:id="5" w:name="_Hlk115341663"/>
            <w:r>
              <w:rPr>
                <w:rFonts w:hint="eastAsia"/>
              </w:rPr>
              <w:t>判断の目安（国家試験合格率）</w:t>
            </w:r>
          </w:p>
        </w:tc>
      </w:tr>
      <w:tr w:rsidR="00861BBA" w:rsidRPr="00AC2EC0" w14:paraId="649A2350" w14:textId="77777777" w:rsidTr="00861BBA">
        <w:tc>
          <w:tcPr>
            <w:tcW w:w="8494" w:type="dxa"/>
            <w:gridSpan w:val="5"/>
          </w:tcPr>
          <w:p w14:paraId="182F2B3B" w14:textId="0D0CF428" w:rsidR="00861BBA" w:rsidRPr="00102A34" w:rsidRDefault="00861BBA"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４：</w:t>
            </w:r>
            <w:r w:rsidR="001125CF">
              <w:rPr>
                <w:rFonts w:hint="eastAsia"/>
                <w:sz w:val="18"/>
                <w:szCs w:val="18"/>
              </w:rPr>
              <w:t>評価実施</w:t>
            </w:r>
            <w:r w:rsidRPr="00A9681B">
              <w:rPr>
                <w:rFonts w:hint="eastAsia"/>
                <w:sz w:val="18"/>
                <w:szCs w:val="18"/>
              </w:rPr>
              <w:t>前年度までの５年間で、卒業者数に対する獣医師国家試験合格者数が80％以上の年度が５回である。</w:t>
            </w:r>
          </w:p>
        </w:tc>
      </w:tr>
      <w:tr w:rsidR="00861BBA" w:rsidRPr="00AC2EC0" w14:paraId="12BD8350" w14:textId="77777777" w:rsidTr="00861BBA">
        <w:tc>
          <w:tcPr>
            <w:tcW w:w="8494" w:type="dxa"/>
            <w:gridSpan w:val="5"/>
          </w:tcPr>
          <w:p w14:paraId="0D731371" w14:textId="11F82363" w:rsidR="00861BBA" w:rsidRPr="00102A34" w:rsidRDefault="00861BBA"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３：</w:t>
            </w:r>
            <w:r w:rsidR="001125CF">
              <w:rPr>
                <w:rFonts w:hint="eastAsia"/>
                <w:sz w:val="18"/>
                <w:szCs w:val="18"/>
              </w:rPr>
              <w:t>評価実施</w:t>
            </w:r>
            <w:r w:rsidRPr="00A9681B">
              <w:rPr>
                <w:rFonts w:hint="eastAsia"/>
                <w:sz w:val="18"/>
                <w:szCs w:val="18"/>
              </w:rPr>
              <w:t>前年度までの５年間で、卒業者数に対する獣医師国家試験合格者数が80％以上の年度が４回である。</w:t>
            </w:r>
            <w:r w:rsidRPr="00102A34" w:rsidDel="00A9681B">
              <w:rPr>
                <w:rFonts w:hint="eastAsia"/>
                <w:sz w:val="18"/>
                <w:szCs w:val="18"/>
              </w:rPr>
              <w:t xml:space="preserve"> </w:t>
            </w:r>
          </w:p>
        </w:tc>
      </w:tr>
      <w:tr w:rsidR="00861BBA" w:rsidRPr="00AC2EC0" w14:paraId="63D96268" w14:textId="77777777" w:rsidTr="00861BBA">
        <w:tc>
          <w:tcPr>
            <w:tcW w:w="8494" w:type="dxa"/>
            <w:gridSpan w:val="5"/>
          </w:tcPr>
          <w:p w14:paraId="7912DDF1" w14:textId="73E88EB0" w:rsidR="00861BBA" w:rsidRPr="00102A34" w:rsidRDefault="00861BBA" w:rsidP="00102A34">
            <w:pPr>
              <w:ind w:left="360" w:hangingChars="200" w:hanging="360"/>
              <w:rPr>
                <w:rFonts w:ascii="UD デジタル 教科書体 NP-R" w:eastAsia="UD デジタル 教科書体 NP-R" w:hAnsi="BIZ UDPゴシック"/>
                <w:b/>
                <w:sz w:val="18"/>
                <w:szCs w:val="18"/>
              </w:rPr>
            </w:pPr>
            <w:r w:rsidRPr="00B033C2">
              <w:rPr>
                <w:rFonts w:hint="eastAsia"/>
                <w:sz w:val="18"/>
                <w:szCs w:val="18"/>
              </w:rPr>
              <w:t>２：</w:t>
            </w:r>
            <w:r w:rsidR="001125CF">
              <w:rPr>
                <w:rFonts w:hint="eastAsia"/>
                <w:sz w:val="18"/>
                <w:szCs w:val="18"/>
              </w:rPr>
              <w:t>評価実施</w:t>
            </w:r>
            <w:r w:rsidRPr="007F5138">
              <w:rPr>
                <w:rFonts w:hint="eastAsia"/>
                <w:sz w:val="18"/>
                <w:szCs w:val="18"/>
              </w:rPr>
              <w:t>前年度までの５年間で、卒業者数に対する獣医師国家試験合格者数が80％以上の年度が３回である。</w:t>
            </w:r>
          </w:p>
        </w:tc>
      </w:tr>
      <w:tr w:rsidR="00861BBA" w:rsidRPr="00AC2EC0" w14:paraId="6C68F0F8" w14:textId="77777777" w:rsidTr="00861BBA">
        <w:tc>
          <w:tcPr>
            <w:tcW w:w="8494" w:type="dxa"/>
            <w:gridSpan w:val="5"/>
          </w:tcPr>
          <w:p w14:paraId="1A9BF73F" w14:textId="72B7AFB9" w:rsidR="00861BBA" w:rsidRPr="00B033C2" w:rsidRDefault="00861BBA" w:rsidP="00102A34">
            <w:pPr>
              <w:ind w:left="360" w:hangingChars="200" w:hanging="360"/>
              <w:rPr>
                <w:sz w:val="18"/>
                <w:szCs w:val="18"/>
              </w:rPr>
            </w:pPr>
            <w:r w:rsidRPr="00B033C2">
              <w:rPr>
                <w:rFonts w:hint="eastAsia"/>
                <w:sz w:val="18"/>
                <w:szCs w:val="18"/>
              </w:rPr>
              <w:t>１：</w:t>
            </w:r>
            <w:r w:rsidR="001125CF">
              <w:rPr>
                <w:rFonts w:hint="eastAsia"/>
                <w:sz w:val="18"/>
                <w:szCs w:val="18"/>
              </w:rPr>
              <w:t>評価実施</w:t>
            </w:r>
            <w:r w:rsidRPr="007F5138">
              <w:rPr>
                <w:rFonts w:hint="eastAsia"/>
                <w:sz w:val="18"/>
                <w:szCs w:val="18"/>
              </w:rPr>
              <w:t>前年度までの５年間で、卒業者数に対する獣医師国家試験合格者数が80％以上の年度が２回以下である。</w:t>
            </w:r>
          </w:p>
        </w:tc>
      </w:tr>
      <w:bookmarkEnd w:id="5"/>
      <w:tr w:rsidR="00252BFD" w:rsidRPr="00AC2EC0" w14:paraId="2939A547" w14:textId="77777777" w:rsidTr="00861BBA">
        <w:tc>
          <w:tcPr>
            <w:tcW w:w="1266" w:type="dxa"/>
            <w:shd w:val="clear" w:color="auto" w:fill="F2F2F2" w:themeFill="background1" w:themeFillShade="F2"/>
          </w:tcPr>
          <w:p w14:paraId="4EEC8190" w14:textId="115FF0F6" w:rsidR="0024272E" w:rsidRPr="00AC2EC0" w:rsidRDefault="0024272E" w:rsidP="0024272E">
            <w:pPr>
              <w:ind w:left="630" w:hangingChars="300" w:hanging="630"/>
              <w:jc w:val="center"/>
              <w:rPr>
                <w:rFonts w:ascii="UD デジタル 教科書体 NP-R" w:eastAsia="UD デジタル 教科書体 NP-R" w:hAnsi="BIZ UDPゴシック"/>
                <w:b/>
                <w:sz w:val="20"/>
                <w:szCs w:val="20"/>
              </w:rPr>
            </w:pPr>
            <w:r w:rsidRPr="00192F08">
              <w:rPr>
                <w:rFonts w:ascii="UD デジタル 教科書体 NP-R" w:eastAsia="UD デジタル 教科書体 NP-R" w:hAnsi="ＭＳ 明朝" w:hint="eastAsia"/>
                <w:bCs/>
                <w:szCs w:val="21"/>
              </w:rPr>
              <w:t>備考</w:t>
            </w:r>
          </w:p>
        </w:tc>
        <w:tc>
          <w:tcPr>
            <w:tcW w:w="7228" w:type="dxa"/>
            <w:gridSpan w:val="4"/>
            <w:shd w:val="clear" w:color="auto" w:fill="F2F2F2" w:themeFill="background1" w:themeFillShade="F2"/>
          </w:tcPr>
          <w:p w14:paraId="62334083" w14:textId="6FE4EB94" w:rsidR="0024272E" w:rsidRPr="00B033C2" w:rsidRDefault="0024272E" w:rsidP="0024272E">
            <w:pPr>
              <w:ind w:left="360" w:hangingChars="200" w:hanging="360"/>
              <w:rPr>
                <w:sz w:val="18"/>
                <w:szCs w:val="18"/>
              </w:rPr>
            </w:pPr>
            <w:r w:rsidRPr="00192F08">
              <w:rPr>
                <w:rFonts w:hint="eastAsia"/>
                <w:sz w:val="18"/>
                <w:szCs w:val="21"/>
              </w:rPr>
              <w:t>関連するデータ：基本情報データ集　表</w:t>
            </w:r>
            <w:r w:rsidR="006A4386">
              <w:rPr>
                <w:rFonts w:hint="eastAsia"/>
                <w:sz w:val="18"/>
                <w:szCs w:val="21"/>
              </w:rPr>
              <w:t>９</w:t>
            </w:r>
          </w:p>
        </w:tc>
      </w:tr>
      <w:tr w:rsidR="00861BBA" w:rsidRPr="00AC2EC0" w14:paraId="4EAD44CE" w14:textId="77777777" w:rsidTr="00861BBA">
        <w:trPr>
          <w:gridAfter w:val="1"/>
          <w:wAfter w:w="3958" w:type="dxa"/>
        </w:trPr>
        <w:tc>
          <w:tcPr>
            <w:tcW w:w="2268" w:type="dxa"/>
            <w:gridSpan w:val="2"/>
            <w:shd w:val="clear" w:color="auto" w:fill="FFF2CC" w:themeFill="accent4" w:themeFillTint="33"/>
            <w:vAlign w:val="center"/>
          </w:tcPr>
          <w:p w14:paraId="2DD3BE3F" w14:textId="5B0F9FEF" w:rsidR="00861BBA" w:rsidRPr="00192F08" w:rsidRDefault="00861BBA" w:rsidP="00861BBA">
            <w:pPr>
              <w:ind w:left="630" w:hangingChars="300" w:hanging="630"/>
              <w:jc w:val="center"/>
              <w:rPr>
                <w:rFonts w:ascii="UD デジタル 教科書体 NP-R" w:eastAsia="UD デジタル 教科書体 NP-R" w:hAnsi="ＭＳ 明朝"/>
                <w:bCs/>
                <w:szCs w:val="21"/>
              </w:rPr>
            </w:pPr>
            <w:r w:rsidRPr="00404BED">
              <w:rPr>
                <w:rFonts w:hint="eastAsia"/>
              </w:rPr>
              <w:lastRenderedPageBreak/>
              <w:t>自己評価</w:t>
            </w:r>
            <w:r>
              <w:rPr>
                <w:rFonts w:hint="eastAsia"/>
              </w:rPr>
              <w:t>（Ａ大学）</w:t>
            </w:r>
          </w:p>
        </w:tc>
        <w:tc>
          <w:tcPr>
            <w:tcW w:w="2268" w:type="dxa"/>
            <w:gridSpan w:val="2"/>
            <w:shd w:val="clear" w:color="auto" w:fill="FFF2CC" w:themeFill="accent4" w:themeFillTint="33"/>
            <w:vAlign w:val="center"/>
          </w:tcPr>
          <w:p w14:paraId="2F363C1F" w14:textId="017770D0" w:rsidR="00861BBA" w:rsidRPr="00192F08" w:rsidRDefault="00861BBA" w:rsidP="00861BBA">
            <w:pPr>
              <w:ind w:left="420" w:hangingChars="200" w:hanging="420"/>
              <w:rPr>
                <w:sz w:val="18"/>
                <w:szCs w:val="21"/>
              </w:rPr>
            </w:pPr>
            <w:r w:rsidRPr="00404BED">
              <w:rPr>
                <w:rFonts w:hint="eastAsia"/>
              </w:rPr>
              <w:t>自己評価</w:t>
            </w:r>
            <w:r>
              <w:rPr>
                <w:rFonts w:hint="eastAsia"/>
              </w:rPr>
              <w:t>（</w:t>
            </w:r>
            <w:r w:rsidRPr="00404BED">
              <w:rPr>
                <w:rFonts w:hint="eastAsia"/>
              </w:rPr>
              <w:t>Ｂ</w:t>
            </w:r>
            <w:r>
              <w:rPr>
                <w:rFonts w:hint="eastAsia"/>
              </w:rPr>
              <w:t>大学）</w:t>
            </w:r>
          </w:p>
        </w:tc>
      </w:tr>
      <w:tr w:rsidR="00861BBA" w:rsidRPr="00AC2EC0" w14:paraId="5854C530" w14:textId="77777777" w:rsidTr="00B676AC">
        <w:trPr>
          <w:gridAfter w:val="1"/>
          <w:wAfter w:w="3958" w:type="dxa"/>
          <w:trHeight w:val="680"/>
        </w:trPr>
        <w:tc>
          <w:tcPr>
            <w:tcW w:w="2268" w:type="dxa"/>
            <w:gridSpan w:val="2"/>
            <w:shd w:val="clear" w:color="auto" w:fill="auto"/>
            <w:vAlign w:val="center"/>
          </w:tcPr>
          <w:p w14:paraId="2D3233DB" w14:textId="77777777" w:rsidR="00861BBA" w:rsidRPr="00861BBA" w:rsidRDefault="00861BBA" w:rsidP="00861BBA">
            <w:pPr>
              <w:ind w:left="632" w:hangingChars="300" w:hanging="632"/>
              <w:jc w:val="center"/>
              <w:rPr>
                <w:rFonts w:hAnsi="ＭＳ 明朝"/>
                <w:b/>
                <w:szCs w:val="21"/>
              </w:rPr>
            </w:pPr>
          </w:p>
        </w:tc>
        <w:tc>
          <w:tcPr>
            <w:tcW w:w="2268" w:type="dxa"/>
            <w:gridSpan w:val="2"/>
            <w:shd w:val="clear" w:color="auto" w:fill="auto"/>
            <w:vAlign w:val="center"/>
          </w:tcPr>
          <w:p w14:paraId="79FC1F96" w14:textId="77777777" w:rsidR="00861BBA" w:rsidRPr="00861BBA" w:rsidRDefault="00861BBA" w:rsidP="00861BBA">
            <w:pPr>
              <w:ind w:left="361" w:hangingChars="200" w:hanging="361"/>
              <w:jc w:val="center"/>
              <w:rPr>
                <w:rFonts w:hAnsi="ＭＳ 明朝"/>
                <w:b/>
                <w:sz w:val="18"/>
                <w:szCs w:val="21"/>
              </w:rPr>
            </w:pPr>
          </w:p>
        </w:tc>
      </w:tr>
      <w:tr w:rsidR="00861BBA" w:rsidRPr="00AC2EC0" w14:paraId="70029D2C" w14:textId="77777777" w:rsidTr="00861BBA">
        <w:tc>
          <w:tcPr>
            <w:tcW w:w="8494" w:type="dxa"/>
            <w:gridSpan w:val="5"/>
            <w:shd w:val="clear" w:color="auto" w:fill="FFF2CC" w:themeFill="accent4" w:themeFillTint="33"/>
          </w:tcPr>
          <w:p w14:paraId="462AB8DC" w14:textId="6583CDA8" w:rsidR="00861BBA" w:rsidRPr="00AC2EC0" w:rsidRDefault="00861BBA" w:rsidP="00861BBA">
            <w:pPr>
              <w:ind w:left="630" w:hangingChars="300" w:hanging="630"/>
              <w:jc w:val="center"/>
              <w:rPr>
                <w:rFonts w:hAnsi="ＭＳ 明朝"/>
                <w:bCs/>
                <w:szCs w:val="21"/>
              </w:rPr>
            </w:pPr>
            <w:r>
              <w:rPr>
                <w:rFonts w:hint="eastAsia"/>
              </w:rPr>
              <w:t>判断の目安（進路状況）</w:t>
            </w:r>
          </w:p>
        </w:tc>
      </w:tr>
      <w:tr w:rsidR="00861BBA" w:rsidRPr="00AC2EC0" w14:paraId="00850217" w14:textId="77777777" w:rsidTr="00861BBA">
        <w:tc>
          <w:tcPr>
            <w:tcW w:w="8494" w:type="dxa"/>
            <w:gridSpan w:val="5"/>
          </w:tcPr>
          <w:p w14:paraId="5888507F" w14:textId="40FD6A2B" w:rsidR="00861BBA" w:rsidRPr="00102A34" w:rsidRDefault="00861BBA" w:rsidP="00861BBA">
            <w:pPr>
              <w:ind w:left="360" w:hangingChars="200" w:hanging="360"/>
              <w:rPr>
                <w:rFonts w:hAnsi="ＭＳ 明朝"/>
                <w:bCs/>
                <w:sz w:val="18"/>
                <w:szCs w:val="18"/>
              </w:rPr>
            </w:pPr>
            <w:r w:rsidRPr="00102A34">
              <w:rPr>
                <w:rFonts w:hAnsi="ＭＳ 明朝" w:hint="eastAsia"/>
                <w:bCs/>
                <w:sz w:val="18"/>
                <w:szCs w:val="18"/>
              </w:rPr>
              <w:t>４：</w:t>
            </w:r>
            <w:r w:rsidR="001125CF">
              <w:rPr>
                <w:rFonts w:hAnsi="ＭＳ 明朝" w:hint="eastAsia"/>
                <w:bCs/>
                <w:sz w:val="18"/>
                <w:szCs w:val="18"/>
              </w:rPr>
              <w:t>評価実施</w:t>
            </w:r>
            <w:r w:rsidRPr="007F5138">
              <w:rPr>
                <w:rFonts w:hAnsi="ＭＳ 明朝" w:hint="eastAsia"/>
                <w:bCs/>
                <w:sz w:val="18"/>
                <w:szCs w:val="18"/>
              </w:rPr>
              <w:t>前年度までの５年間で、卒業者数に対</w:t>
            </w:r>
            <w:r>
              <w:rPr>
                <w:rFonts w:hAnsi="ＭＳ 明朝" w:hint="eastAsia"/>
                <w:bCs/>
                <w:sz w:val="18"/>
                <w:szCs w:val="18"/>
              </w:rPr>
              <w:t>して</w:t>
            </w:r>
            <w:r w:rsidRPr="007F5138">
              <w:rPr>
                <w:rFonts w:hAnsi="ＭＳ 明朝" w:hint="eastAsia"/>
                <w:bCs/>
                <w:sz w:val="18"/>
                <w:szCs w:val="18"/>
              </w:rPr>
              <w:t>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w:t>
            </w:r>
            <w:r w:rsidRPr="00102A34">
              <w:rPr>
                <w:rFonts w:hAnsi="ＭＳ 明朝" w:hint="eastAsia"/>
                <w:bCs/>
                <w:sz w:val="18"/>
                <w:szCs w:val="18"/>
              </w:rPr>
              <w:t>の割合が80％以上である年度が５回</w:t>
            </w:r>
            <w:r w:rsidRPr="00B033C2">
              <w:rPr>
                <w:rFonts w:hAnsi="ＭＳ 明朝" w:hint="eastAsia"/>
                <w:bCs/>
                <w:sz w:val="18"/>
                <w:szCs w:val="18"/>
              </w:rPr>
              <w:t>である</w:t>
            </w:r>
          </w:p>
        </w:tc>
      </w:tr>
      <w:tr w:rsidR="00861BBA" w:rsidRPr="00AC2EC0" w14:paraId="23F6AC95" w14:textId="77777777" w:rsidTr="00861BBA">
        <w:tc>
          <w:tcPr>
            <w:tcW w:w="8494" w:type="dxa"/>
            <w:gridSpan w:val="5"/>
          </w:tcPr>
          <w:p w14:paraId="6D850AA7" w14:textId="030F92F3" w:rsidR="00861BBA" w:rsidRPr="00102A34" w:rsidRDefault="00861BBA" w:rsidP="00861BBA">
            <w:pPr>
              <w:ind w:left="360" w:hangingChars="200" w:hanging="360"/>
              <w:rPr>
                <w:rFonts w:hAnsi="ＭＳ 明朝"/>
                <w:bCs/>
                <w:sz w:val="18"/>
                <w:szCs w:val="18"/>
              </w:rPr>
            </w:pPr>
            <w:r w:rsidRPr="00102A34">
              <w:rPr>
                <w:rFonts w:hAnsi="ＭＳ 明朝" w:hint="eastAsia"/>
                <w:bCs/>
                <w:sz w:val="18"/>
                <w:szCs w:val="18"/>
              </w:rPr>
              <w:t>３：</w:t>
            </w:r>
            <w:r w:rsidR="001125CF">
              <w:rPr>
                <w:rFonts w:hAnsi="ＭＳ 明朝" w:hint="eastAsia"/>
                <w:bCs/>
                <w:sz w:val="18"/>
                <w:szCs w:val="18"/>
              </w:rPr>
              <w:t>評価実施</w:t>
            </w:r>
            <w:r w:rsidRPr="007F5138">
              <w:rPr>
                <w:rFonts w:hAnsi="ＭＳ 明朝" w:hint="eastAsia"/>
                <w:bCs/>
                <w:sz w:val="18"/>
                <w:szCs w:val="18"/>
              </w:rPr>
              <w:t>前年度までの５年間で、卒業者数に対して獣医学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する進路先の</w:t>
            </w:r>
            <w:r w:rsidRPr="00B033C2">
              <w:rPr>
                <w:rFonts w:hAnsi="ＭＳ 明朝" w:hint="eastAsia"/>
                <w:bCs/>
                <w:sz w:val="18"/>
                <w:szCs w:val="18"/>
              </w:rPr>
              <w:t>割合が80％以上である年度が４回である</w:t>
            </w:r>
          </w:p>
        </w:tc>
      </w:tr>
      <w:tr w:rsidR="00861BBA" w:rsidRPr="00AC2EC0" w14:paraId="6A64E0D4" w14:textId="77777777" w:rsidTr="00861BBA">
        <w:tc>
          <w:tcPr>
            <w:tcW w:w="8494" w:type="dxa"/>
            <w:gridSpan w:val="5"/>
            <w:tcBorders>
              <w:bottom w:val="single" w:sz="4" w:space="0" w:color="auto"/>
            </w:tcBorders>
          </w:tcPr>
          <w:p w14:paraId="592E905B" w14:textId="17816940" w:rsidR="00861BBA" w:rsidRPr="00102A34" w:rsidRDefault="00861BBA" w:rsidP="00861BBA">
            <w:pPr>
              <w:ind w:left="360" w:hangingChars="200" w:hanging="360"/>
              <w:rPr>
                <w:rFonts w:hAnsi="ＭＳ 明朝"/>
                <w:bCs/>
                <w:sz w:val="18"/>
                <w:szCs w:val="18"/>
              </w:rPr>
            </w:pPr>
            <w:r w:rsidRPr="00102A34">
              <w:rPr>
                <w:rFonts w:hAnsi="ＭＳ 明朝" w:hint="eastAsia"/>
                <w:bCs/>
                <w:sz w:val="18"/>
                <w:szCs w:val="18"/>
              </w:rPr>
              <w:t>２：</w:t>
            </w:r>
            <w:r w:rsidR="001125CF">
              <w:rPr>
                <w:rFonts w:hAnsi="ＭＳ 明朝" w:hint="eastAsia"/>
                <w:bCs/>
                <w:sz w:val="18"/>
                <w:szCs w:val="18"/>
              </w:rPr>
              <w:t>評価実施</w:t>
            </w:r>
            <w:r w:rsidRPr="007F5138">
              <w:rPr>
                <w:rFonts w:hAnsi="ＭＳ 明朝" w:hint="eastAsia"/>
                <w:bCs/>
                <w:sz w:val="18"/>
                <w:szCs w:val="18"/>
              </w:rPr>
              <w:t>前年度までの５年間で、卒業者数に対して獣医学</w:t>
            </w:r>
            <w:r>
              <w:rPr>
                <w:rFonts w:hAnsi="ＭＳ 明朝" w:hint="eastAsia"/>
                <w:bCs/>
                <w:sz w:val="18"/>
                <w:szCs w:val="18"/>
              </w:rPr>
              <w:t>に</w:t>
            </w:r>
            <w:r w:rsidRPr="007F5138">
              <w:rPr>
                <w:rFonts w:hAnsi="ＭＳ 明朝" w:hint="eastAsia"/>
                <w:bCs/>
                <w:sz w:val="18"/>
                <w:szCs w:val="18"/>
              </w:rPr>
              <w:t>関連</w:t>
            </w:r>
            <w:r>
              <w:rPr>
                <w:rFonts w:hAnsi="ＭＳ 明朝" w:hint="eastAsia"/>
                <w:bCs/>
                <w:sz w:val="18"/>
                <w:szCs w:val="18"/>
              </w:rPr>
              <w:t>する進路先</w:t>
            </w:r>
            <w:r w:rsidRPr="00B033C2">
              <w:rPr>
                <w:rFonts w:hAnsi="ＭＳ 明朝" w:hint="eastAsia"/>
                <w:bCs/>
                <w:sz w:val="18"/>
                <w:szCs w:val="18"/>
              </w:rPr>
              <w:t>の割合が80％以上である年度が３回である</w:t>
            </w:r>
          </w:p>
        </w:tc>
      </w:tr>
      <w:tr w:rsidR="00861BBA" w:rsidRPr="00AC2EC0" w14:paraId="0F0ED8C2" w14:textId="77777777" w:rsidTr="00861BBA">
        <w:tc>
          <w:tcPr>
            <w:tcW w:w="8494" w:type="dxa"/>
            <w:gridSpan w:val="5"/>
            <w:tcBorders>
              <w:bottom w:val="single" w:sz="4" w:space="0" w:color="auto"/>
            </w:tcBorders>
          </w:tcPr>
          <w:p w14:paraId="0150AD23" w14:textId="1A8843CD" w:rsidR="00861BBA" w:rsidRPr="00102A34" w:rsidRDefault="00861BBA" w:rsidP="00861BBA">
            <w:pPr>
              <w:ind w:left="360" w:hangingChars="200" w:hanging="360"/>
              <w:rPr>
                <w:rFonts w:hAnsi="ＭＳ 明朝"/>
                <w:bCs/>
                <w:sz w:val="18"/>
                <w:szCs w:val="18"/>
              </w:rPr>
            </w:pPr>
            <w:r w:rsidRPr="00102A34">
              <w:rPr>
                <w:rFonts w:hAnsi="ＭＳ 明朝" w:hint="eastAsia"/>
                <w:bCs/>
                <w:sz w:val="18"/>
                <w:szCs w:val="18"/>
              </w:rPr>
              <w:t>１：</w:t>
            </w:r>
            <w:r w:rsidR="001125CF">
              <w:rPr>
                <w:rFonts w:hAnsi="ＭＳ 明朝" w:hint="eastAsia"/>
                <w:bCs/>
                <w:sz w:val="18"/>
                <w:szCs w:val="18"/>
              </w:rPr>
              <w:t>評価実施</w:t>
            </w:r>
            <w:r w:rsidRPr="007F5138">
              <w:rPr>
                <w:rFonts w:hAnsi="ＭＳ 明朝" w:hint="eastAsia"/>
                <w:bCs/>
                <w:sz w:val="18"/>
                <w:szCs w:val="18"/>
              </w:rPr>
              <w:t>前年度までの５年間で、卒業者数に対して獣医学関連</w:t>
            </w:r>
            <w:r>
              <w:rPr>
                <w:rFonts w:hAnsi="ＭＳ 明朝" w:hint="eastAsia"/>
                <w:bCs/>
                <w:sz w:val="18"/>
                <w:szCs w:val="18"/>
              </w:rPr>
              <w:t>に関連する進路先</w:t>
            </w:r>
            <w:r w:rsidRPr="00B033C2">
              <w:rPr>
                <w:rFonts w:hAnsi="ＭＳ 明朝" w:hint="eastAsia"/>
                <w:bCs/>
                <w:sz w:val="18"/>
                <w:szCs w:val="18"/>
              </w:rPr>
              <w:t>の割合が80％以上である年度が２回以下である</w:t>
            </w:r>
          </w:p>
        </w:tc>
      </w:tr>
      <w:tr w:rsidR="00861BBA" w:rsidRPr="00AC2EC0" w14:paraId="31E4E601" w14:textId="77777777" w:rsidTr="00800AAC">
        <w:tc>
          <w:tcPr>
            <w:tcW w:w="1266" w:type="dxa"/>
            <w:shd w:val="clear" w:color="auto" w:fill="F2F2F2" w:themeFill="background1" w:themeFillShade="F2"/>
          </w:tcPr>
          <w:p w14:paraId="184D36C8" w14:textId="18933193" w:rsidR="00861BBA" w:rsidRPr="00BD0A7B" w:rsidRDefault="00861BBA" w:rsidP="00861BBA">
            <w:pPr>
              <w:ind w:left="630" w:hangingChars="300" w:hanging="630"/>
              <w:jc w:val="center"/>
              <w:rPr>
                <w:rFonts w:ascii="UD デジタル 教科書体 NP-R" w:eastAsia="UD デジタル 教科書体 NP-R" w:hAnsi="BIZ UDPゴシック"/>
                <w:bCs/>
                <w:sz w:val="20"/>
                <w:szCs w:val="20"/>
              </w:rPr>
            </w:pPr>
            <w:r w:rsidRPr="00192F08">
              <w:rPr>
                <w:rFonts w:ascii="UD デジタル 教科書体 NP-R" w:eastAsia="UD デジタル 教科書体 NP-R" w:hAnsi="ＭＳ 明朝" w:hint="eastAsia"/>
                <w:bCs/>
                <w:szCs w:val="21"/>
              </w:rPr>
              <w:t>備考</w:t>
            </w:r>
          </w:p>
        </w:tc>
        <w:tc>
          <w:tcPr>
            <w:tcW w:w="7228" w:type="dxa"/>
            <w:gridSpan w:val="4"/>
            <w:tcBorders>
              <w:top w:val="nil"/>
            </w:tcBorders>
            <w:shd w:val="clear" w:color="auto" w:fill="F2F2F2" w:themeFill="background1" w:themeFillShade="F2"/>
          </w:tcPr>
          <w:p w14:paraId="795AE05B" w14:textId="77777777" w:rsidR="00861BBA" w:rsidRDefault="00861BBA" w:rsidP="00861BBA">
            <w:pPr>
              <w:ind w:left="360" w:hangingChars="200" w:hanging="360"/>
              <w:rPr>
                <w:sz w:val="18"/>
                <w:szCs w:val="21"/>
              </w:rPr>
            </w:pPr>
            <w:r w:rsidRPr="00192F08">
              <w:rPr>
                <w:rFonts w:hint="eastAsia"/>
                <w:sz w:val="18"/>
                <w:szCs w:val="21"/>
              </w:rPr>
              <w:t>関連するデータ：基本情報データ集　表</w:t>
            </w:r>
            <w:r>
              <w:rPr>
                <w:rFonts w:hint="eastAsia"/>
                <w:sz w:val="18"/>
                <w:szCs w:val="21"/>
              </w:rPr>
              <w:t>９</w:t>
            </w:r>
          </w:p>
          <w:p w14:paraId="653B6029" w14:textId="2E5E08A8" w:rsidR="00ED2331" w:rsidRPr="00102A34" w:rsidRDefault="00ED2331" w:rsidP="00861BBA">
            <w:pPr>
              <w:ind w:left="360" w:hangingChars="200" w:hanging="360"/>
              <w:rPr>
                <w:rFonts w:hAnsi="ＭＳ 明朝" w:hint="eastAsia"/>
                <w:bCs/>
                <w:sz w:val="18"/>
                <w:szCs w:val="18"/>
              </w:rPr>
            </w:pPr>
            <w:r w:rsidRPr="00111449">
              <w:rPr>
                <w:rFonts w:hint="eastAsia"/>
                <w:bCs/>
                <w:sz w:val="18"/>
                <w:szCs w:val="21"/>
              </w:rPr>
              <w:t>※「獣医学に関連する進路先」は、基本情報データ集　表９の「獣医関連業務への就職者数(Ａ)」及び「進学者数（Ｃ）」が該当します。</w:t>
            </w:r>
          </w:p>
        </w:tc>
      </w:tr>
      <w:tr w:rsidR="00861BBA" w:rsidRPr="00404BED" w14:paraId="258F2940" w14:textId="77777777" w:rsidTr="00861BBA">
        <w:trPr>
          <w:gridAfter w:val="1"/>
          <w:wAfter w:w="3958" w:type="dxa"/>
        </w:trPr>
        <w:tc>
          <w:tcPr>
            <w:tcW w:w="2268" w:type="dxa"/>
            <w:gridSpan w:val="2"/>
            <w:shd w:val="clear" w:color="auto" w:fill="FFF2CC" w:themeFill="accent4" w:themeFillTint="33"/>
          </w:tcPr>
          <w:p w14:paraId="680EDE9B"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1D7ED3C7"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744F49EB" w14:textId="77777777" w:rsidTr="00B676AC">
        <w:trPr>
          <w:gridAfter w:val="1"/>
          <w:wAfter w:w="3958" w:type="dxa"/>
          <w:trHeight w:val="680"/>
        </w:trPr>
        <w:tc>
          <w:tcPr>
            <w:tcW w:w="2268" w:type="dxa"/>
            <w:gridSpan w:val="2"/>
            <w:vAlign w:val="center"/>
          </w:tcPr>
          <w:p w14:paraId="002E3952" w14:textId="77777777" w:rsidR="00861BBA" w:rsidRPr="00404BED" w:rsidRDefault="00861BBA" w:rsidP="00861BBA">
            <w:pPr>
              <w:jc w:val="center"/>
              <w:rPr>
                <w:b/>
                <w:bCs/>
              </w:rPr>
            </w:pPr>
          </w:p>
        </w:tc>
        <w:tc>
          <w:tcPr>
            <w:tcW w:w="2268" w:type="dxa"/>
            <w:gridSpan w:val="2"/>
            <w:vAlign w:val="center"/>
          </w:tcPr>
          <w:p w14:paraId="0859B3B1" w14:textId="77777777" w:rsidR="00861BBA" w:rsidRPr="00404BED" w:rsidRDefault="00861BBA" w:rsidP="00861BBA">
            <w:pPr>
              <w:jc w:val="center"/>
              <w:rPr>
                <w:b/>
                <w:bCs/>
              </w:rPr>
            </w:pPr>
          </w:p>
        </w:tc>
      </w:tr>
    </w:tbl>
    <w:p w14:paraId="6EF24B3D" w14:textId="0284C3C4" w:rsidR="00E00AD3" w:rsidRPr="003073DB" w:rsidRDefault="00E00AD3" w:rsidP="00E00AD3"/>
    <w:tbl>
      <w:tblPr>
        <w:tblStyle w:val="a3"/>
        <w:tblW w:w="8500" w:type="dxa"/>
        <w:tblLook w:val="04A0" w:firstRow="1" w:lastRow="0" w:firstColumn="1" w:lastColumn="0" w:noHBand="0" w:noVBand="1"/>
      </w:tblPr>
      <w:tblGrid>
        <w:gridCol w:w="2268"/>
        <w:gridCol w:w="2122"/>
        <w:gridCol w:w="146"/>
        <w:gridCol w:w="3958"/>
        <w:gridCol w:w="6"/>
      </w:tblGrid>
      <w:tr w:rsidR="009F5558" w:rsidRPr="00AC2EC0" w14:paraId="60696821" w14:textId="77777777" w:rsidTr="00861BBA">
        <w:trPr>
          <w:gridAfter w:val="1"/>
          <w:wAfter w:w="6" w:type="dxa"/>
        </w:trPr>
        <w:tc>
          <w:tcPr>
            <w:tcW w:w="4390" w:type="dxa"/>
            <w:gridSpan w:val="2"/>
            <w:shd w:val="clear" w:color="auto" w:fill="E7E6E6" w:themeFill="background2"/>
            <w:vAlign w:val="center"/>
          </w:tcPr>
          <w:p w14:paraId="32A311A5" w14:textId="3B889AC8"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2-2</w:t>
            </w:r>
            <w:r w:rsidR="008E1BBE">
              <w:rPr>
                <w:rFonts w:ascii="UD デジタル 教科書体 NP-R" w:eastAsia="UD デジタル 教科書体 NP-R" w:hAnsi="BIZ UDPゴシック"/>
                <w:b/>
                <w:sz w:val="20"/>
                <w:szCs w:val="20"/>
              </w:rPr>
              <w:t>2</w:t>
            </w:r>
          </w:p>
        </w:tc>
        <w:tc>
          <w:tcPr>
            <w:tcW w:w="4104" w:type="dxa"/>
            <w:gridSpan w:val="2"/>
            <w:shd w:val="clear" w:color="auto" w:fill="E7E6E6" w:themeFill="background2"/>
            <w:vAlign w:val="center"/>
          </w:tcPr>
          <w:p w14:paraId="34E8C20E" w14:textId="77777777" w:rsidR="009F5558" w:rsidRPr="00AC2EC0" w:rsidRDefault="009F5558"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F5558" w:rsidRPr="009F5558" w14:paraId="25987741" w14:textId="77777777" w:rsidTr="00861BBA">
        <w:trPr>
          <w:gridAfter w:val="1"/>
          <w:wAfter w:w="6" w:type="dxa"/>
        </w:trPr>
        <w:tc>
          <w:tcPr>
            <w:tcW w:w="4390" w:type="dxa"/>
            <w:gridSpan w:val="2"/>
          </w:tcPr>
          <w:p w14:paraId="46CC9A0C" w14:textId="45A270A3" w:rsidR="009F5558"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検証した結果を教育内容・方法の改善に活用していること。</w:t>
            </w:r>
          </w:p>
        </w:tc>
        <w:tc>
          <w:tcPr>
            <w:tcW w:w="4104" w:type="dxa"/>
            <w:gridSpan w:val="2"/>
          </w:tcPr>
          <w:p w14:paraId="323E92F4" w14:textId="7A7F57FA" w:rsidR="009F5558" w:rsidRPr="009F5558" w:rsidRDefault="002809B5" w:rsidP="001171E8">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・検証結果を活用したカリキュラムや授業内容・教育方法の改善事例</w:t>
            </w:r>
          </w:p>
        </w:tc>
      </w:tr>
      <w:tr w:rsidR="00861BBA" w:rsidRPr="00AC2EC0" w14:paraId="72C804C4" w14:textId="77777777" w:rsidTr="00861BBA">
        <w:tc>
          <w:tcPr>
            <w:tcW w:w="8500" w:type="dxa"/>
            <w:gridSpan w:val="5"/>
            <w:shd w:val="clear" w:color="auto" w:fill="FFF2CC" w:themeFill="accent4" w:themeFillTint="33"/>
          </w:tcPr>
          <w:p w14:paraId="6C903181" w14:textId="42EE303A"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452A8E99" w14:textId="77777777" w:rsidTr="00861BBA">
        <w:tc>
          <w:tcPr>
            <w:tcW w:w="8500" w:type="dxa"/>
            <w:gridSpan w:val="5"/>
          </w:tcPr>
          <w:p w14:paraId="08411E0D" w14:textId="592F429F"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491CD716" w14:textId="77777777" w:rsidTr="00861BBA">
        <w:tc>
          <w:tcPr>
            <w:tcW w:w="8500" w:type="dxa"/>
            <w:gridSpan w:val="5"/>
          </w:tcPr>
          <w:p w14:paraId="6F98846A" w14:textId="051BA1FC"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BFB2E51" w14:textId="77777777" w:rsidTr="00861BBA">
        <w:tc>
          <w:tcPr>
            <w:tcW w:w="8500" w:type="dxa"/>
            <w:gridSpan w:val="5"/>
          </w:tcPr>
          <w:p w14:paraId="6F279139" w14:textId="1021FA52"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35A5C06D" w14:textId="77777777" w:rsidTr="00861BBA">
        <w:trPr>
          <w:gridAfter w:val="2"/>
          <w:wAfter w:w="3964" w:type="dxa"/>
        </w:trPr>
        <w:tc>
          <w:tcPr>
            <w:tcW w:w="2268" w:type="dxa"/>
            <w:shd w:val="clear" w:color="auto" w:fill="FFF2CC" w:themeFill="accent4" w:themeFillTint="33"/>
            <w:vAlign w:val="center"/>
          </w:tcPr>
          <w:p w14:paraId="79560874"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48F39B5"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59515EB7" w14:textId="77777777" w:rsidTr="00B676AC">
        <w:trPr>
          <w:gridAfter w:val="2"/>
          <w:wAfter w:w="3964" w:type="dxa"/>
          <w:trHeight w:val="680"/>
        </w:trPr>
        <w:tc>
          <w:tcPr>
            <w:tcW w:w="2268" w:type="dxa"/>
            <w:vAlign w:val="center"/>
          </w:tcPr>
          <w:p w14:paraId="32D3F030" w14:textId="77777777" w:rsidR="00861BBA" w:rsidRPr="00404BED" w:rsidRDefault="00861BBA" w:rsidP="00F00A50">
            <w:pPr>
              <w:jc w:val="center"/>
              <w:rPr>
                <w:b/>
                <w:bCs/>
              </w:rPr>
            </w:pPr>
          </w:p>
        </w:tc>
        <w:tc>
          <w:tcPr>
            <w:tcW w:w="2268" w:type="dxa"/>
            <w:gridSpan w:val="2"/>
            <w:vAlign w:val="center"/>
          </w:tcPr>
          <w:p w14:paraId="07B22C12" w14:textId="77777777" w:rsidR="00861BBA" w:rsidRPr="00404BED" w:rsidRDefault="00861BBA" w:rsidP="00F00A50">
            <w:pPr>
              <w:jc w:val="center"/>
              <w:rPr>
                <w:b/>
                <w:bCs/>
              </w:rPr>
            </w:pPr>
          </w:p>
        </w:tc>
      </w:tr>
    </w:tbl>
    <w:p w14:paraId="3A56E52F" w14:textId="77777777" w:rsidR="009F5558" w:rsidRDefault="009F5558" w:rsidP="00E00AD3"/>
    <w:p w14:paraId="017B6ECA" w14:textId="77777777" w:rsidR="00E00AD3" w:rsidRPr="00031F8F" w:rsidRDefault="00E00AD3" w:rsidP="00E00AD3">
      <w:pPr>
        <w:rPr>
          <w:b/>
          <w:bCs/>
        </w:rPr>
      </w:pPr>
      <w:r w:rsidRPr="00031F8F">
        <w:rPr>
          <w:rFonts w:hint="eastAsia"/>
          <w:b/>
          <w:bCs/>
        </w:rPr>
        <w:t>＜現状の説明</w:t>
      </w:r>
      <w:r>
        <w:rPr>
          <w:rFonts w:hint="eastAsia"/>
          <w:b/>
          <w:bCs/>
        </w:rPr>
        <w:t>、点検・評価</w:t>
      </w:r>
      <w:r w:rsidRPr="00031F8F">
        <w:rPr>
          <w:rFonts w:hint="eastAsia"/>
          <w:b/>
          <w:bCs/>
        </w:rPr>
        <w:t>＞</w:t>
      </w:r>
    </w:p>
    <w:p w14:paraId="7755DE99" w14:textId="6BAC289C" w:rsidR="00E00AD3" w:rsidRPr="00031F8F" w:rsidRDefault="00AD78A6" w:rsidP="00E00AD3">
      <w:r w:rsidRPr="006224A9">
        <w:rPr>
          <w:rFonts w:hint="eastAsia"/>
          <w:color w:val="0070C0"/>
          <w:sz w:val="18"/>
          <w:szCs w:val="21"/>
        </w:rPr>
        <w:t>※評価の視点</w:t>
      </w:r>
      <w:r>
        <w:rPr>
          <w:rFonts w:hint="eastAsia"/>
          <w:color w:val="0070C0"/>
          <w:sz w:val="18"/>
          <w:szCs w:val="21"/>
        </w:rPr>
        <w:t>2-2</w:t>
      </w:r>
      <w:r w:rsidR="008E1BBE">
        <w:rPr>
          <w:color w:val="0070C0"/>
          <w:sz w:val="18"/>
          <w:szCs w:val="21"/>
        </w:rPr>
        <w:t>1</w:t>
      </w:r>
      <w:r>
        <w:rPr>
          <w:rFonts w:hint="eastAsia"/>
          <w:color w:val="0070C0"/>
          <w:sz w:val="18"/>
          <w:szCs w:val="21"/>
        </w:rPr>
        <w:t>～2-2</w:t>
      </w:r>
      <w:r w:rsidR="008E1BBE">
        <w:rPr>
          <w:color w:val="0070C0"/>
          <w:sz w:val="18"/>
          <w:szCs w:val="21"/>
        </w:rPr>
        <w:t>2</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5CAEEB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7535328E" w14:textId="77777777" w:rsidR="003174BB" w:rsidRDefault="003174BB" w:rsidP="003174BB">
      <w:pPr>
        <w:rPr>
          <w:color w:val="A6A6A6" w:themeColor="background1" w:themeShade="A6"/>
          <w:bdr w:val="single" w:sz="4" w:space="0" w:color="auto"/>
        </w:rPr>
      </w:pPr>
    </w:p>
    <w:p w14:paraId="14E15B63" w14:textId="77777777" w:rsidR="003174BB" w:rsidRDefault="003174BB" w:rsidP="003174BB">
      <w:pPr>
        <w:rPr>
          <w:color w:val="A6A6A6" w:themeColor="background1" w:themeShade="A6"/>
          <w:bdr w:val="single" w:sz="4" w:space="0" w:color="auto"/>
        </w:rPr>
      </w:pPr>
    </w:p>
    <w:p w14:paraId="247BAABA"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751592B" w14:textId="77777777" w:rsidR="003174BB" w:rsidRDefault="003174BB" w:rsidP="003174BB">
      <w:pPr>
        <w:rPr>
          <w:color w:val="A6A6A6" w:themeColor="background1" w:themeShade="A6"/>
        </w:rPr>
      </w:pPr>
    </w:p>
    <w:p w14:paraId="46D697EB" w14:textId="77777777" w:rsidR="003174BB" w:rsidRDefault="003174BB" w:rsidP="003174BB">
      <w:pPr>
        <w:rPr>
          <w:color w:val="A6A6A6" w:themeColor="background1" w:themeShade="A6"/>
        </w:rPr>
      </w:pPr>
    </w:p>
    <w:p w14:paraId="318EEF49"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537E7FFC" w14:textId="77777777" w:rsidR="003174BB" w:rsidRDefault="003174BB" w:rsidP="003174BB"/>
    <w:p w14:paraId="3700D6CA" w14:textId="77777777" w:rsidR="003174BB" w:rsidRPr="00031F8F" w:rsidRDefault="003174BB" w:rsidP="003174BB"/>
    <w:p w14:paraId="711CAFEA" w14:textId="77777777" w:rsidR="000A0B9D" w:rsidRPr="00031F8F" w:rsidRDefault="000A0B9D" w:rsidP="00E00AD3"/>
    <w:p w14:paraId="49619669" w14:textId="77777777" w:rsidR="00E00AD3" w:rsidRPr="00031F8F" w:rsidRDefault="00E00AD3" w:rsidP="00E00AD3">
      <w:pPr>
        <w:rPr>
          <w:b/>
          <w:bCs/>
        </w:rPr>
      </w:pPr>
      <w:r w:rsidRPr="00031F8F">
        <w:rPr>
          <w:rFonts w:hint="eastAsia"/>
          <w:b/>
          <w:bCs/>
        </w:rPr>
        <w:t>＜根拠資料＞</w:t>
      </w:r>
    </w:p>
    <w:p w14:paraId="1914BFD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C10E9AF" w14:textId="77777777" w:rsidR="003174BB" w:rsidRDefault="003174BB" w:rsidP="003174BB">
      <w:pPr>
        <w:rPr>
          <w:color w:val="A6A6A6" w:themeColor="background1" w:themeShade="A6"/>
          <w:bdr w:val="single" w:sz="4" w:space="0" w:color="auto"/>
        </w:rPr>
      </w:pPr>
    </w:p>
    <w:p w14:paraId="3FE1B019" w14:textId="77777777" w:rsidR="003174BB" w:rsidRDefault="003174BB" w:rsidP="003174BB">
      <w:pPr>
        <w:rPr>
          <w:color w:val="A6A6A6" w:themeColor="background1" w:themeShade="A6"/>
          <w:bdr w:val="single" w:sz="4" w:space="0" w:color="auto"/>
        </w:rPr>
      </w:pPr>
    </w:p>
    <w:p w14:paraId="502D7A89"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7BC2B03C" w14:textId="77777777" w:rsidR="003174BB" w:rsidRDefault="003174BB" w:rsidP="003174BB">
      <w:pPr>
        <w:rPr>
          <w:color w:val="A6A6A6" w:themeColor="background1" w:themeShade="A6"/>
        </w:rPr>
      </w:pPr>
    </w:p>
    <w:p w14:paraId="76EFDF29" w14:textId="77777777" w:rsidR="003174BB" w:rsidRDefault="003174BB" w:rsidP="003174BB">
      <w:pPr>
        <w:rPr>
          <w:color w:val="A6A6A6" w:themeColor="background1" w:themeShade="A6"/>
        </w:rPr>
      </w:pPr>
    </w:p>
    <w:p w14:paraId="6B51215A"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22796478" w14:textId="77777777" w:rsidR="003174BB" w:rsidRDefault="003174BB" w:rsidP="003174BB"/>
    <w:p w14:paraId="2610234A" w14:textId="77777777" w:rsidR="003174BB" w:rsidRPr="00031F8F" w:rsidRDefault="003174BB" w:rsidP="003174BB"/>
    <w:p w14:paraId="46C49412" w14:textId="0F39022A" w:rsidR="00E00AD3" w:rsidRDefault="00E00AD3" w:rsidP="00E00AD3">
      <w:pPr>
        <w:rPr>
          <w:szCs w:val="21"/>
        </w:rPr>
      </w:pPr>
    </w:p>
    <w:p w14:paraId="116DAFB9" w14:textId="6A54C9CC" w:rsidR="004C10E9" w:rsidRDefault="004C10E9">
      <w:pPr>
        <w:widowControl/>
        <w:jc w:val="left"/>
      </w:pPr>
      <w:r>
        <w:br w:type="page"/>
      </w:r>
    </w:p>
    <w:p w14:paraId="7D3F2D5A" w14:textId="312B5477" w:rsidR="004C10E9" w:rsidRPr="00087D44" w:rsidRDefault="004C10E9" w:rsidP="00087D44">
      <w:pPr>
        <w:pStyle w:val="1"/>
        <w:rPr>
          <w:rFonts w:ascii="ＭＳ ゴシック" w:eastAsia="ＭＳ ゴシック" w:hAnsi="ＭＳ ゴシック"/>
          <w:b/>
          <w:bCs/>
          <w:sz w:val="16"/>
          <w:szCs w:val="16"/>
        </w:rPr>
      </w:pPr>
      <w:r w:rsidRPr="00087D44">
        <w:rPr>
          <w:rFonts w:ascii="ＭＳ ゴシック" w:eastAsia="ＭＳ ゴシック" w:hAnsi="ＭＳ ゴシック" w:hint="eastAsia"/>
          <w:b/>
          <w:bCs/>
          <w:sz w:val="22"/>
          <w:szCs w:val="22"/>
        </w:rPr>
        <w:lastRenderedPageBreak/>
        <w:t>３　教育研究等環境</w:t>
      </w:r>
    </w:p>
    <w:p w14:paraId="7BBBD5BF" w14:textId="3F6C1B5B" w:rsidR="004C10E9" w:rsidRPr="00A517E5" w:rsidRDefault="004C10E9" w:rsidP="004C10E9">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獣医学教育の実施に必要な施設・設備</w:t>
      </w: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2E840937" w14:textId="77777777" w:rsidTr="00861BBA">
        <w:trPr>
          <w:gridAfter w:val="1"/>
          <w:wAfter w:w="6" w:type="dxa"/>
        </w:trPr>
        <w:tc>
          <w:tcPr>
            <w:tcW w:w="4390" w:type="dxa"/>
            <w:gridSpan w:val="2"/>
            <w:shd w:val="clear" w:color="auto" w:fill="E7E6E6" w:themeFill="background2"/>
            <w:vAlign w:val="center"/>
          </w:tcPr>
          <w:p w14:paraId="3DBCDC66" w14:textId="1D43C60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w:t>
            </w:r>
          </w:p>
        </w:tc>
        <w:tc>
          <w:tcPr>
            <w:tcW w:w="4104" w:type="dxa"/>
            <w:gridSpan w:val="2"/>
            <w:shd w:val="clear" w:color="auto" w:fill="E7E6E6" w:themeFill="background2"/>
            <w:vAlign w:val="center"/>
          </w:tcPr>
          <w:p w14:paraId="116017F7"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0165F4C" w14:textId="77777777" w:rsidTr="00861BBA">
        <w:trPr>
          <w:gridAfter w:val="1"/>
          <w:wAfter w:w="6" w:type="dxa"/>
        </w:trPr>
        <w:tc>
          <w:tcPr>
            <w:tcW w:w="4390" w:type="dxa"/>
            <w:gridSpan w:val="2"/>
          </w:tcPr>
          <w:p w14:paraId="1A625C73" w14:textId="45214AE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獣医学教育の実施に必要な教育施設・設備を適切に整備していること。</w:t>
            </w:r>
          </w:p>
        </w:tc>
        <w:tc>
          <w:tcPr>
            <w:tcW w:w="4104" w:type="dxa"/>
            <w:gridSpan w:val="2"/>
          </w:tcPr>
          <w:p w14:paraId="22A82842" w14:textId="77777777" w:rsidR="002809B5"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・講義室、実習</w:t>
            </w:r>
            <w:r>
              <w:rPr>
                <w:rFonts w:ascii="HG丸ｺﾞｼｯｸM-PRO" w:eastAsia="HG丸ｺﾞｼｯｸM-PRO" w:hAnsi="HG丸ｺﾞｼｯｸM-PRO" w:hint="eastAsia"/>
                <w:b/>
                <w:sz w:val="20"/>
                <w:szCs w:val="20"/>
              </w:rPr>
              <w:t>・実験</w:t>
            </w:r>
            <w:r w:rsidRPr="00197BB2">
              <w:rPr>
                <w:rFonts w:ascii="HG丸ｺﾞｼｯｸM-PRO" w:eastAsia="HG丸ｺﾞｼｯｸM-PRO" w:hAnsi="HG丸ｺﾞｼｯｸM-PRO" w:hint="eastAsia"/>
                <w:b/>
                <w:sz w:val="20"/>
                <w:szCs w:val="20"/>
              </w:rPr>
              <w:t>室、</w:t>
            </w:r>
            <w:r>
              <w:rPr>
                <w:rFonts w:ascii="HG丸ｺﾞｼｯｸM-PRO" w:eastAsia="HG丸ｺﾞｼｯｸM-PRO" w:hAnsi="HG丸ｺﾞｼｯｸM-PRO" w:hint="eastAsia"/>
                <w:b/>
                <w:sz w:val="20"/>
                <w:szCs w:val="20"/>
              </w:rPr>
              <w:t>研究室、</w:t>
            </w:r>
            <w:r w:rsidRPr="00197BB2">
              <w:rPr>
                <w:rFonts w:ascii="HG丸ｺﾞｼｯｸM-PRO" w:eastAsia="HG丸ｺﾞｼｯｸM-PRO" w:hAnsi="HG丸ｺﾞｼｯｸM-PRO" w:hint="eastAsia"/>
                <w:b/>
                <w:sz w:val="20"/>
                <w:szCs w:val="20"/>
              </w:rPr>
              <w:t>スキルスラボ等の</w:t>
            </w:r>
            <w:r>
              <w:rPr>
                <w:rFonts w:ascii="HG丸ｺﾞｼｯｸM-PRO" w:eastAsia="HG丸ｺﾞｼｯｸM-PRO" w:hAnsi="HG丸ｺﾞｼｯｸM-PRO" w:hint="eastAsia"/>
                <w:b/>
                <w:sz w:val="20"/>
                <w:szCs w:val="20"/>
              </w:rPr>
              <w:t>獣医</w:t>
            </w:r>
            <w:r w:rsidRPr="00197BB2">
              <w:rPr>
                <w:rFonts w:ascii="HG丸ｺﾞｼｯｸM-PRO" w:eastAsia="HG丸ｺﾞｼｯｸM-PRO" w:hAnsi="HG丸ｺﾞｼｯｸM-PRO" w:hint="eastAsia"/>
                <w:b/>
                <w:sz w:val="20"/>
                <w:szCs w:val="20"/>
              </w:rPr>
              <w:t>学教育に必要な施設・設備の整備</w:t>
            </w:r>
          </w:p>
          <w:p w14:paraId="7B358AAF" w14:textId="281D4392" w:rsidR="00C133DA" w:rsidRPr="009F5558"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・談話室、自習室、コンピュータ室等の学生の自学自習に必要な施設・設備の整備</w:t>
            </w:r>
          </w:p>
        </w:tc>
      </w:tr>
      <w:tr w:rsidR="00861BBA" w:rsidRPr="00AC2EC0" w14:paraId="440277E9" w14:textId="77777777" w:rsidTr="00861BBA">
        <w:tc>
          <w:tcPr>
            <w:tcW w:w="8500" w:type="dxa"/>
            <w:gridSpan w:val="5"/>
            <w:shd w:val="clear" w:color="auto" w:fill="FFF2CC" w:themeFill="accent4" w:themeFillTint="33"/>
          </w:tcPr>
          <w:p w14:paraId="4EE50BCC" w14:textId="415ED0DE"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52A25D6D" w14:textId="77777777" w:rsidTr="00861BBA">
        <w:tc>
          <w:tcPr>
            <w:tcW w:w="8500" w:type="dxa"/>
            <w:gridSpan w:val="5"/>
          </w:tcPr>
          <w:p w14:paraId="14927BC1" w14:textId="54927763"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2839C4B3" w14:textId="77777777" w:rsidTr="00861BBA">
        <w:tc>
          <w:tcPr>
            <w:tcW w:w="8500" w:type="dxa"/>
            <w:gridSpan w:val="5"/>
          </w:tcPr>
          <w:p w14:paraId="6B68A2C8" w14:textId="11FAE543"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493D75B" w14:textId="77777777" w:rsidTr="00861BBA">
        <w:tc>
          <w:tcPr>
            <w:tcW w:w="8500" w:type="dxa"/>
            <w:gridSpan w:val="5"/>
          </w:tcPr>
          <w:p w14:paraId="50151A03" w14:textId="6139FC14"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5D2F8AC3" w14:textId="77777777" w:rsidTr="00861BBA">
        <w:trPr>
          <w:gridAfter w:val="2"/>
          <w:wAfter w:w="3964" w:type="dxa"/>
        </w:trPr>
        <w:tc>
          <w:tcPr>
            <w:tcW w:w="2268" w:type="dxa"/>
            <w:shd w:val="clear" w:color="auto" w:fill="FFF2CC" w:themeFill="accent4" w:themeFillTint="33"/>
            <w:vAlign w:val="center"/>
          </w:tcPr>
          <w:p w14:paraId="34D5478B"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526664D"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1B94830" w14:textId="77777777" w:rsidTr="00B676AC">
        <w:trPr>
          <w:gridAfter w:val="2"/>
          <w:wAfter w:w="3964" w:type="dxa"/>
          <w:trHeight w:val="680"/>
        </w:trPr>
        <w:tc>
          <w:tcPr>
            <w:tcW w:w="2268" w:type="dxa"/>
            <w:vAlign w:val="center"/>
          </w:tcPr>
          <w:p w14:paraId="03EB3F2C" w14:textId="77777777" w:rsidR="00861BBA" w:rsidRPr="00404BED" w:rsidRDefault="00861BBA" w:rsidP="00F00A50">
            <w:pPr>
              <w:jc w:val="center"/>
              <w:rPr>
                <w:b/>
                <w:bCs/>
              </w:rPr>
            </w:pPr>
          </w:p>
        </w:tc>
        <w:tc>
          <w:tcPr>
            <w:tcW w:w="2268" w:type="dxa"/>
            <w:gridSpan w:val="2"/>
            <w:vAlign w:val="center"/>
          </w:tcPr>
          <w:p w14:paraId="72E336C6" w14:textId="77777777" w:rsidR="00861BBA" w:rsidRPr="00404BED" w:rsidRDefault="00861BBA" w:rsidP="00F00A50">
            <w:pPr>
              <w:jc w:val="center"/>
              <w:rPr>
                <w:b/>
                <w:bCs/>
              </w:rPr>
            </w:pPr>
          </w:p>
        </w:tc>
      </w:tr>
    </w:tbl>
    <w:p w14:paraId="3457334C" w14:textId="77777777" w:rsidR="00C133DA" w:rsidRDefault="00C133DA" w:rsidP="00C133DA"/>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0CF07DDD" w14:textId="77777777" w:rsidTr="00861BBA">
        <w:trPr>
          <w:gridAfter w:val="1"/>
          <w:wAfter w:w="6" w:type="dxa"/>
        </w:trPr>
        <w:tc>
          <w:tcPr>
            <w:tcW w:w="4390" w:type="dxa"/>
            <w:gridSpan w:val="2"/>
            <w:shd w:val="clear" w:color="auto" w:fill="E7E6E6" w:themeFill="background2"/>
            <w:vAlign w:val="center"/>
          </w:tcPr>
          <w:p w14:paraId="1057B2D8" w14:textId="1F3FC75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bookmarkStart w:id="6" w:name="_Hlk108089466"/>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3-2</w:t>
            </w:r>
          </w:p>
        </w:tc>
        <w:tc>
          <w:tcPr>
            <w:tcW w:w="4104" w:type="dxa"/>
            <w:gridSpan w:val="2"/>
            <w:shd w:val="clear" w:color="auto" w:fill="E7E6E6" w:themeFill="background2"/>
            <w:vAlign w:val="center"/>
          </w:tcPr>
          <w:p w14:paraId="0F74BFD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362BDC75" w14:textId="77777777" w:rsidTr="00861BBA">
        <w:trPr>
          <w:gridAfter w:val="1"/>
          <w:wAfter w:w="6" w:type="dxa"/>
        </w:trPr>
        <w:tc>
          <w:tcPr>
            <w:tcW w:w="4390" w:type="dxa"/>
            <w:gridSpan w:val="2"/>
          </w:tcPr>
          <w:p w14:paraId="01194A33" w14:textId="40FBEA57"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獣医学教育及び研究に必要な学術情報資料を整備し、学生及び教員が適切に情報を入手できるよう対応していること。</w:t>
            </w:r>
          </w:p>
        </w:tc>
        <w:tc>
          <w:tcPr>
            <w:tcW w:w="4104" w:type="dxa"/>
            <w:gridSpan w:val="2"/>
          </w:tcPr>
          <w:p w14:paraId="639B7D8F" w14:textId="77777777" w:rsidR="002809B5" w:rsidRPr="00315A72" w:rsidRDefault="002809B5" w:rsidP="002809B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・図書館の整備</w:t>
            </w:r>
          </w:p>
          <w:p w14:paraId="5F2CC4CB" w14:textId="77777777" w:rsidR="002809B5" w:rsidRDefault="002809B5" w:rsidP="002809B5">
            <w:pPr>
              <w:ind w:left="201" w:hangingChars="100" w:hanging="201"/>
              <w:rPr>
                <w:rFonts w:ascii="HG丸ｺﾞｼｯｸM-PRO" w:eastAsia="HG丸ｺﾞｼｯｸM-PRO" w:hAnsi="HG丸ｺﾞｼｯｸM-PRO"/>
                <w:b/>
                <w:sz w:val="20"/>
                <w:szCs w:val="20"/>
              </w:rPr>
            </w:pPr>
            <w:r w:rsidRPr="00315A7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獣医学教育及び研究に必要な学術情報資料の集積</w:t>
            </w:r>
          </w:p>
          <w:p w14:paraId="424041DF" w14:textId="53868486"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・効果的な利用の促進</w:t>
            </w:r>
          </w:p>
        </w:tc>
      </w:tr>
      <w:tr w:rsidR="00861BBA" w:rsidRPr="00AC2EC0" w14:paraId="35A5C422" w14:textId="77777777" w:rsidTr="00861BBA">
        <w:tc>
          <w:tcPr>
            <w:tcW w:w="8500" w:type="dxa"/>
            <w:gridSpan w:val="5"/>
            <w:shd w:val="clear" w:color="auto" w:fill="FFF2CC" w:themeFill="accent4" w:themeFillTint="33"/>
          </w:tcPr>
          <w:p w14:paraId="06C7AF89" w14:textId="297F0774"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203A2F76" w14:textId="77777777" w:rsidTr="00861BBA">
        <w:tc>
          <w:tcPr>
            <w:tcW w:w="8500" w:type="dxa"/>
            <w:gridSpan w:val="5"/>
          </w:tcPr>
          <w:p w14:paraId="53272819" w14:textId="03C6CBAD"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136107A0" w14:textId="77777777" w:rsidTr="00861BBA">
        <w:tc>
          <w:tcPr>
            <w:tcW w:w="8500" w:type="dxa"/>
            <w:gridSpan w:val="5"/>
          </w:tcPr>
          <w:p w14:paraId="4B36E0F6" w14:textId="7C805A86"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7FE1ED75" w14:textId="77777777" w:rsidTr="00861BBA">
        <w:tc>
          <w:tcPr>
            <w:tcW w:w="8500" w:type="dxa"/>
            <w:gridSpan w:val="5"/>
          </w:tcPr>
          <w:p w14:paraId="7B86DD3A" w14:textId="631DCD19"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bookmarkEnd w:id="6"/>
      <w:tr w:rsidR="00861BBA" w:rsidRPr="00404BED" w14:paraId="387ACEDC" w14:textId="77777777" w:rsidTr="00861BBA">
        <w:trPr>
          <w:gridAfter w:val="2"/>
          <w:wAfter w:w="3964" w:type="dxa"/>
        </w:trPr>
        <w:tc>
          <w:tcPr>
            <w:tcW w:w="2268" w:type="dxa"/>
            <w:shd w:val="clear" w:color="auto" w:fill="FFF2CC" w:themeFill="accent4" w:themeFillTint="33"/>
            <w:vAlign w:val="center"/>
          </w:tcPr>
          <w:p w14:paraId="7948F985"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F9955BA"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5CB0FF7A" w14:textId="77777777" w:rsidTr="00B676AC">
        <w:trPr>
          <w:gridAfter w:val="2"/>
          <w:wAfter w:w="3964" w:type="dxa"/>
          <w:trHeight w:val="680"/>
        </w:trPr>
        <w:tc>
          <w:tcPr>
            <w:tcW w:w="2268" w:type="dxa"/>
            <w:vAlign w:val="center"/>
          </w:tcPr>
          <w:p w14:paraId="5A5EA55D" w14:textId="77777777" w:rsidR="00861BBA" w:rsidRPr="00404BED" w:rsidRDefault="00861BBA" w:rsidP="00F00A50">
            <w:pPr>
              <w:jc w:val="center"/>
              <w:rPr>
                <w:b/>
                <w:bCs/>
              </w:rPr>
            </w:pPr>
          </w:p>
        </w:tc>
        <w:tc>
          <w:tcPr>
            <w:tcW w:w="2268" w:type="dxa"/>
            <w:gridSpan w:val="2"/>
            <w:vAlign w:val="center"/>
          </w:tcPr>
          <w:p w14:paraId="7BFAB9A6" w14:textId="77777777" w:rsidR="00861BBA" w:rsidRPr="00404BED" w:rsidRDefault="00861BBA" w:rsidP="00F00A50">
            <w:pPr>
              <w:jc w:val="center"/>
              <w:rPr>
                <w:b/>
                <w:bCs/>
              </w:rPr>
            </w:pPr>
          </w:p>
        </w:tc>
      </w:tr>
    </w:tbl>
    <w:p w14:paraId="00F791B9" w14:textId="4C1411C0" w:rsidR="00C133DA" w:rsidRDefault="00C133DA" w:rsidP="004C10E9">
      <w:pPr>
        <w:rPr>
          <w:b/>
          <w:bCs/>
        </w:rPr>
      </w:pPr>
    </w:p>
    <w:tbl>
      <w:tblPr>
        <w:tblStyle w:val="a3"/>
        <w:tblW w:w="0" w:type="auto"/>
        <w:tblLook w:val="04A0" w:firstRow="1" w:lastRow="0" w:firstColumn="1" w:lastColumn="0" w:noHBand="0" w:noVBand="1"/>
      </w:tblPr>
      <w:tblGrid>
        <w:gridCol w:w="1206"/>
        <w:gridCol w:w="1062"/>
        <w:gridCol w:w="2122"/>
        <w:gridCol w:w="146"/>
        <w:gridCol w:w="3958"/>
      </w:tblGrid>
      <w:tr w:rsidR="00C133DA" w:rsidRPr="00AC2EC0" w14:paraId="415C812B" w14:textId="77777777" w:rsidTr="00861BBA">
        <w:tc>
          <w:tcPr>
            <w:tcW w:w="4390" w:type="dxa"/>
            <w:gridSpan w:val="3"/>
            <w:shd w:val="clear" w:color="auto" w:fill="E7E6E6" w:themeFill="background2"/>
            <w:vAlign w:val="center"/>
          </w:tcPr>
          <w:p w14:paraId="63DC9AFF" w14:textId="5002B638"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3-3</w:t>
            </w:r>
          </w:p>
        </w:tc>
        <w:tc>
          <w:tcPr>
            <w:tcW w:w="4104" w:type="dxa"/>
            <w:gridSpan w:val="2"/>
            <w:shd w:val="clear" w:color="auto" w:fill="E7E6E6" w:themeFill="background2"/>
            <w:vAlign w:val="center"/>
          </w:tcPr>
          <w:p w14:paraId="21331FED"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A230A50" w14:textId="77777777" w:rsidTr="00861BBA">
        <w:tc>
          <w:tcPr>
            <w:tcW w:w="4390" w:type="dxa"/>
            <w:gridSpan w:val="3"/>
          </w:tcPr>
          <w:p w14:paraId="14D41FB2" w14:textId="649EC065"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附属獣医学教育病院の施設・設備を総合参加型臨床実習等の教育に活用できるよう整備していること。</w:t>
            </w:r>
          </w:p>
        </w:tc>
        <w:tc>
          <w:tcPr>
            <w:tcW w:w="4104" w:type="dxa"/>
            <w:gridSpan w:val="2"/>
          </w:tcPr>
          <w:p w14:paraId="60D12A25" w14:textId="77777777" w:rsidR="002809B5" w:rsidRDefault="002809B5" w:rsidP="002809B5">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診察室、処置室、検査室、入院室、カンファレンスルーム等の</w:t>
            </w:r>
            <w:r w:rsidRPr="00197BB2">
              <w:rPr>
                <w:rFonts w:ascii="HG丸ｺﾞｼｯｸM-PRO" w:eastAsia="HG丸ｺﾞｼｯｸM-PRO" w:hAnsi="HG丸ｺﾞｼｯｸM-PRO" w:hint="eastAsia"/>
                <w:b/>
                <w:sz w:val="20"/>
                <w:szCs w:val="20"/>
              </w:rPr>
              <w:t>必要な施設・設備の整備</w:t>
            </w:r>
          </w:p>
          <w:p w14:paraId="534AAB54" w14:textId="031F8544" w:rsidR="002809B5"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・獣医学教育病院を活用した教育の実施状況</w:t>
            </w:r>
          </w:p>
          <w:p w14:paraId="6B482CC9" w14:textId="6B9F2F40" w:rsidR="00307C47" w:rsidRDefault="009C1ACE"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9C1ACE">
              <w:rPr>
                <w:rFonts w:ascii="HG丸ｺﾞｼｯｸM-PRO" w:eastAsia="HG丸ｺﾞｼｯｸM-PRO" w:hAnsi="HG丸ｺﾞｼｯｸM-PRO" w:hint="eastAsia"/>
                <w:b/>
                <w:sz w:val="20"/>
                <w:szCs w:val="20"/>
              </w:rPr>
              <w:t>施設・設備が不足している場合の補完</w:t>
            </w:r>
          </w:p>
          <w:p w14:paraId="28D0B7AC" w14:textId="729B8B4E"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lastRenderedPageBreak/>
              <w:t>・卒後教育の場としての活用</w:t>
            </w:r>
          </w:p>
        </w:tc>
      </w:tr>
      <w:tr w:rsidR="00861BBA" w:rsidRPr="00AC2EC0" w14:paraId="623D09B2" w14:textId="77777777" w:rsidTr="00861BBA">
        <w:tc>
          <w:tcPr>
            <w:tcW w:w="8494" w:type="dxa"/>
            <w:gridSpan w:val="5"/>
            <w:shd w:val="clear" w:color="auto" w:fill="FFF2CC" w:themeFill="accent4" w:themeFillTint="33"/>
          </w:tcPr>
          <w:p w14:paraId="52F37E31" w14:textId="577641E2" w:rsidR="00861BBA" w:rsidRPr="00AC2EC0" w:rsidRDefault="00861BBA" w:rsidP="00F40274">
            <w:pPr>
              <w:ind w:left="630" w:hangingChars="300" w:hanging="630"/>
              <w:jc w:val="center"/>
              <w:rPr>
                <w:rFonts w:hAnsi="ＭＳ 明朝"/>
                <w:bCs/>
                <w:szCs w:val="21"/>
              </w:rPr>
            </w:pPr>
            <w:r>
              <w:rPr>
                <w:rFonts w:hint="eastAsia"/>
              </w:rPr>
              <w:lastRenderedPageBreak/>
              <w:t>判断の目安</w:t>
            </w:r>
          </w:p>
        </w:tc>
      </w:tr>
      <w:tr w:rsidR="00861BBA" w:rsidRPr="00AC2EC0" w14:paraId="49D9B2AB" w14:textId="77777777" w:rsidTr="00861BBA">
        <w:tc>
          <w:tcPr>
            <w:tcW w:w="8494" w:type="dxa"/>
            <w:gridSpan w:val="5"/>
          </w:tcPr>
          <w:p w14:paraId="422CC04A" w14:textId="638E0EB2"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03B95C7D" w14:textId="77777777" w:rsidTr="00861BBA">
        <w:tc>
          <w:tcPr>
            <w:tcW w:w="8494" w:type="dxa"/>
            <w:gridSpan w:val="5"/>
          </w:tcPr>
          <w:p w14:paraId="3366A449" w14:textId="5BD6A558"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7DE41E53" w14:textId="77777777" w:rsidTr="00861BBA">
        <w:tc>
          <w:tcPr>
            <w:tcW w:w="8494" w:type="dxa"/>
            <w:gridSpan w:val="5"/>
          </w:tcPr>
          <w:p w14:paraId="0ACD37D8" w14:textId="54920346"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AAC81DD" w14:textId="77777777" w:rsidTr="00861BBA">
        <w:tc>
          <w:tcPr>
            <w:tcW w:w="1206" w:type="dxa"/>
            <w:shd w:val="clear" w:color="auto" w:fill="F2F2F2" w:themeFill="background1" w:themeFillShade="F2"/>
          </w:tcPr>
          <w:p w14:paraId="6280CE96"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02824562" w14:textId="3C2E8F84"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10</w:t>
            </w:r>
          </w:p>
        </w:tc>
      </w:tr>
      <w:tr w:rsidR="00861BBA" w:rsidRPr="00404BED" w14:paraId="27E59167" w14:textId="77777777" w:rsidTr="00861BBA">
        <w:trPr>
          <w:gridAfter w:val="1"/>
          <w:wAfter w:w="3958" w:type="dxa"/>
        </w:trPr>
        <w:tc>
          <w:tcPr>
            <w:tcW w:w="2268" w:type="dxa"/>
            <w:gridSpan w:val="2"/>
            <w:shd w:val="clear" w:color="auto" w:fill="FFF2CC" w:themeFill="accent4" w:themeFillTint="33"/>
            <w:vAlign w:val="center"/>
          </w:tcPr>
          <w:p w14:paraId="1C7C5686" w14:textId="77777777" w:rsidR="00861BBA" w:rsidRPr="00404BED" w:rsidRDefault="00861BBA" w:rsidP="00861BBA">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9100D92" w14:textId="77777777" w:rsidR="00861BBA" w:rsidRPr="00404BED" w:rsidRDefault="00861BBA" w:rsidP="00861BBA">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0216B6E4" w14:textId="77777777" w:rsidTr="00B676AC">
        <w:trPr>
          <w:gridAfter w:val="1"/>
          <w:wAfter w:w="3958" w:type="dxa"/>
          <w:trHeight w:val="680"/>
        </w:trPr>
        <w:tc>
          <w:tcPr>
            <w:tcW w:w="2268" w:type="dxa"/>
            <w:gridSpan w:val="2"/>
            <w:vAlign w:val="center"/>
          </w:tcPr>
          <w:p w14:paraId="2D07DD75" w14:textId="77777777" w:rsidR="00861BBA" w:rsidRPr="00404BED" w:rsidRDefault="00861BBA" w:rsidP="00861BBA">
            <w:pPr>
              <w:jc w:val="center"/>
              <w:rPr>
                <w:b/>
                <w:bCs/>
              </w:rPr>
            </w:pPr>
          </w:p>
        </w:tc>
        <w:tc>
          <w:tcPr>
            <w:tcW w:w="2268" w:type="dxa"/>
            <w:gridSpan w:val="2"/>
            <w:vAlign w:val="center"/>
          </w:tcPr>
          <w:p w14:paraId="21C79E75" w14:textId="77777777" w:rsidR="00861BBA" w:rsidRPr="00404BED" w:rsidRDefault="00861BBA" w:rsidP="00861BBA">
            <w:pPr>
              <w:jc w:val="center"/>
              <w:rPr>
                <w:b/>
                <w:bCs/>
              </w:rPr>
            </w:pPr>
          </w:p>
        </w:tc>
      </w:tr>
    </w:tbl>
    <w:p w14:paraId="38F9D7E7" w14:textId="0022A820" w:rsidR="00C133DA" w:rsidRPr="00E70026" w:rsidRDefault="00C133DA" w:rsidP="004C10E9">
      <w:pPr>
        <w:rPr>
          <w:b/>
          <w:bCs/>
        </w:rPr>
      </w:pPr>
    </w:p>
    <w:p w14:paraId="4B5B69B9" w14:textId="77777777" w:rsidR="00F767DC" w:rsidRPr="00031F8F" w:rsidRDefault="00F767DC" w:rsidP="00F767DC">
      <w:pPr>
        <w:rPr>
          <w:b/>
          <w:bCs/>
        </w:rPr>
      </w:pPr>
      <w:r w:rsidRPr="00031F8F">
        <w:rPr>
          <w:rFonts w:hint="eastAsia"/>
          <w:b/>
          <w:bCs/>
        </w:rPr>
        <w:t>＜現状の説明</w:t>
      </w:r>
      <w:r>
        <w:rPr>
          <w:rFonts w:hint="eastAsia"/>
          <w:b/>
          <w:bCs/>
        </w:rPr>
        <w:t>、点検・評価</w:t>
      </w:r>
      <w:r w:rsidRPr="00031F8F">
        <w:rPr>
          <w:rFonts w:hint="eastAsia"/>
          <w:b/>
          <w:bCs/>
        </w:rPr>
        <w:t>＞</w:t>
      </w:r>
    </w:p>
    <w:p w14:paraId="0CF3C935" w14:textId="6F95BB01" w:rsidR="00F767DC" w:rsidRPr="00031F8F" w:rsidRDefault="00AD78A6" w:rsidP="00F767DC">
      <w:r w:rsidRPr="006224A9">
        <w:rPr>
          <w:rFonts w:hint="eastAsia"/>
          <w:color w:val="0070C0"/>
          <w:sz w:val="18"/>
          <w:szCs w:val="21"/>
        </w:rPr>
        <w:t>※評価の視点</w:t>
      </w:r>
      <w:r>
        <w:rPr>
          <w:rFonts w:hint="eastAsia"/>
          <w:color w:val="0070C0"/>
          <w:sz w:val="18"/>
          <w:szCs w:val="21"/>
        </w:rPr>
        <w:t>3-1～3-3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95F1CFD"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0E81225" w14:textId="77777777" w:rsidR="003174BB" w:rsidRDefault="003174BB" w:rsidP="003174BB">
      <w:pPr>
        <w:rPr>
          <w:color w:val="A6A6A6" w:themeColor="background1" w:themeShade="A6"/>
          <w:bdr w:val="single" w:sz="4" w:space="0" w:color="auto"/>
        </w:rPr>
      </w:pPr>
    </w:p>
    <w:p w14:paraId="620CCF0F" w14:textId="77777777" w:rsidR="003174BB" w:rsidRDefault="003174BB" w:rsidP="003174BB">
      <w:pPr>
        <w:rPr>
          <w:color w:val="A6A6A6" w:themeColor="background1" w:themeShade="A6"/>
          <w:bdr w:val="single" w:sz="4" w:space="0" w:color="auto"/>
        </w:rPr>
      </w:pPr>
    </w:p>
    <w:p w14:paraId="20706671"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1316C2E3" w14:textId="77777777" w:rsidR="003174BB" w:rsidRDefault="003174BB" w:rsidP="003174BB">
      <w:pPr>
        <w:rPr>
          <w:color w:val="A6A6A6" w:themeColor="background1" w:themeShade="A6"/>
        </w:rPr>
      </w:pPr>
    </w:p>
    <w:p w14:paraId="6B3F3D07" w14:textId="77777777" w:rsidR="003174BB" w:rsidRDefault="003174BB" w:rsidP="003174BB">
      <w:pPr>
        <w:rPr>
          <w:color w:val="A6A6A6" w:themeColor="background1" w:themeShade="A6"/>
        </w:rPr>
      </w:pPr>
    </w:p>
    <w:p w14:paraId="74152914"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6AD5E810" w14:textId="77777777" w:rsidR="003174BB" w:rsidRDefault="003174BB" w:rsidP="003174BB"/>
    <w:p w14:paraId="2B349B22" w14:textId="77777777" w:rsidR="003174BB" w:rsidRPr="00031F8F" w:rsidRDefault="003174BB" w:rsidP="003174BB"/>
    <w:p w14:paraId="57C0CBBC" w14:textId="77777777" w:rsidR="00F767DC" w:rsidRPr="00031F8F" w:rsidRDefault="00F767DC" w:rsidP="00F767DC"/>
    <w:p w14:paraId="1A54D579" w14:textId="77777777" w:rsidR="00F767DC" w:rsidRPr="00031F8F" w:rsidRDefault="00F767DC" w:rsidP="00F767DC">
      <w:pPr>
        <w:rPr>
          <w:b/>
          <w:bCs/>
        </w:rPr>
      </w:pPr>
      <w:r w:rsidRPr="00031F8F">
        <w:rPr>
          <w:rFonts w:hint="eastAsia"/>
          <w:b/>
          <w:bCs/>
        </w:rPr>
        <w:t>＜根拠資料＞</w:t>
      </w:r>
    </w:p>
    <w:p w14:paraId="37D24B2F"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99B10A9" w14:textId="77777777" w:rsidR="003174BB" w:rsidRDefault="003174BB" w:rsidP="003174BB">
      <w:pPr>
        <w:rPr>
          <w:color w:val="A6A6A6" w:themeColor="background1" w:themeShade="A6"/>
          <w:bdr w:val="single" w:sz="4" w:space="0" w:color="auto"/>
        </w:rPr>
      </w:pPr>
    </w:p>
    <w:p w14:paraId="6CDADAEA" w14:textId="77777777" w:rsidR="003174BB" w:rsidRDefault="003174BB" w:rsidP="003174BB">
      <w:pPr>
        <w:rPr>
          <w:color w:val="A6A6A6" w:themeColor="background1" w:themeShade="A6"/>
          <w:bdr w:val="single" w:sz="4" w:space="0" w:color="auto"/>
        </w:rPr>
      </w:pPr>
    </w:p>
    <w:p w14:paraId="230D33B4"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C853B0F" w14:textId="77777777" w:rsidR="003174BB" w:rsidRDefault="003174BB" w:rsidP="003174BB">
      <w:pPr>
        <w:rPr>
          <w:color w:val="A6A6A6" w:themeColor="background1" w:themeShade="A6"/>
        </w:rPr>
      </w:pPr>
    </w:p>
    <w:p w14:paraId="2E3790E8" w14:textId="77777777" w:rsidR="003174BB" w:rsidRDefault="003174BB" w:rsidP="003174BB">
      <w:pPr>
        <w:rPr>
          <w:color w:val="A6A6A6" w:themeColor="background1" w:themeShade="A6"/>
        </w:rPr>
      </w:pPr>
    </w:p>
    <w:p w14:paraId="24BEE1AF"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49E4C267" w14:textId="77777777" w:rsidR="003174BB" w:rsidRDefault="003174BB" w:rsidP="003174BB"/>
    <w:p w14:paraId="6802BC5D" w14:textId="77777777" w:rsidR="003174BB" w:rsidRPr="00031F8F" w:rsidRDefault="003174BB" w:rsidP="003174BB"/>
    <w:p w14:paraId="485EA3A7" w14:textId="77777777" w:rsidR="00F767DC" w:rsidRDefault="00F767DC" w:rsidP="00F767DC">
      <w:pPr>
        <w:rPr>
          <w:szCs w:val="21"/>
        </w:rPr>
      </w:pPr>
    </w:p>
    <w:p w14:paraId="434D40AD" w14:textId="71B92212" w:rsidR="00F767DC" w:rsidRPr="00A517E5" w:rsidRDefault="00F767DC" w:rsidP="00F767DC">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附属施設の整備</w:t>
      </w:r>
    </w:p>
    <w:tbl>
      <w:tblPr>
        <w:tblStyle w:val="a3"/>
        <w:tblW w:w="8500" w:type="dxa"/>
        <w:tblLook w:val="04A0" w:firstRow="1" w:lastRow="0" w:firstColumn="1" w:lastColumn="0" w:noHBand="0" w:noVBand="1"/>
      </w:tblPr>
      <w:tblGrid>
        <w:gridCol w:w="2268"/>
        <w:gridCol w:w="2122"/>
        <w:gridCol w:w="146"/>
        <w:gridCol w:w="3958"/>
        <w:gridCol w:w="6"/>
      </w:tblGrid>
      <w:tr w:rsidR="00F767DC" w:rsidRPr="00AC2EC0" w14:paraId="6618FAC9" w14:textId="77777777" w:rsidTr="00861BBA">
        <w:trPr>
          <w:gridAfter w:val="1"/>
          <w:wAfter w:w="6" w:type="dxa"/>
        </w:trPr>
        <w:tc>
          <w:tcPr>
            <w:tcW w:w="4390" w:type="dxa"/>
            <w:gridSpan w:val="2"/>
            <w:shd w:val="clear" w:color="auto" w:fill="E7E6E6" w:themeFill="background2"/>
            <w:vAlign w:val="center"/>
          </w:tcPr>
          <w:p w14:paraId="05B6F66E" w14:textId="0E1F438C"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lastRenderedPageBreak/>
              <w:t>評価の視点</w:t>
            </w:r>
            <w:r>
              <w:rPr>
                <w:rFonts w:ascii="UD デジタル 教科書体 NP-R" w:eastAsia="UD デジタル 教科書体 NP-R" w:hAnsi="BIZ UDPゴシック" w:hint="eastAsia"/>
                <w:b/>
                <w:sz w:val="20"/>
                <w:szCs w:val="20"/>
              </w:rPr>
              <w:t>3-4</w:t>
            </w:r>
          </w:p>
        </w:tc>
        <w:tc>
          <w:tcPr>
            <w:tcW w:w="4104" w:type="dxa"/>
            <w:gridSpan w:val="2"/>
            <w:shd w:val="clear" w:color="auto" w:fill="E7E6E6" w:themeFill="background2"/>
            <w:vAlign w:val="center"/>
          </w:tcPr>
          <w:p w14:paraId="57189BAC" w14:textId="77777777" w:rsidR="00F767DC" w:rsidRPr="00AC2EC0" w:rsidRDefault="00F767DC" w:rsidP="002F73B7">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F767DC" w:rsidRPr="009F5558" w14:paraId="54FACDFD" w14:textId="77777777" w:rsidTr="00861BBA">
        <w:trPr>
          <w:gridAfter w:val="1"/>
          <w:wAfter w:w="6" w:type="dxa"/>
        </w:trPr>
        <w:tc>
          <w:tcPr>
            <w:tcW w:w="4390" w:type="dxa"/>
            <w:gridSpan w:val="2"/>
          </w:tcPr>
          <w:p w14:paraId="6759E109" w14:textId="4585B28F" w:rsidR="00F767DC" w:rsidRPr="00AC2EC0" w:rsidRDefault="002809B5" w:rsidP="002F73B7">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獣医学教育（学士課程）の特徴を生かした施設を設置し、教育研究に活用していること。</w:t>
            </w:r>
          </w:p>
        </w:tc>
        <w:tc>
          <w:tcPr>
            <w:tcW w:w="4104" w:type="dxa"/>
            <w:gridSpan w:val="2"/>
          </w:tcPr>
          <w:p w14:paraId="13D60ECF" w14:textId="77777777" w:rsidR="002809B5"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E22DE4">
              <w:rPr>
                <w:rFonts w:ascii="HG丸ｺﾞｼｯｸM-PRO" w:eastAsia="HG丸ｺﾞｼｯｸM-PRO" w:hAnsi="HG丸ｺﾞｼｯｸM-PRO" w:hint="eastAsia"/>
                <w:b/>
                <w:sz w:val="20"/>
                <w:szCs w:val="20"/>
              </w:rPr>
              <w:t>専門に特化した</w:t>
            </w:r>
            <w:r>
              <w:rPr>
                <w:rFonts w:ascii="HG丸ｺﾞｼｯｸM-PRO" w:eastAsia="HG丸ｺﾞｼｯｸM-PRO" w:hAnsi="HG丸ｺﾞｼｯｸM-PRO" w:hint="eastAsia"/>
                <w:b/>
                <w:sz w:val="20"/>
                <w:szCs w:val="20"/>
              </w:rPr>
              <w:t>研修センター等（例えば、公衆衛生研修センター、野生動物臨床研修センター、毒性安全研修センター、獣医熱帯病研修センター等）の設置と利用状況</w:t>
            </w:r>
          </w:p>
          <w:p w14:paraId="6DA7AF3E" w14:textId="1602C802" w:rsidR="00F767DC"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・附属施設における研究等への学生の参画</w:t>
            </w:r>
          </w:p>
        </w:tc>
      </w:tr>
      <w:tr w:rsidR="00861BBA" w:rsidRPr="00AC2EC0" w14:paraId="2E477F8B" w14:textId="77777777" w:rsidTr="00861BBA">
        <w:tc>
          <w:tcPr>
            <w:tcW w:w="8500" w:type="dxa"/>
            <w:gridSpan w:val="5"/>
            <w:shd w:val="clear" w:color="auto" w:fill="FFF2CC" w:themeFill="accent4" w:themeFillTint="33"/>
          </w:tcPr>
          <w:p w14:paraId="5E84F8BE" w14:textId="43914F38"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077C71E2" w14:textId="77777777" w:rsidTr="00861BBA">
        <w:tc>
          <w:tcPr>
            <w:tcW w:w="8500" w:type="dxa"/>
            <w:gridSpan w:val="5"/>
          </w:tcPr>
          <w:p w14:paraId="5599C737" w14:textId="5E91A7EF"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0AD03276" w14:textId="77777777" w:rsidTr="00861BBA">
        <w:tc>
          <w:tcPr>
            <w:tcW w:w="8500" w:type="dxa"/>
            <w:gridSpan w:val="5"/>
          </w:tcPr>
          <w:p w14:paraId="756A51C7" w14:textId="14E46840"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37EE97B1" w14:textId="77777777" w:rsidTr="00861BBA">
        <w:tc>
          <w:tcPr>
            <w:tcW w:w="8500" w:type="dxa"/>
            <w:gridSpan w:val="5"/>
          </w:tcPr>
          <w:p w14:paraId="791F117B" w14:textId="19800C5C"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7DD99327" w14:textId="77777777" w:rsidTr="00F00A50">
        <w:trPr>
          <w:gridAfter w:val="2"/>
          <w:wAfter w:w="3964" w:type="dxa"/>
        </w:trPr>
        <w:tc>
          <w:tcPr>
            <w:tcW w:w="2268" w:type="dxa"/>
            <w:shd w:val="clear" w:color="auto" w:fill="FFF2CC" w:themeFill="accent4" w:themeFillTint="33"/>
            <w:vAlign w:val="center"/>
          </w:tcPr>
          <w:p w14:paraId="5407DBF4"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C8DFAC1"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25318622" w14:textId="77777777" w:rsidTr="00B676AC">
        <w:trPr>
          <w:gridAfter w:val="2"/>
          <w:wAfter w:w="3964" w:type="dxa"/>
          <w:trHeight w:val="680"/>
        </w:trPr>
        <w:tc>
          <w:tcPr>
            <w:tcW w:w="2268" w:type="dxa"/>
            <w:vAlign w:val="center"/>
          </w:tcPr>
          <w:p w14:paraId="1EEF4597" w14:textId="77777777" w:rsidR="00861BBA" w:rsidRPr="00404BED" w:rsidRDefault="00861BBA" w:rsidP="00F00A50">
            <w:pPr>
              <w:jc w:val="center"/>
              <w:rPr>
                <w:b/>
                <w:bCs/>
              </w:rPr>
            </w:pPr>
          </w:p>
        </w:tc>
        <w:tc>
          <w:tcPr>
            <w:tcW w:w="2268" w:type="dxa"/>
            <w:gridSpan w:val="2"/>
            <w:vAlign w:val="center"/>
          </w:tcPr>
          <w:p w14:paraId="5C4D8699" w14:textId="77777777" w:rsidR="00861BBA" w:rsidRPr="00404BED" w:rsidRDefault="00861BBA" w:rsidP="00F00A50">
            <w:pPr>
              <w:jc w:val="center"/>
              <w:rPr>
                <w:b/>
                <w:bCs/>
              </w:rPr>
            </w:pPr>
          </w:p>
        </w:tc>
      </w:tr>
    </w:tbl>
    <w:p w14:paraId="10D71B90" w14:textId="77777777" w:rsidR="00F767DC" w:rsidRDefault="00F767DC" w:rsidP="00F767DC"/>
    <w:p w14:paraId="27492EC4" w14:textId="77777777" w:rsidR="00F767DC" w:rsidRPr="00031F8F" w:rsidRDefault="00F767DC" w:rsidP="00F767DC">
      <w:pPr>
        <w:rPr>
          <w:b/>
          <w:bCs/>
        </w:rPr>
      </w:pPr>
      <w:r w:rsidRPr="00031F8F">
        <w:rPr>
          <w:rFonts w:hint="eastAsia"/>
          <w:b/>
          <w:bCs/>
        </w:rPr>
        <w:t>＜現状の説明</w:t>
      </w:r>
      <w:r>
        <w:rPr>
          <w:rFonts w:hint="eastAsia"/>
          <w:b/>
          <w:bCs/>
        </w:rPr>
        <w:t>、点検・評価</w:t>
      </w:r>
      <w:r w:rsidRPr="00031F8F">
        <w:rPr>
          <w:rFonts w:hint="eastAsia"/>
          <w:b/>
          <w:bCs/>
        </w:rPr>
        <w:t>＞</w:t>
      </w:r>
    </w:p>
    <w:p w14:paraId="3D93EBAC" w14:textId="5E33FD4A" w:rsidR="00F767DC" w:rsidRPr="00031F8F" w:rsidRDefault="00AD78A6" w:rsidP="00F767DC">
      <w:r w:rsidRPr="006224A9">
        <w:rPr>
          <w:rFonts w:hint="eastAsia"/>
          <w:color w:val="0070C0"/>
          <w:sz w:val="18"/>
          <w:szCs w:val="21"/>
        </w:rPr>
        <w:t>※評価の視点</w:t>
      </w:r>
      <w:r>
        <w:rPr>
          <w:rFonts w:hint="eastAsia"/>
          <w:color w:val="0070C0"/>
          <w:sz w:val="18"/>
          <w:szCs w:val="21"/>
        </w:rPr>
        <w:t>3-4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11787C0"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5EBFC93C" w14:textId="77777777" w:rsidR="003174BB" w:rsidRDefault="003174BB" w:rsidP="003174BB">
      <w:pPr>
        <w:rPr>
          <w:color w:val="A6A6A6" w:themeColor="background1" w:themeShade="A6"/>
          <w:bdr w:val="single" w:sz="4" w:space="0" w:color="auto"/>
        </w:rPr>
      </w:pPr>
    </w:p>
    <w:p w14:paraId="7E97DFA1" w14:textId="77777777" w:rsidR="003174BB" w:rsidRDefault="003174BB" w:rsidP="003174BB">
      <w:pPr>
        <w:rPr>
          <w:color w:val="A6A6A6" w:themeColor="background1" w:themeShade="A6"/>
          <w:bdr w:val="single" w:sz="4" w:space="0" w:color="auto"/>
        </w:rPr>
      </w:pPr>
    </w:p>
    <w:p w14:paraId="236B25B7"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6092ABA1" w14:textId="77777777" w:rsidR="003174BB" w:rsidRDefault="003174BB" w:rsidP="003174BB">
      <w:pPr>
        <w:rPr>
          <w:color w:val="A6A6A6" w:themeColor="background1" w:themeShade="A6"/>
        </w:rPr>
      </w:pPr>
    </w:p>
    <w:p w14:paraId="75CF2AA2" w14:textId="77777777" w:rsidR="003174BB" w:rsidRDefault="003174BB" w:rsidP="003174BB">
      <w:pPr>
        <w:rPr>
          <w:color w:val="A6A6A6" w:themeColor="background1" w:themeShade="A6"/>
        </w:rPr>
      </w:pPr>
    </w:p>
    <w:p w14:paraId="27A37F51"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44ABE6F" w14:textId="77777777" w:rsidR="00F767DC" w:rsidRPr="00031F8F" w:rsidRDefault="00F767DC" w:rsidP="00F767DC"/>
    <w:p w14:paraId="127865B2" w14:textId="77777777" w:rsidR="00F767DC" w:rsidRPr="00031F8F" w:rsidRDefault="00F767DC" w:rsidP="00F767DC"/>
    <w:p w14:paraId="2FE20813" w14:textId="77777777" w:rsidR="00F767DC" w:rsidRPr="00031F8F" w:rsidRDefault="00F767DC" w:rsidP="00F767DC"/>
    <w:p w14:paraId="0D5C9367" w14:textId="77777777" w:rsidR="00F767DC" w:rsidRPr="00031F8F" w:rsidRDefault="00F767DC" w:rsidP="00F767DC">
      <w:pPr>
        <w:rPr>
          <w:b/>
          <w:bCs/>
        </w:rPr>
      </w:pPr>
      <w:r w:rsidRPr="00031F8F">
        <w:rPr>
          <w:rFonts w:hint="eastAsia"/>
          <w:b/>
          <w:bCs/>
        </w:rPr>
        <w:t>＜根拠資料＞</w:t>
      </w:r>
    </w:p>
    <w:p w14:paraId="0E497971"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3C4ADB5" w14:textId="77777777" w:rsidR="003174BB" w:rsidRDefault="003174BB" w:rsidP="003174BB">
      <w:pPr>
        <w:rPr>
          <w:color w:val="A6A6A6" w:themeColor="background1" w:themeShade="A6"/>
          <w:bdr w:val="single" w:sz="4" w:space="0" w:color="auto"/>
        </w:rPr>
      </w:pPr>
    </w:p>
    <w:p w14:paraId="1B48C170" w14:textId="77777777" w:rsidR="003174BB" w:rsidRDefault="003174BB" w:rsidP="003174BB">
      <w:pPr>
        <w:rPr>
          <w:color w:val="A6A6A6" w:themeColor="background1" w:themeShade="A6"/>
          <w:bdr w:val="single" w:sz="4" w:space="0" w:color="auto"/>
        </w:rPr>
      </w:pPr>
    </w:p>
    <w:p w14:paraId="5131A081"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77E76541" w14:textId="77777777" w:rsidR="003174BB" w:rsidRDefault="003174BB" w:rsidP="003174BB">
      <w:pPr>
        <w:rPr>
          <w:color w:val="A6A6A6" w:themeColor="background1" w:themeShade="A6"/>
        </w:rPr>
      </w:pPr>
    </w:p>
    <w:p w14:paraId="03245A24" w14:textId="77777777" w:rsidR="003174BB" w:rsidRDefault="003174BB" w:rsidP="003174BB">
      <w:pPr>
        <w:rPr>
          <w:color w:val="A6A6A6" w:themeColor="background1" w:themeShade="A6"/>
        </w:rPr>
      </w:pPr>
    </w:p>
    <w:p w14:paraId="24A2BD5E"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lastRenderedPageBreak/>
        <w:t>Ｂ大学</w:t>
      </w:r>
    </w:p>
    <w:p w14:paraId="12479206" w14:textId="77777777" w:rsidR="003174BB" w:rsidRDefault="003174BB" w:rsidP="003174BB"/>
    <w:p w14:paraId="2495C8C5" w14:textId="209EFC80" w:rsidR="00F767DC" w:rsidRDefault="00F767DC" w:rsidP="00F767DC">
      <w:pPr>
        <w:rPr>
          <w:szCs w:val="21"/>
        </w:rPr>
      </w:pPr>
    </w:p>
    <w:p w14:paraId="02ADB97E" w14:textId="77777777" w:rsidR="00F767DC" w:rsidRDefault="00F767DC" w:rsidP="00F767DC"/>
    <w:p w14:paraId="3667E8D1" w14:textId="6A757BB6" w:rsidR="00F767DC" w:rsidRPr="00F767DC" w:rsidRDefault="00F767DC" w:rsidP="00F767DC">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2809B5" w:rsidRPr="002809B5">
        <w:rPr>
          <w:rFonts w:ascii="BIZ UDPゴシック" w:eastAsia="BIZ UDPゴシック" w:hAnsi="BIZ UDPゴシック" w:hint="eastAsia"/>
          <w:b/>
          <w:szCs w:val="21"/>
        </w:rPr>
        <w:t>各種実験・研究・診療活動に関する環境整備</w:t>
      </w:r>
      <w:r w:rsidRPr="00A517E5">
        <w:rPr>
          <w:rFonts w:ascii="BIZ UDPゴシック" w:eastAsia="BIZ UDPゴシック" w:hAnsi="BIZ UDPゴシック"/>
          <w:b/>
          <w:szCs w:val="21"/>
        </w:rPr>
        <w:t xml:space="preserve"> </w:t>
      </w:r>
    </w:p>
    <w:tbl>
      <w:tblPr>
        <w:tblStyle w:val="a3"/>
        <w:tblW w:w="0" w:type="auto"/>
        <w:tblLook w:val="04A0" w:firstRow="1" w:lastRow="0" w:firstColumn="1" w:lastColumn="0" w:noHBand="0" w:noVBand="1"/>
      </w:tblPr>
      <w:tblGrid>
        <w:gridCol w:w="1206"/>
        <w:gridCol w:w="1062"/>
        <w:gridCol w:w="2122"/>
        <w:gridCol w:w="146"/>
        <w:gridCol w:w="3958"/>
      </w:tblGrid>
      <w:tr w:rsidR="00C133DA" w:rsidRPr="00AC2EC0" w14:paraId="546F7314" w14:textId="77777777" w:rsidTr="00861BBA">
        <w:tc>
          <w:tcPr>
            <w:tcW w:w="4390" w:type="dxa"/>
            <w:gridSpan w:val="3"/>
            <w:shd w:val="clear" w:color="auto" w:fill="E7E6E6" w:themeFill="background2"/>
            <w:vAlign w:val="center"/>
          </w:tcPr>
          <w:p w14:paraId="347D9512" w14:textId="2DEBAE5E"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F767DC">
              <w:rPr>
                <w:rFonts w:ascii="UD デジタル 教科書体 NP-R" w:eastAsia="UD デジタル 教科書体 NP-R" w:hAnsi="BIZ UDPゴシック" w:hint="eastAsia"/>
                <w:b/>
                <w:sz w:val="20"/>
                <w:szCs w:val="20"/>
              </w:rPr>
              <w:t>5</w:t>
            </w:r>
          </w:p>
        </w:tc>
        <w:tc>
          <w:tcPr>
            <w:tcW w:w="4104" w:type="dxa"/>
            <w:gridSpan w:val="2"/>
            <w:shd w:val="clear" w:color="auto" w:fill="E7E6E6" w:themeFill="background2"/>
            <w:vAlign w:val="center"/>
          </w:tcPr>
          <w:p w14:paraId="50CC9B5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86521F7" w14:textId="77777777" w:rsidTr="00861BBA">
        <w:tc>
          <w:tcPr>
            <w:tcW w:w="4390" w:type="dxa"/>
            <w:gridSpan w:val="3"/>
          </w:tcPr>
          <w:p w14:paraId="529E9B62" w14:textId="79601B0C"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動物実験倫理・動物福祉に配慮した実験動物の飼養に関する施設・設備を整備していること。</w:t>
            </w:r>
          </w:p>
        </w:tc>
        <w:tc>
          <w:tcPr>
            <w:tcW w:w="4104" w:type="dxa"/>
            <w:gridSpan w:val="2"/>
          </w:tcPr>
          <w:p w14:paraId="151DA947" w14:textId="77777777" w:rsidR="002809B5" w:rsidRPr="00541D6C"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・飼育室、準備室、保管・管理室など動物施設の整備</w:t>
            </w:r>
          </w:p>
          <w:p w14:paraId="2DF3C33D" w14:textId="77777777" w:rsidR="002809B5" w:rsidRPr="00541D6C"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・飼育環境の適切な管理</w:t>
            </w:r>
          </w:p>
          <w:p w14:paraId="29BBE5A1" w14:textId="7B95C8B5" w:rsidR="00C133DA" w:rsidRPr="009F5558"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・実験の審査体制・教育訓練体制の整備</w:t>
            </w:r>
            <w:r>
              <w:rPr>
                <w:rFonts w:ascii="HG丸ｺﾞｼｯｸM-PRO" w:eastAsia="HG丸ｺﾞｼｯｸM-PRO" w:hAnsi="HG丸ｺﾞｼｯｸM-PRO" w:hint="eastAsia"/>
                <w:b/>
                <w:sz w:val="20"/>
                <w:szCs w:val="20"/>
              </w:rPr>
              <w:t>と適切な実施</w:t>
            </w:r>
          </w:p>
        </w:tc>
      </w:tr>
      <w:tr w:rsidR="00861BBA" w:rsidRPr="00AC2EC0" w14:paraId="07525128" w14:textId="77777777" w:rsidTr="00861BBA">
        <w:tc>
          <w:tcPr>
            <w:tcW w:w="8494" w:type="dxa"/>
            <w:gridSpan w:val="5"/>
            <w:shd w:val="clear" w:color="auto" w:fill="FFF2CC" w:themeFill="accent4" w:themeFillTint="33"/>
          </w:tcPr>
          <w:p w14:paraId="33F98AE5" w14:textId="7FD38EBB"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59F437E8" w14:textId="77777777" w:rsidTr="00861BBA">
        <w:tc>
          <w:tcPr>
            <w:tcW w:w="8494" w:type="dxa"/>
            <w:gridSpan w:val="5"/>
          </w:tcPr>
          <w:p w14:paraId="2A6AB025" w14:textId="0BBA1FE7"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18105686" w14:textId="77777777" w:rsidTr="00861BBA">
        <w:tc>
          <w:tcPr>
            <w:tcW w:w="8494" w:type="dxa"/>
            <w:gridSpan w:val="5"/>
          </w:tcPr>
          <w:p w14:paraId="06878545" w14:textId="7E668541"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309B9FBB" w14:textId="77777777" w:rsidTr="00861BBA">
        <w:tc>
          <w:tcPr>
            <w:tcW w:w="8494" w:type="dxa"/>
            <w:gridSpan w:val="5"/>
          </w:tcPr>
          <w:p w14:paraId="75895555" w14:textId="3E13127D"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70026" w:rsidRPr="00A517E5" w14:paraId="5C8998D8" w14:textId="77777777" w:rsidTr="00861BBA">
        <w:tc>
          <w:tcPr>
            <w:tcW w:w="1206" w:type="dxa"/>
            <w:shd w:val="clear" w:color="auto" w:fill="F2F2F2" w:themeFill="background1" w:themeFillShade="F2"/>
          </w:tcPr>
          <w:p w14:paraId="1474F368" w14:textId="77777777" w:rsidR="00E70026" w:rsidRPr="00192F08" w:rsidRDefault="00E70026" w:rsidP="008F55B0">
            <w:pPr>
              <w:ind w:left="630" w:hangingChars="300" w:hanging="630"/>
              <w:jc w:val="center"/>
              <w:rPr>
                <w:rFonts w:ascii="UD デジタル 教科書体 NP-R" w:eastAsia="UD デジタル 教科書体 NP-R" w:hAnsi="ＭＳ 明朝"/>
                <w:bCs/>
                <w:sz w:val="18"/>
                <w:szCs w:val="18"/>
              </w:rPr>
            </w:pPr>
            <w:r w:rsidRPr="00192F08">
              <w:rPr>
                <w:rFonts w:ascii="UD デジタル 教科書体 NP-R" w:eastAsia="UD デジタル 教科書体 NP-R" w:hAnsi="ＭＳ 明朝" w:hint="eastAsia"/>
                <w:bCs/>
                <w:szCs w:val="21"/>
              </w:rPr>
              <w:t>備考</w:t>
            </w:r>
          </w:p>
        </w:tc>
        <w:tc>
          <w:tcPr>
            <w:tcW w:w="7288" w:type="dxa"/>
            <w:gridSpan w:val="4"/>
            <w:shd w:val="clear" w:color="auto" w:fill="F2F2F2" w:themeFill="background1" w:themeFillShade="F2"/>
          </w:tcPr>
          <w:p w14:paraId="65AA97AC" w14:textId="61449371" w:rsidR="00E70026" w:rsidRPr="00A517E5" w:rsidRDefault="00E70026"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11</w:t>
            </w:r>
          </w:p>
        </w:tc>
      </w:tr>
      <w:tr w:rsidR="00861BBA" w:rsidRPr="00404BED" w14:paraId="02480C27" w14:textId="77777777" w:rsidTr="00861BBA">
        <w:trPr>
          <w:gridAfter w:val="1"/>
          <w:wAfter w:w="3958" w:type="dxa"/>
        </w:trPr>
        <w:tc>
          <w:tcPr>
            <w:tcW w:w="2268" w:type="dxa"/>
            <w:gridSpan w:val="2"/>
            <w:shd w:val="clear" w:color="auto" w:fill="FFF2CC" w:themeFill="accent4" w:themeFillTint="33"/>
          </w:tcPr>
          <w:p w14:paraId="253F75BF"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0E94ECAB"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D29BF44" w14:textId="77777777" w:rsidTr="00B676AC">
        <w:trPr>
          <w:gridAfter w:val="1"/>
          <w:wAfter w:w="3958" w:type="dxa"/>
          <w:trHeight w:val="680"/>
        </w:trPr>
        <w:tc>
          <w:tcPr>
            <w:tcW w:w="2268" w:type="dxa"/>
            <w:gridSpan w:val="2"/>
            <w:vAlign w:val="center"/>
          </w:tcPr>
          <w:p w14:paraId="2106F834" w14:textId="77777777" w:rsidR="00861BBA" w:rsidRPr="00404BED" w:rsidRDefault="00861BBA" w:rsidP="00861BBA">
            <w:pPr>
              <w:jc w:val="center"/>
              <w:rPr>
                <w:b/>
                <w:bCs/>
              </w:rPr>
            </w:pPr>
          </w:p>
        </w:tc>
        <w:tc>
          <w:tcPr>
            <w:tcW w:w="2268" w:type="dxa"/>
            <w:gridSpan w:val="2"/>
            <w:vAlign w:val="center"/>
          </w:tcPr>
          <w:p w14:paraId="236CBA09" w14:textId="77777777" w:rsidR="00861BBA" w:rsidRPr="00404BED" w:rsidRDefault="00861BBA" w:rsidP="00861BBA">
            <w:pPr>
              <w:jc w:val="center"/>
              <w:rPr>
                <w:b/>
                <w:bCs/>
              </w:rPr>
            </w:pPr>
          </w:p>
        </w:tc>
      </w:tr>
    </w:tbl>
    <w:p w14:paraId="55EB0432" w14:textId="1DE227C3" w:rsidR="004C10E9" w:rsidRPr="00E70026" w:rsidRDefault="004C10E9" w:rsidP="002963FA">
      <w:pPr>
        <w:rPr>
          <w:rFonts w:ascii="BIZ UDPゴシック" w:eastAsia="BIZ UDPゴシック" w:hAnsi="BIZ UDPゴシック"/>
          <w:b/>
          <w:szCs w:val="21"/>
        </w:rPr>
      </w:pP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1185A1D9" w14:textId="77777777" w:rsidTr="00861BBA">
        <w:trPr>
          <w:gridAfter w:val="1"/>
          <w:wAfter w:w="6" w:type="dxa"/>
        </w:trPr>
        <w:tc>
          <w:tcPr>
            <w:tcW w:w="4390" w:type="dxa"/>
            <w:gridSpan w:val="2"/>
            <w:shd w:val="clear" w:color="auto" w:fill="E7E6E6" w:themeFill="background2"/>
            <w:vAlign w:val="center"/>
          </w:tcPr>
          <w:p w14:paraId="31C48447" w14:textId="1665CBCF"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6</w:t>
            </w:r>
          </w:p>
        </w:tc>
        <w:tc>
          <w:tcPr>
            <w:tcW w:w="4104" w:type="dxa"/>
            <w:gridSpan w:val="2"/>
            <w:shd w:val="clear" w:color="auto" w:fill="E7E6E6" w:themeFill="background2"/>
            <w:vAlign w:val="center"/>
          </w:tcPr>
          <w:p w14:paraId="5B136139"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7940425" w14:textId="77777777" w:rsidTr="00861BBA">
        <w:trPr>
          <w:gridAfter w:val="1"/>
          <w:wAfter w:w="6" w:type="dxa"/>
        </w:trPr>
        <w:tc>
          <w:tcPr>
            <w:tcW w:w="4390" w:type="dxa"/>
            <w:gridSpan w:val="2"/>
          </w:tcPr>
          <w:p w14:paraId="4E9EC903" w14:textId="008A57F3"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動物実験を行うにあたり、倫理・福祉に配慮した動物実験に関する学内規則・管理マニュアル等を整備し、監督指導する委員会を設置していること。</w:t>
            </w:r>
          </w:p>
        </w:tc>
        <w:tc>
          <w:tcPr>
            <w:tcW w:w="4104" w:type="dxa"/>
            <w:gridSpan w:val="2"/>
          </w:tcPr>
          <w:p w14:paraId="756CA7F6"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・動物実験に関する学内規則・管理マニュアル等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3C92675C" w14:textId="64748665"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541D6C">
              <w:rPr>
                <w:rFonts w:ascii="HG丸ｺﾞｼｯｸM-PRO" w:eastAsia="HG丸ｺﾞｼｯｸM-PRO" w:hAnsi="HG丸ｺﾞｼｯｸM-PRO" w:hint="eastAsia"/>
                <w:b/>
                <w:sz w:val="20"/>
                <w:szCs w:val="20"/>
              </w:rPr>
              <w:t>動物実験</w:t>
            </w:r>
            <w:r>
              <w:rPr>
                <w:rFonts w:ascii="HG丸ｺﾞｼｯｸM-PRO" w:eastAsia="HG丸ｺﾞｼｯｸM-PRO" w:hAnsi="HG丸ｺﾞｼｯｸM-PRO" w:hint="eastAsia"/>
                <w:b/>
                <w:sz w:val="20"/>
                <w:szCs w:val="20"/>
              </w:rPr>
              <w:t>を監督指導する委員会の設置と活動状況</w:t>
            </w:r>
          </w:p>
        </w:tc>
      </w:tr>
      <w:tr w:rsidR="00861BBA" w:rsidRPr="00AC2EC0" w14:paraId="64FF5595" w14:textId="77777777" w:rsidTr="00861BBA">
        <w:tc>
          <w:tcPr>
            <w:tcW w:w="8500" w:type="dxa"/>
            <w:gridSpan w:val="5"/>
            <w:shd w:val="clear" w:color="auto" w:fill="FFF2CC" w:themeFill="accent4" w:themeFillTint="33"/>
          </w:tcPr>
          <w:p w14:paraId="5F308F89" w14:textId="3CC4EFC6"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00B7D54A" w14:textId="77777777" w:rsidTr="00861BBA">
        <w:tc>
          <w:tcPr>
            <w:tcW w:w="8500" w:type="dxa"/>
            <w:gridSpan w:val="5"/>
          </w:tcPr>
          <w:p w14:paraId="69BC87EF" w14:textId="339024B5"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029AD8FE" w14:textId="77777777" w:rsidTr="00861BBA">
        <w:tc>
          <w:tcPr>
            <w:tcW w:w="8500" w:type="dxa"/>
            <w:gridSpan w:val="5"/>
          </w:tcPr>
          <w:p w14:paraId="2B193F37" w14:textId="3BDD06B3"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7926D525" w14:textId="77777777" w:rsidTr="00861BBA">
        <w:tc>
          <w:tcPr>
            <w:tcW w:w="8500" w:type="dxa"/>
            <w:gridSpan w:val="5"/>
          </w:tcPr>
          <w:p w14:paraId="0C2EC421" w14:textId="2956DDCA"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4D6A4CB3" w14:textId="77777777" w:rsidTr="00861BBA">
        <w:trPr>
          <w:gridAfter w:val="2"/>
          <w:wAfter w:w="3964" w:type="dxa"/>
        </w:trPr>
        <w:tc>
          <w:tcPr>
            <w:tcW w:w="2268" w:type="dxa"/>
            <w:shd w:val="clear" w:color="auto" w:fill="FFF2CC" w:themeFill="accent4" w:themeFillTint="33"/>
            <w:vAlign w:val="center"/>
          </w:tcPr>
          <w:p w14:paraId="0FA79D3A"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C477BEF"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3D998D9" w14:textId="77777777" w:rsidTr="00B676AC">
        <w:trPr>
          <w:gridAfter w:val="2"/>
          <w:wAfter w:w="3964" w:type="dxa"/>
          <w:trHeight w:val="680"/>
        </w:trPr>
        <w:tc>
          <w:tcPr>
            <w:tcW w:w="2268" w:type="dxa"/>
            <w:vAlign w:val="center"/>
          </w:tcPr>
          <w:p w14:paraId="020D56CF" w14:textId="77777777" w:rsidR="00861BBA" w:rsidRPr="00404BED" w:rsidRDefault="00861BBA" w:rsidP="00F00A50">
            <w:pPr>
              <w:jc w:val="center"/>
              <w:rPr>
                <w:b/>
                <w:bCs/>
              </w:rPr>
            </w:pPr>
          </w:p>
        </w:tc>
        <w:tc>
          <w:tcPr>
            <w:tcW w:w="2268" w:type="dxa"/>
            <w:gridSpan w:val="2"/>
            <w:vAlign w:val="center"/>
          </w:tcPr>
          <w:p w14:paraId="54C7E644" w14:textId="77777777" w:rsidR="00861BBA" w:rsidRPr="00404BED" w:rsidRDefault="00861BBA" w:rsidP="00F00A50">
            <w:pPr>
              <w:jc w:val="center"/>
              <w:rPr>
                <w:b/>
                <w:bCs/>
              </w:rPr>
            </w:pPr>
          </w:p>
        </w:tc>
      </w:tr>
    </w:tbl>
    <w:p w14:paraId="643D3D43" w14:textId="23E24165" w:rsidR="004C10E9" w:rsidRDefault="004C10E9" w:rsidP="004C10E9"/>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5B58AE42" w14:textId="77777777" w:rsidTr="00861BBA">
        <w:trPr>
          <w:gridAfter w:val="1"/>
          <w:wAfter w:w="6" w:type="dxa"/>
        </w:trPr>
        <w:tc>
          <w:tcPr>
            <w:tcW w:w="4390" w:type="dxa"/>
            <w:gridSpan w:val="2"/>
            <w:shd w:val="clear" w:color="auto" w:fill="E7E6E6" w:themeFill="background2"/>
            <w:vAlign w:val="center"/>
          </w:tcPr>
          <w:p w14:paraId="4FBABA92" w14:textId="01A4376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7</w:t>
            </w:r>
          </w:p>
        </w:tc>
        <w:tc>
          <w:tcPr>
            <w:tcW w:w="4104" w:type="dxa"/>
            <w:gridSpan w:val="2"/>
            <w:shd w:val="clear" w:color="auto" w:fill="E7E6E6" w:themeFill="background2"/>
            <w:vAlign w:val="center"/>
          </w:tcPr>
          <w:p w14:paraId="49945A4A"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246C3084" w14:textId="77777777" w:rsidTr="00861BBA">
        <w:trPr>
          <w:gridAfter w:val="1"/>
          <w:wAfter w:w="6" w:type="dxa"/>
        </w:trPr>
        <w:tc>
          <w:tcPr>
            <w:tcW w:w="4390" w:type="dxa"/>
            <w:gridSpan w:val="2"/>
          </w:tcPr>
          <w:p w14:paraId="742210F6" w14:textId="26DCE65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病原体等利用実験に関わる法律等に基づいた学内規則・管理マニュアル等を整備し、監</w:t>
            </w:r>
            <w:r w:rsidRPr="002809B5">
              <w:rPr>
                <w:rFonts w:ascii="UD デジタル 教科書体 NP-R" w:eastAsia="UD デジタル 教科書体 NP-R" w:hAnsi="BIZ UDPゴシック" w:hint="eastAsia"/>
                <w:b/>
                <w:szCs w:val="21"/>
              </w:rPr>
              <w:lastRenderedPageBreak/>
              <w:t>督指導する委員会を設置していること。</w:t>
            </w:r>
          </w:p>
        </w:tc>
        <w:tc>
          <w:tcPr>
            <w:tcW w:w="4104" w:type="dxa"/>
            <w:gridSpan w:val="2"/>
          </w:tcPr>
          <w:p w14:paraId="6C5E8026"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lastRenderedPageBreak/>
              <w:t>・</w:t>
            </w:r>
            <w:r>
              <w:rPr>
                <w:rFonts w:ascii="HG丸ｺﾞｼｯｸM-PRO" w:eastAsia="HG丸ｺﾞｼｯｸM-PRO" w:hAnsi="HG丸ｺﾞｼｯｸM-PRO" w:hint="eastAsia"/>
                <w:b/>
                <w:sz w:val="20"/>
                <w:szCs w:val="20"/>
              </w:rPr>
              <w:t>病原体等利用</w:t>
            </w:r>
            <w:r w:rsidRPr="00541D6C">
              <w:rPr>
                <w:rFonts w:ascii="HG丸ｺﾞｼｯｸM-PRO" w:eastAsia="HG丸ｺﾞｼｯｸM-PRO" w:hAnsi="HG丸ｺﾞｼｯｸM-PRO" w:hint="eastAsia"/>
                <w:b/>
                <w:sz w:val="20"/>
                <w:szCs w:val="20"/>
              </w:rPr>
              <w:t>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59F1984A" w14:textId="00671E74"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lastRenderedPageBreak/>
              <w:t>・病原体等利用</w:t>
            </w:r>
            <w:r w:rsidRPr="00541D6C">
              <w:rPr>
                <w:rFonts w:ascii="HG丸ｺﾞｼｯｸM-PRO" w:eastAsia="HG丸ｺﾞｼｯｸM-PRO" w:hAnsi="HG丸ｺﾞｼｯｸM-PRO" w:hint="eastAsia"/>
                <w:b/>
                <w:sz w:val="20"/>
                <w:szCs w:val="20"/>
              </w:rPr>
              <w:t>実験</w:t>
            </w:r>
            <w:r>
              <w:rPr>
                <w:rFonts w:ascii="HG丸ｺﾞｼｯｸM-PRO" w:eastAsia="HG丸ｺﾞｼｯｸM-PRO" w:hAnsi="HG丸ｺﾞｼｯｸM-PRO" w:hint="eastAsia"/>
                <w:b/>
                <w:sz w:val="20"/>
                <w:szCs w:val="20"/>
              </w:rPr>
              <w:t>を監督指導する委員会の設置と活動状況</w:t>
            </w:r>
          </w:p>
        </w:tc>
      </w:tr>
      <w:tr w:rsidR="00861BBA" w:rsidRPr="00AC2EC0" w14:paraId="5DFB7B1B" w14:textId="77777777" w:rsidTr="00861BBA">
        <w:tc>
          <w:tcPr>
            <w:tcW w:w="8500" w:type="dxa"/>
            <w:gridSpan w:val="5"/>
            <w:shd w:val="clear" w:color="auto" w:fill="FFF2CC" w:themeFill="accent4" w:themeFillTint="33"/>
          </w:tcPr>
          <w:p w14:paraId="1F96244E" w14:textId="53F1260C" w:rsidR="00861BBA" w:rsidRPr="00AC2EC0" w:rsidRDefault="00861BBA" w:rsidP="00F40274">
            <w:pPr>
              <w:ind w:left="630" w:hangingChars="300" w:hanging="630"/>
              <w:jc w:val="center"/>
              <w:rPr>
                <w:rFonts w:hAnsi="ＭＳ 明朝"/>
                <w:bCs/>
                <w:szCs w:val="21"/>
              </w:rPr>
            </w:pPr>
            <w:r>
              <w:rPr>
                <w:rFonts w:hint="eastAsia"/>
              </w:rPr>
              <w:lastRenderedPageBreak/>
              <w:t>判断の目安</w:t>
            </w:r>
          </w:p>
        </w:tc>
      </w:tr>
      <w:tr w:rsidR="00861BBA" w:rsidRPr="00AC2EC0" w14:paraId="333EDB96" w14:textId="77777777" w:rsidTr="00861BBA">
        <w:tc>
          <w:tcPr>
            <w:tcW w:w="8500" w:type="dxa"/>
            <w:gridSpan w:val="5"/>
          </w:tcPr>
          <w:p w14:paraId="30046260" w14:textId="684A105E"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515BC25A" w14:textId="77777777" w:rsidTr="00861BBA">
        <w:tc>
          <w:tcPr>
            <w:tcW w:w="8500" w:type="dxa"/>
            <w:gridSpan w:val="5"/>
          </w:tcPr>
          <w:p w14:paraId="3C1A2073" w14:textId="7C62DF9B"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CC27A28" w14:textId="77777777" w:rsidTr="00861BBA">
        <w:tc>
          <w:tcPr>
            <w:tcW w:w="8500" w:type="dxa"/>
            <w:gridSpan w:val="5"/>
          </w:tcPr>
          <w:p w14:paraId="3D901D57" w14:textId="78292801"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D3C4047" w14:textId="77777777" w:rsidTr="00861BBA">
        <w:trPr>
          <w:gridAfter w:val="2"/>
          <w:wAfter w:w="3964" w:type="dxa"/>
        </w:trPr>
        <w:tc>
          <w:tcPr>
            <w:tcW w:w="2268" w:type="dxa"/>
            <w:shd w:val="clear" w:color="auto" w:fill="FFF2CC" w:themeFill="accent4" w:themeFillTint="33"/>
            <w:vAlign w:val="center"/>
          </w:tcPr>
          <w:p w14:paraId="44DDB60A"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89D7FCB"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6751E970" w14:textId="77777777" w:rsidTr="00B676AC">
        <w:trPr>
          <w:gridAfter w:val="2"/>
          <w:wAfter w:w="3964" w:type="dxa"/>
          <w:trHeight w:val="680"/>
        </w:trPr>
        <w:tc>
          <w:tcPr>
            <w:tcW w:w="2268" w:type="dxa"/>
            <w:vAlign w:val="center"/>
          </w:tcPr>
          <w:p w14:paraId="2B7A99BE" w14:textId="77777777" w:rsidR="00861BBA" w:rsidRPr="00404BED" w:rsidRDefault="00861BBA" w:rsidP="00F00A50">
            <w:pPr>
              <w:jc w:val="center"/>
              <w:rPr>
                <w:b/>
                <w:bCs/>
              </w:rPr>
            </w:pPr>
          </w:p>
        </w:tc>
        <w:tc>
          <w:tcPr>
            <w:tcW w:w="2268" w:type="dxa"/>
            <w:gridSpan w:val="2"/>
            <w:vAlign w:val="center"/>
          </w:tcPr>
          <w:p w14:paraId="1968DF79" w14:textId="77777777" w:rsidR="00861BBA" w:rsidRPr="00404BED" w:rsidRDefault="00861BBA" w:rsidP="00F00A50">
            <w:pPr>
              <w:jc w:val="center"/>
              <w:rPr>
                <w:b/>
                <w:bCs/>
              </w:rPr>
            </w:pPr>
          </w:p>
        </w:tc>
      </w:tr>
    </w:tbl>
    <w:p w14:paraId="39F38ED1" w14:textId="48EAAA4B" w:rsidR="00C133DA" w:rsidRDefault="00C133DA" w:rsidP="004C10E9"/>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3BDB6D1F" w14:textId="77777777" w:rsidTr="00861BBA">
        <w:trPr>
          <w:gridAfter w:val="1"/>
          <w:wAfter w:w="6" w:type="dxa"/>
        </w:trPr>
        <w:tc>
          <w:tcPr>
            <w:tcW w:w="4390" w:type="dxa"/>
            <w:gridSpan w:val="2"/>
            <w:shd w:val="clear" w:color="auto" w:fill="E7E6E6" w:themeFill="background2"/>
            <w:vAlign w:val="center"/>
          </w:tcPr>
          <w:p w14:paraId="5DFB9BA4" w14:textId="5FFE7A2C"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8</w:t>
            </w:r>
          </w:p>
        </w:tc>
        <w:tc>
          <w:tcPr>
            <w:tcW w:w="4104" w:type="dxa"/>
            <w:gridSpan w:val="2"/>
            <w:shd w:val="clear" w:color="auto" w:fill="E7E6E6" w:themeFill="background2"/>
            <w:vAlign w:val="center"/>
          </w:tcPr>
          <w:p w14:paraId="188EDDB0"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6480B6E3" w14:textId="77777777" w:rsidTr="00861BBA">
        <w:trPr>
          <w:gridAfter w:val="1"/>
          <w:wAfter w:w="6" w:type="dxa"/>
        </w:trPr>
        <w:tc>
          <w:tcPr>
            <w:tcW w:w="4390" w:type="dxa"/>
            <w:gridSpan w:val="2"/>
          </w:tcPr>
          <w:p w14:paraId="6BF62356" w14:textId="3C95EE99"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遺伝子組換え実験に関わる法律等に基づいた学内規則・管理マニュアル等を整備し、監督指導する委員会を設置していること。</w:t>
            </w:r>
          </w:p>
        </w:tc>
        <w:tc>
          <w:tcPr>
            <w:tcW w:w="4104" w:type="dxa"/>
            <w:gridSpan w:val="2"/>
          </w:tcPr>
          <w:p w14:paraId="1EB04899"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遺伝子組換え</w:t>
            </w:r>
            <w:r w:rsidRPr="00541D6C">
              <w:rPr>
                <w:rFonts w:ascii="HG丸ｺﾞｼｯｸM-PRO" w:eastAsia="HG丸ｺﾞｼｯｸM-PRO" w:hAnsi="HG丸ｺﾞｼｯｸM-PRO" w:hint="eastAsia"/>
                <w:b/>
                <w:sz w:val="20"/>
                <w:szCs w:val="20"/>
              </w:rPr>
              <w:t>実験に関する学内規則・管理マニュアル等</w:t>
            </w:r>
            <w:r>
              <w:rPr>
                <w:rFonts w:ascii="HG丸ｺﾞｼｯｸM-PRO" w:eastAsia="HG丸ｺﾞｼｯｸM-PRO" w:hAnsi="HG丸ｺﾞｼｯｸM-PRO" w:hint="eastAsia"/>
                <w:b/>
                <w:sz w:val="20"/>
                <w:szCs w:val="20"/>
              </w:rPr>
              <w:t>の</w:t>
            </w:r>
            <w:r w:rsidRPr="00541D6C">
              <w:rPr>
                <w:rFonts w:ascii="HG丸ｺﾞｼｯｸM-PRO" w:eastAsia="HG丸ｺﾞｼｯｸM-PRO" w:hAnsi="HG丸ｺﾞｼｯｸM-PRO" w:hint="eastAsia"/>
                <w:b/>
                <w:sz w:val="20"/>
                <w:szCs w:val="20"/>
              </w:rPr>
              <w:t>整備</w:t>
            </w:r>
          </w:p>
          <w:p w14:paraId="5CB69BB8" w14:textId="6BDDD113"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・遺伝子組換え</w:t>
            </w:r>
            <w:r w:rsidRPr="00541D6C">
              <w:rPr>
                <w:rFonts w:ascii="HG丸ｺﾞｼｯｸM-PRO" w:eastAsia="HG丸ｺﾞｼｯｸM-PRO" w:hAnsi="HG丸ｺﾞｼｯｸM-PRO" w:hint="eastAsia"/>
                <w:b/>
                <w:sz w:val="20"/>
                <w:szCs w:val="20"/>
              </w:rPr>
              <w:t>実験</w:t>
            </w:r>
            <w:r>
              <w:rPr>
                <w:rFonts w:ascii="HG丸ｺﾞｼｯｸM-PRO" w:eastAsia="HG丸ｺﾞｼｯｸM-PRO" w:hAnsi="HG丸ｺﾞｼｯｸM-PRO" w:hint="eastAsia"/>
                <w:b/>
                <w:sz w:val="20"/>
                <w:szCs w:val="20"/>
              </w:rPr>
              <w:t>を監督指導する委員会の設置と活動状況</w:t>
            </w:r>
          </w:p>
        </w:tc>
      </w:tr>
      <w:tr w:rsidR="00861BBA" w:rsidRPr="00AC2EC0" w14:paraId="061B19F5" w14:textId="77777777" w:rsidTr="00861BBA">
        <w:tc>
          <w:tcPr>
            <w:tcW w:w="8500" w:type="dxa"/>
            <w:gridSpan w:val="5"/>
            <w:shd w:val="clear" w:color="auto" w:fill="FFF2CC" w:themeFill="accent4" w:themeFillTint="33"/>
          </w:tcPr>
          <w:p w14:paraId="717A910A" w14:textId="439CCABA"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5B45C292" w14:textId="77777777" w:rsidTr="00861BBA">
        <w:tc>
          <w:tcPr>
            <w:tcW w:w="8500" w:type="dxa"/>
            <w:gridSpan w:val="5"/>
          </w:tcPr>
          <w:p w14:paraId="45A16252" w14:textId="11AE7BEA"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4C0F6520" w14:textId="77777777" w:rsidTr="00861BBA">
        <w:tc>
          <w:tcPr>
            <w:tcW w:w="8500" w:type="dxa"/>
            <w:gridSpan w:val="5"/>
          </w:tcPr>
          <w:p w14:paraId="0ADC9A12" w14:textId="6DD47C9F"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4BB3E729" w14:textId="77777777" w:rsidTr="00861BBA">
        <w:tc>
          <w:tcPr>
            <w:tcW w:w="8500" w:type="dxa"/>
            <w:gridSpan w:val="5"/>
          </w:tcPr>
          <w:p w14:paraId="02F9FEE2" w14:textId="0BBDDDF2"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729DEDF4" w14:textId="77777777" w:rsidTr="00861BBA">
        <w:trPr>
          <w:gridAfter w:val="2"/>
          <w:wAfter w:w="3964" w:type="dxa"/>
        </w:trPr>
        <w:tc>
          <w:tcPr>
            <w:tcW w:w="2268" w:type="dxa"/>
            <w:shd w:val="clear" w:color="auto" w:fill="FFF2CC" w:themeFill="accent4" w:themeFillTint="33"/>
            <w:vAlign w:val="center"/>
          </w:tcPr>
          <w:p w14:paraId="686D2CA4"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F56739C"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0A9FB61C" w14:textId="77777777" w:rsidTr="00B676AC">
        <w:trPr>
          <w:gridAfter w:val="2"/>
          <w:wAfter w:w="3964" w:type="dxa"/>
          <w:trHeight w:val="680"/>
        </w:trPr>
        <w:tc>
          <w:tcPr>
            <w:tcW w:w="2268" w:type="dxa"/>
            <w:vAlign w:val="center"/>
          </w:tcPr>
          <w:p w14:paraId="2FBE9204" w14:textId="77777777" w:rsidR="00861BBA" w:rsidRPr="00404BED" w:rsidRDefault="00861BBA" w:rsidP="00F00A50">
            <w:pPr>
              <w:jc w:val="center"/>
              <w:rPr>
                <w:b/>
                <w:bCs/>
              </w:rPr>
            </w:pPr>
          </w:p>
        </w:tc>
        <w:tc>
          <w:tcPr>
            <w:tcW w:w="2268" w:type="dxa"/>
            <w:gridSpan w:val="2"/>
            <w:vAlign w:val="center"/>
          </w:tcPr>
          <w:p w14:paraId="3CF47E57" w14:textId="77777777" w:rsidR="00861BBA" w:rsidRPr="00404BED" w:rsidRDefault="00861BBA" w:rsidP="00F00A50">
            <w:pPr>
              <w:jc w:val="center"/>
              <w:rPr>
                <w:b/>
                <w:bCs/>
              </w:rPr>
            </w:pPr>
          </w:p>
        </w:tc>
      </w:tr>
    </w:tbl>
    <w:p w14:paraId="6D93E66B" w14:textId="0783D3B7" w:rsidR="00C133DA" w:rsidRDefault="00C133DA" w:rsidP="004C10E9"/>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0BDB5DDF" w14:textId="77777777" w:rsidTr="00861BBA">
        <w:trPr>
          <w:gridAfter w:val="1"/>
          <w:wAfter w:w="6" w:type="dxa"/>
        </w:trPr>
        <w:tc>
          <w:tcPr>
            <w:tcW w:w="4390" w:type="dxa"/>
            <w:gridSpan w:val="2"/>
            <w:shd w:val="clear" w:color="auto" w:fill="E7E6E6" w:themeFill="background2"/>
            <w:vAlign w:val="center"/>
          </w:tcPr>
          <w:p w14:paraId="132DBC1C" w14:textId="7B87DC59"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w:t>
            </w:r>
            <w:r w:rsidR="002963FA">
              <w:rPr>
                <w:rFonts w:ascii="UD デジタル 教科書体 NP-R" w:eastAsia="UD デジタル 教科書体 NP-R" w:hAnsi="BIZ UDPゴシック" w:hint="eastAsia"/>
                <w:b/>
                <w:sz w:val="20"/>
                <w:szCs w:val="20"/>
              </w:rPr>
              <w:t>9</w:t>
            </w:r>
          </w:p>
        </w:tc>
        <w:tc>
          <w:tcPr>
            <w:tcW w:w="4104" w:type="dxa"/>
            <w:gridSpan w:val="2"/>
            <w:shd w:val="clear" w:color="auto" w:fill="E7E6E6" w:themeFill="background2"/>
            <w:vAlign w:val="center"/>
          </w:tcPr>
          <w:p w14:paraId="5C9644D4"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D83FFAF" w14:textId="77777777" w:rsidTr="00861BBA">
        <w:trPr>
          <w:gridAfter w:val="1"/>
          <w:wAfter w:w="6" w:type="dxa"/>
        </w:trPr>
        <w:tc>
          <w:tcPr>
            <w:tcW w:w="4390" w:type="dxa"/>
            <w:gridSpan w:val="2"/>
          </w:tcPr>
          <w:p w14:paraId="79ACFA37" w14:textId="30C03E4A"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研究倫理や研究・診療活動の不正防止に関する規定を明文化し、適切な組織のもとでこれらを遵守するよう取り組んでいること。</w:t>
            </w:r>
          </w:p>
        </w:tc>
        <w:tc>
          <w:tcPr>
            <w:tcW w:w="4104" w:type="dxa"/>
            <w:gridSpan w:val="2"/>
          </w:tcPr>
          <w:p w14:paraId="21F16E77" w14:textId="77777777" w:rsidR="002809B5" w:rsidRDefault="002809B5" w:rsidP="002809B5">
            <w:pPr>
              <w:ind w:left="201" w:hangingChars="100" w:hanging="201"/>
              <w:rPr>
                <w:rFonts w:ascii="HG丸ｺﾞｼｯｸM-PRO" w:eastAsia="HG丸ｺﾞｼｯｸM-PRO" w:hAnsi="HG丸ｺﾞｼｯｸM-PRO"/>
                <w:b/>
                <w:sz w:val="20"/>
                <w:szCs w:val="20"/>
              </w:rPr>
            </w:pPr>
            <w:r w:rsidRPr="00541D6C">
              <w:rPr>
                <w:rFonts w:ascii="HG丸ｺﾞｼｯｸM-PRO" w:eastAsia="HG丸ｺﾞｼｯｸM-PRO" w:hAnsi="HG丸ｺﾞｼｯｸM-PRO" w:hint="eastAsia"/>
                <w:b/>
                <w:sz w:val="20"/>
                <w:szCs w:val="20"/>
              </w:rPr>
              <w:t>・研究倫理や研究・診療活動の不正防止</w:t>
            </w:r>
            <w:r>
              <w:rPr>
                <w:rFonts w:ascii="HG丸ｺﾞｼｯｸM-PRO" w:eastAsia="HG丸ｺﾞｼｯｸM-PRO" w:hAnsi="HG丸ｺﾞｼｯｸM-PRO" w:hint="eastAsia"/>
                <w:b/>
                <w:sz w:val="20"/>
                <w:szCs w:val="20"/>
              </w:rPr>
              <w:t>に関する規程の</w:t>
            </w:r>
            <w:r w:rsidRPr="00541D6C">
              <w:rPr>
                <w:rFonts w:ascii="HG丸ｺﾞｼｯｸM-PRO" w:eastAsia="HG丸ｺﾞｼｯｸM-PRO" w:hAnsi="HG丸ｺﾞｼｯｸM-PRO" w:hint="eastAsia"/>
                <w:b/>
                <w:sz w:val="20"/>
                <w:szCs w:val="20"/>
              </w:rPr>
              <w:t>整備</w:t>
            </w:r>
          </w:p>
          <w:p w14:paraId="7C0817BF" w14:textId="462796D5" w:rsidR="00C133D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・関連する委員会等の組織の設置と活動状況</w:t>
            </w:r>
          </w:p>
        </w:tc>
      </w:tr>
      <w:tr w:rsidR="00861BBA" w:rsidRPr="00AC2EC0" w14:paraId="1F4C2A46" w14:textId="77777777" w:rsidTr="00861BBA">
        <w:tc>
          <w:tcPr>
            <w:tcW w:w="8500" w:type="dxa"/>
            <w:gridSpan w:val="5"/>
            <w:shd w:val="clear" w:color="auto" w:fill="FFF2CC" w:themeFill="accent4" w:themeFillTint="33"/>
          </w:tcPr>
          <w:p w14:paraId="3287D03B" w14:textId="398589F7" w:rsidR="00861BBA" w:rsidRPr="00AC2EC0" w:rsidRDefault="00861BBA" w:rsidP="00F40274">
            <w:pPr>
              <w:ind w:left="630" w:hangingChars="300" w:hanging="630"/>
              <w:jc w:val="center"/>
              <w:rPr>
                <w:rFonts w:hAnsi="ＭＳ 明朝"/>
                <w:bCs/>
                <w:szCs w:val="21"/>
              </w:rPr>
            </w:pPr>
            <w:r>
              <w:rPr>
                <w:rFonts w:hint="eastAsia"/>
              </w:rPr>
              <w:t>判断の目安</w:t>
            </w:r>
          </w:p>
        </w:tc>
      </w:tr>
      <w:tr w:rsidR="00861BBA" w:rsidRPr="00AC2EC0" w14:paraId="25D703B8" w14:textId="77777777" w:rsidTr="00861BBA">
        <w:tc>
          <w:tcPr>
            <w:tcW w:w="8500" w:type="dxa"/>
            <w:gridSpan w:val="5"/>
          </w:tcPr>
          <w:p w14:paraId="07AD7E68" w14:textId="58F1D962"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46C9D8AA" w14:textId="77777777" w:rsidTr="00861BBA">
        <w:tc>
          <w:tcPr>
            <w:tcW w:w="8500" w:type="dxa"/>
            <w:gridSpan w:val="5"/>
          </w:tcPr>
          <w:p w14:paraId="27D58E89" w14:textId="512D7239"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15078DE8" w14:textId="77777777" w:rsidTr="00861BBA">
        <w:tc>
          <w:tcPr>
            <w:tcW w:w="8500" w:type="dxa"/>
            <w:gridSpan w:val="5"/>
          </w:tcPr>
          <w:p w14:paraId="68014D83" w14:textId="5783C494" w:rsidR="00861BBA" w:rsidRPr="00AC2EC0" w:rsidRDefault="00861BBA" w:rsidP="00F40274">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F1CD930" w14:textId="77777777" w:rsidTr="00861BBA">
        <w:trPr>
          <w:gridAfter w:val="2"/>
          <w:wAfter w:w="3964" w:type="dxa"/>
        </w:trPr>
        <w:tc>
          <w:tcPr>
            <w:tcW w:w="2268" w:type="dxa"/>
            <w:shd w:val="clear" w:color="auto" w:fill="FFF2CC" w:themeFill="accent4" w:themeFillTint="33"/>
            <w:vAlign w:val="center"/>
          </w:tcPr>
          <w:p w14:paraId="36FC26A1"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262B094"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45B6F9A" w14:textId="77777777" w:rsidTr="00B676AC">
        <w:trPr>
          <w:gridAfter w:val="2"/>
          <w:wAfter w:w="3964" w:type="dxa"/>
          <w:trHeight w:val="680"/>
        </w:trPr>
        <w:tc>
          <w:tcPr>
            <w:tcW w:w="2268" w:type="dxa"/>
            <w:vAlign w:val="center"/>
          </w:tcPr>
          <w:p w14:paraId="30C4BB7E" w14:textId="77777777" w:rsidR="00861BBA" w:rsidRPr="00404BED" w:rsidRDefault="00861BBA" w:rsidP="00F00A50">
            <w:pPr>
              <w:jc w:val="center"/>
              <w:rPr>
                <w:b/>
                <w:bCs/>
              </w:rPr>
            </w:pPr>
          </w:p>
        </w:tc>
        <w:tc>
          <w:tcPr>
            <w:tcW w:w="2268" w:type="dxa"/>
            <w:gridSpan w:val="2"/>
            <w:vAlign w:val="center"/>
          </w:tcPr>
          <w:p w14:paraId="06598BF8" w14:textId="77777777" w:rsidR="00861BBA" w:rsidRPr="00404BED" w:rsidRDefault="00861BBA" w:rsidP="00F00A50">
            <w:pPr>
              <w:jc w:val="center"/>
              <w:rPr>
                <w:b/>
                <w:bCs/>
              </w:rPr>
            </w:pPr>
          </w:p>
        </w:tc>
      </w:tr>
    </w:tbl>
    <w:p w14:paraId="675DC3CF" w14:textId="77777777" w:rsidR="00C133DA" w:rsidRDefault="00C133DA" w:rsidP="004C10E9"/>
    <w:p w14:paraId="115FBC15" w14:textId="77777777" w:rsidR="004C10E9" w:rsidRPr="00031F8F" w:rsidRDefault="004C10E9" w:rsidP="004C10E9">
      <w:pPr>
        <w:rPr>
          <w:b/>
          <w:bCs/>
        </w:rPr>
      </w:pPr>
      <w:r w:rsidRPr="00031F8F">
        <w:rPr>
          <w:rFonts w:hint="eastAsia"/>
          <w:b/>
          <w:bCs/>
        </w:rPr>
        <w:lastRenderedPageBreak/>
        <w:t>＜現状の説明</w:t>
      </w:r>
      <w:r>
        <w:rPr>
          <w:rFonts w:hint="eastAsia"/>
          <w:b/>
          <w:bCs/>
        </w:rPr>
        <w:t>、点検・評価</w:t>
      </w:r>
      <w:r w:rsidRPr="00031F8F">
        <w:rPr>
          <w:rFonts w:hint="eastAsia"/>
          <w:b/>
          <w:bCs/>
        </w:rPr>
        <w:t>＞</w:t>
      </w:r>
    </w:p>
    <w:p w14:paraId="20BF24BB" w14:textId="0B88D754" w:rsidR="004C10E9" w:rsidRPr="00031F8F" w:rsidRDefault="00AD78A6" w:rsidP="004C10E9">
      <w:r w:rsidRPr="006224A9">
        <w:rPr>
          <w:rFonts w:hint="eastAsia"/>
          <w:color w:val="0070C0"/>
          <w:sz w:val="18"/>
          <w:szCs w:val="21"/>
        </w:rPr>
        <w:t>※評価の視点</w:t>
      </w:r>
      <w:r>
        <w:rPr>
          <w:rFonts w:hint="eastAsia"/>
          <w:color w:val="0070C0"/>
          <w:sz w:val="18"/>
          <w:szCs w:val="21"/>
        </w:rPr>
        <w:t>3-5～3-9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2157BA1F"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D8BF12F" w14:textId="77777777" w:rsidR="003174BB" w:rsidRDefault="003174BB" w:rsidP="003174BB">
      <w:pPr>
        <w:rPr>
          <w:color w:val="A6A6A6" w:themeColor="background1" w:themeShade="A6"/>
          <w:bdr w:val="single" w:sz="4" w:space="0" w:color="auto"/>
        </w:rPr>
      </w:pPr>
    </w:p>
    <w:p w14:paraId="3CB05B36" w14:textId="77777777" w:rsidR="003174BB" w:rsidRDefault="003174BB" w:rsidP="003174BB">
      <w:pPr>
        <w:rPr>
          <w:color w:val="A6A6A6" w:themeColor="background1" w:themeShade="A6"/>
          <w:bdr w:val="single" w:sz="4" w:space="0" w:color="auto"/>
        </w:rPr>
      </w:pPr>
    </w:p>
    <w:p w14:paraId="54A7F6DD"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AB66ABB" w14:textId="77777777" w:rsidR="003174BB" w:rsidRDefault="003174BB" w:rsidP="003174BB">
      <w:pPr>
        <w:rPr>
          <w:color w:val="A6A6A6" w:themeColor="background1" w:themeShade="A6"/>
        </w:rPr>
      </w:pPr>
    </w:p>
    <w:p w14:paraId="532957BB" w14:textId="77777777" w:rsidR="003174BB" w:rsidRDefault="003174BB" w:rsidP="003174BB">
      <w:pPr>
        <w:rPr>
          <w:color w:val="A6A6A6" w:themeColor="background1" w:themeShade="A6"/>
        </w:rPr>
      </w:pPr>
    </w:p>
    <w:p w14:paraId="74178BEE"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466011FC" w14:textId="77777777" w:rsidR="003174BB" w:rsidRDefault="003174BB" w:rsidP="003174BB"/>
    <w:p w14:paraId="17A97C1E" w14:textId="77777777" w:rsidR="004C10E9" w:rsidRPr="00031F8F" w:rsidRDefault="004C10E9" w:rsidP="004C10E9"/>
    <w:p w14:paraId="5C0B41E5" w14:textId="77777777" w:rsidR="004C10E9" w:rsidRPr="00031F8F" w:rsidRDefault="004C10E9" w:rsidP="004C10E9"/>
    <w:p w14:paraId="36EBD478" w14:textId="77777777" w:rsidR="004C10E9" w:rsidRPr="00031F8F" w:rsidRDefault="004C10E9" w:rsidP="004C10E9">
      <w:pPr>
        <w:rPr>
          <w:b/>
          <w:bCs/>
        </w:rPr>
      </w:pPr>
      <w:r w:rsidRPr="00031F8F">
        <w:rPr>
          <w:rFonts w:hint="eastAsia"/>
          <w:b/>
          <w:bCs/>
        </w:rPr>
        <w:t>＜根拠資料＞</w:t>
      </w:r>
    </w:p>
    <w:p w14:paraId="237A741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BC5035B" w14:textId="77777777" w:rsidR="003174BB" w:rsidRDefault="003174BB" w:rsidP="003174BB">
      <w:pPr>
        <w:rPr>
          <w:color w:val="A6A6A6" w:themeColor="background1" w:themeShade="A6"/>
          <w:bdr w:val="single" w:sz="4" w:space="0" w:color="auto"/>
        </w:rPr>
      </w:pPr>
    </w:p>
    <w:p w14:paraId="401E81D7" w14:textId="77777777" w:rsidR="003174BB" w:rsidRDefault="003174BB" w:rsidP="003174BB">
      <w:pPr>
        <w:rPr>
          <w:color w:val="A6A6A6" w:themeColor="background1" w:themeShade="A6"/>
          <w:bdr w:val="single" w:sz="4" w:space="0" w:color="auto"/>
        </w:rPr>
      </w:pPr>
    </w:p>
    <w:p w14:paraId="6D67EF64"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757CACF" w14:textId="77777777" w:rsidR="003174BB" w:rsidRDefault="003174BB" w:rsidP="003174BB">
      <w:pPr>
        <w:rPr>
          <w:color w:val="A6A6A6" w:themeColor="background1" w:themeShade="A6"/>
        </w:rPr>
      </w:pPr>
    </w:p>
    <w:p w14:paraId="0E0C4E3B" w14:textId="77777777" w:rsidR="003174BB" w:rsidRDefault="003174BB" w:rsidP="003174BB">
      <w:pPr>
        <w:rPr>
          <w:color w:val="A6A6A6" w:themeColor="background1" w:themeShade="A6"/>
        </w:rPr>
      </w:pPr>
    </w:p>
    <w:p w14:paraId="0921D78C"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256CC7B" w14:textId="77777777" w:rsidR="003174BB" w:rsidRDefault="003174BB" w:rsidP="003174BB"/>
    <w:p w14:paraId="33442730" w14:textId="77777777" w:rsidR="006B62D6" w:rsidRDefault="006B62D6" w:rsidP="004C10E9"/>
    <w:p w14:paraId="5F650D3C" w14:textId="3293A661" w:rsidR="004C10E9" w:rsidRDefault="004C10E9" w:rsidP="004C10E9"/>
    <w:p w14:paraId="126A4965" w14:textId="77777777" w:rsidR="009E7CFE" w:rsidRPr="006B62D6" w:rsidRDefault="009E7CFE" w:rsidP="009E7CFE">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国際性を踏まえた教育環境の整備</w:t>
      </w:r>
    </w:p>
    <w:tbl>
      <w:tblPr>
        <w:tblStyle w:val="a3"/>
        <w:tblW w:w="8500" w:type="dxa"/>
        <w:tblLook w:val="04A0" w:firstRow="1" w:lastRow="0" w:firstColumn="1" w:lastColumn="0" w:noHBand="0" w:noVBand="1"/>
      </w:tblPr>
      <w:tblGrid>
        <w:gridCol w:w="2268"/>
        <w:gridCol w:w="2262"/>
        <w:gridCol w:w="6"/>
        <w:gridCol w:w="3958"/>
        <w:gridCol w:w="6"/>
      </w:tblGrid>
      <w:tr w:rsidR="009E7CFE" w:rsidRPr="00AC2EC0" w14:paraId="748B400A" w14:textId="77777777" w:rsidTr="00861BBA">
        <w:trPr>
          <w:gridAfter w:val="1"/>
          <w:wAfter w:w="6" w:type="dxa"/>
        </w:trPr>
        <w:tc>
          <w:tcPr>
            <w:tcW w:w="4530" w:type="dxa"/>
            <w:gridSpan w:val="2"/>
            <w:shd w:val="clear" w:color="auto" w:fill="E7E6E6" w:themeFill="background2"/>
            <w:vAlign w:val="center"/>
          </w:tcPr>
          <w:p w14:paraId="128E5E51" w14:textId="1E0E81BA"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3-10</w:t>
            </w:r>
          </w:p>
        </w:tc>
        <w:tc>
          <w:tcPr>
            <w:tcW w:w="3964" w:type="dxa"/>
            <w:gridSpan w:val="2"/>
            <w:shd w:val="clear" w:color="auto" w:fill="E7E6E6" w:themeFill="background2"/>
            <w:vAlign w:val="center"/>
          </w:tcPr>
          <w:p w14:paraId="7AC50CDC" w14:textId="77777777" w:rsidR="009E7CFE" w:rsidRPr="00AC2EC0" w:rsidRDefault="009E7CFE"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9E7CFE" w:rsidRPr="005E2D95" w14:paraId="476433A5" w14:textId="77777777" w:rsidTr="00861BBA">
        <w:trPr>
          <w:gridAfter w:val="1"/>
          <w:wAfter w:w="6" w:type="dxa"/>
        </w:trPr>
        <w:tc>
          <w:tcPr>
            <w:tcW w:w="4530" w:type="dxa"/>
            <w:gridSpan w:val="2"/>
          </w:tcPr>
          <w:p w14:paraId="1D24C409" w14:textId="6A0527FE" w:rsidR="009E7CFE"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国際感覚と社会的な教養を備えた獣医師を養成するための環境を整備していること。</w:t>
            </w:r>
          </w:p>
        </w:tc>
        <w:tc>
          <w:tcPr>
            <w:tcW w:w="3964" w:type="dxa"/>
            <w:gridSpan w:val="2"/>
          </w:tcPr>
          <w:p w14:paraId="26813F40" w14:textId="3216DBFE" w:rsidR="009E7CFE" w:rsidRPr="005E2D95" w:rsidRDefault="002809B5" w:rsidP="001171E8">
            <w:pPr>
              <w:ind w:left="201" w:hangingChars="100" w:hanging="201"/>
              <w:rPr>
                <w:rFonts w:ascii="UD デジタル 教科書体 NP-R" w:eastAsia="UD デジタル 教科書体 NP-R" w:hAnsi="BIZ UDPゴシック"/>
                <w:b/>
                <w:szCs w:val="21"/>
              </w:rPr>
            </w:pPr>
            <w:r>
              <w:rPr>
                <w:rFonts w:ascii="HG丸ｺﾞｼｯｸM-PRO" w:eastAsia="HG丸ｺﾞｼｯｸM-PRO" w:hAnsi="HG丸ｺﾞｼｯｸM-PRO" w:hint="eastAsia"/>
                <w:b/>
                <w:sz w:val="20"/>
                <w:szCs w:val="20"/>
              </w:rPr>
              <w:t>・グローバル人材の育成に向けた取組み（例えば、</w:t>
            </w:r>
            <w:r w:rsidR="008E1BBE">
              <w:rPr>
                <w:rFonts w:ascii="HG丸ｺﾞｼｯｸM-PRO" w:eastAsia="HG丸ｺﾞｼｯｸM-PRO" w:hAnsi="HG丸ｺﾞｼｯｸM-PRO" w:hint="eastAsia"/>
                <w:b/>
                <w:sz w:val="20"/>
                <w:szCs w:val="20"/>
              </w:rPr>
              <w:t>海外の諸機関との連携、教育・研究成果の</w:t>
            </w:r>
            <w:r w:rsidR="00A67733">
              <w:rPr>
                <w:rFonts w:ascii="HG丸ｺﾞｼｯｸM-PRO" w:eastAsia="HG丸ｺﾞｼｯｸM-PRO" w:hAnsi="HG丸ｺﾞｼｯｸM-PRO" w:hint="eastAsia"/>
                <w:b/>
                <w:sz w:val="20"/>
                <w:szCs w:val="20"/>
              </w:rPr>
              <w:t>国際的な発信</w:t>
            </w:r>
            <w:r>
              <w:rPr>
                <w:rFonts w:ascii="HG丸ｺﾞｼｯｸM-PRO" w:eastAsia="HG丸ｺﾞｼｯｸM-PRO" w:hAnsi="HG丸ｺﾞｼｯｸM-PRO" w:hint="eastAsia"/>
                <w:b/>
                <w:sz w:val="20"/>
                <w:szCs w:val="20"/>
              </w:rPr>
              <w:t>など）</w:t>
            </w:r>
          </w:p>
        </w:tc>
      </w:tr>
      <w:tr w:rsidR="00861BBA" w:rsidRPr="00AC2EC0" w14:paraId="6BB63040" w14:textId="77777777" w:rsidTr="00861BBA">
        <w:tc>
          <w:tcPr>
            <w:tcW w:w="8500" w:type="dxa"/>
            <w:gridSpan w:val="5"/>
            <w:shd w:val="clear" w:color="auto" w:fill="FFF2CC" w:themeFill="accent4" w:themeFillTint="33"/>
          </w:tcPr>
          <w:p w14:paraId="20BF7347" w14:textId="7A5D4CCD"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0B7B82" w14:paraId="7ED1AB59" w14:textId="77777777" w:rsidTr="00861BBA">
        <w:tc>
          <w:tcPr>
            <w:tcW w:w="8500" w:type="dxa"/>
            <w:gridSpan w:val="5"/>
          </w:tcPr>
          <w:p w14:paraId="2CA987F6" w14:textId="1D8A7BA2" w:rsidR="00861BBA" w:rsidRPr="000B7B82" w:rsidRDefault="00861BBA" w:rsidP="00183C7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0B7B82" w14:paraId="4FC5C0A9" w14:textId="77777777" w:rsidTr="00861BBA">
        <w:tc>
          <w:tcPr>
            <w:tcW w:w="8500" w:type="dxa"/>
            <w:gridSpan w:val="5"/>
          </w:tcPr>
          <w:p w14:paraId="518E00E9" w14:textId="64B5AC8C" w:rsidR="00861BBA" w:rsidRPr="000B7B82" w:rsidRDefault="00861BBA" w:rsidP="00183C77">
            <w:pPr>
              <w:ind w:left="540" w:hangingChars="300" w:hanging="540"/>
              <w:rPr>
                <w:rFonts w:hAnsi="ＭＳ 明朝"/>
                <w:bCs/>
                <w:sz w:val="18"/>
                <w:szCs w:val="18"/>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0B7B82" w14:paraId="008AF7D6" w14:textId="77777777" w:rsidTr="00861BBA">
        <w:tc>
          <w:tcPr>
            <w:tcW w:w="8500" w:type="dxa"/>
            <w:gridSpan w:val="5"/>
          </w:tcPr>
          <w:p w14:paraId="06A845D0" w14:textId="28A967A1" w:rsidR="00861BBA" w:rsidRPr="000B7B82" w:rsidRDefault="00861BBA" w:rsidP="00183C77">
            <w:pPr>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36FD87EF" w14:textId="77777777" w:rsidTr="00861BBA">
        <w:trPr>
          <w:gridAfter w:val="2"/>
          <w:wAfter w:w="3964" w:type="dxa"/>
        </w:trPr>
        <w:tc>
          <w:tcPr>
            <w:tcW w:w="2268" w:type="dxa"/>
            <w:shd w:val="clear" w:color="auto" w:fill="FFF2CC" w:themeFill="accent4" w:themeFillTint="33"/>
            <w:vAlign w:val="center"/>
          </w:tcPr>
          <w:p w14:paraId="738FD0A8"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F44A1BB"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72C79A26" w14:textId="77777777" w:rsidTr="00B676AC">
        <w:trPr>
          <w:gridAfter w:val="2"/>
          <w:wAfter w:w="3964" w:type="dxa"/>
          <w:trHeight w:val="680"/>
        </w:trPr>
        <w:tc>
          <w:tcPr>
            <w:tcW w:w="2268" w:type="dxa"/>
            <w:vAlign w:val="center"/>
          </w:tcPr>
          <w:p w14:paraId="37549F30" w14:textId="77777777" w:rsidR="00861BBA" w:rsidRPr="00404BED" w:rsidRDefault="00861BBA" w:rsidP="00F00A50">
            <w:pPr>
              <w:jc w:val="center"/>
              <w:rPr>
                <w:b/>
                <w:bCs/>
              </w:rPr>
            </w:pPr>
          </w:p>
        </w:tc>
        <w:tc>
          <w:tcPr>
            <w:tcW w:w="2268" w:type="dxa"/>
            <w:gridSpan w:val="2"/>
            <w:vAlign w:val="center"/>
          </w:tcPr>
          <w:p w14:paraId="446BB33A" w14:textId="77777777" w:rsidR="00861BBA" w:rsidRPr="00404BED" w:rsidRDefault="00861BBA" w:rsidP="00F00A50">
            <w:pPr>
              <w:jc w:val="center"/>
              <w:rPr>
                <w:b/>
                <w:bCs/>
              </w:rPr>
            </w:pPr>
          </w:p>
        </w:tc>
      </w:tr>
    </w:tbl>
    <w:p w14:paraId="3007E184" w14:textId="77777777" w:rsidR="009E7CFE" w:rsidRDefault="009E7CFE" w:rsidP="009E7CFE"/>
    <w:p w14:paraId="396342D8" w14:textId="77777777" w:rsidR="009E7CFE" w:rsidRPr="00031F8F" w:rsidRDefault="009E7CFE" w:rsidP="009E7CFE">
      <w:pPr>
        <w:rPr>
          <w:b/>
          <w:bCs/>
        </w:rPr>
      </w:pPr>
      <w:r w:rsidRPr="00031F8F">
        <w:rPr>
          <w:rFonts w:hint="eastAsia"/>
          <w:b/>
          <w:bCs/>
        </w:rPr>
        <w:t>＜現状の説明</w:t>
      </w:r>
      <w:r>
        <w:rPr>
          <w:rFonts w:hint="eastAsia"/>
          <w:b/>
          <w:bCs/>
        </w:rPr>
        <w:t>、点検・評価</w:t>
      </w:r>
      <w:r w:rsidRPr="00031F8F">
        <w:rPr>
          <w:rFonts w:hint="eastAsia"/>
          <w:b/>
          <w:bCs/>
        </w:rPr>
        <w:t>＞</w:t>
      </w:r>
    </w:p>
    <w:p w14:paraId="300833A8" w14:textId="1BB96405" w:rsidR="009E7CFE" w:rsidRPr="00031F8F" w:rsidRDefault="00AD78A6" w:rsidP="009E7CFE">
      <w:r w:rsidRPr="006224A9">
        <w:rPr>
          <w:rFonts w:hint="eastAsia"/>
          <w:color w:val="0070C0"/>
          <w:sz w:val="18"/>
          <w:szCs w:val="21"/>
        </w:rPr>
        <w:t>※評価の視点</w:t>
      </w:r>
      <w:r>
        <w:rPr>
          <w:rFonts w:hint="eastAsia"/>
          <w:color w:val="0070C0"/>
          <w:sz w:val="18"/>
          <w:szCs w:val="21"/>
        </w:rPr>
        <w:t>3-10</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39182C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60539D68" w14:textId="77777777" w:rsidR="003174BB" w:rsidRDefault="003174BB" w:rsidP="003174BB">
      <w:pPr>
        <w:rPr>
          <w:color w:val="A6A6A6" w:themeColor="background1" w:themeShade="A6"/>
          <w:bdr w:val="single" w:sz="4" w:space="0" w:color="auto"/>
        </w:rPr>
      </w:pPr>
    </w:p>
    <w:p w14:paraId="02CA7BB2" w14:textId="77777777" w:rsidR="003174BB" w:rsidRDefault="003174BB" w:rsidP="003174BB">
      <w:pPr>
        <w:rPr>
          <w:color w:val="A6A6A6" w:themeColor="background1" w:themeShade="A6"/>
          <w:bdr w:val="single" w:sz="4" w:space="0" w:color="auto"/>
        </w:rPr>
      </w:pPr>
    </w:p>
    <w:p w14:paraId="2CF8182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4C29A3C" w14:textId="77777777" w:rsidR="003174BB" w:rsidRDefault="003174BB" w:rsidP="003174BB">
      <w:pPr>
        <w:rPr>
          <w:color w:val="A6A6A6" w:themeColor="background1" w:themeShade="A6"/>
        </w:rPr>
      </w:pPr>
    </w:p>
    <w:p w14:paraId="78A3BE05" w14:textId="77777777" w:rsidR="003174BB" w:rsidRDefault="003174BB" w:rsidP="003174BB">
      <w:pPr>
        <w:rPr>
          <w:color w:val="A6A6A6" w:themeColor="background1" w:themeShade="A6"/>
        </w:rPr>
      </w:pPr>
    </w:p>
    <w:p w14:paraId="3CBDB7EF"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554617E0" w14:textId="77777777" w:rsidR="003174BB" w:rsidRDefault="003174BB" w:rsidP="003174BB"/>
    <w:p w14:paraId="7D0ED439" w14:textId="77777777" w:rsidR="003174BB" w:rsidRPr="00031F8F" w:rsidRDefault="003174BB" w:rsidP="003174BB"/>
    <w:p w14:paraId="73F24EFC" w14:textId="77777777" w:rsidR="009E7CFE" w:rsidRPr="00031F8F" w:rsidRDefault="009E7CFE" w:rsidP="009E7CFE"/>
    <w:p w14:paraId="31CD0033" w14:textId="77777777" w:rsidR="009E7CFE" w:rsidRPr="00031F8F" w:rsidRDefault="009E7CFE" w:rsidP="009E7CFE">
      <w:pPr>
        <w:rPr>
          <w:b/>
          <w:bCs/>
        </w:rPr>
      </w:pPr>
      <w:r w:rsidRPr="00031F8F">
        <w:rPr>
          <w:rFonts w:hint="eastAsia"/>
          <w:b/>
          <w:bCs/>
        </w:rPr>
        <w:t>＜根拠資料＞</w:t>
      </w:r>
    </w:p>
    <w:p w14:paraId="7B47FE7D"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3FB09A2" w14:textId="77777777" w:rsidR="003174BB" w:rsidRDefault="003174BB" w:rsidP="003174BB">
      <w:pPr>
        <w:rPr>
          <w:color w:val="A6A6A6" w:themeColor="background1" w:themeShade="A6"/>
          <w:bdr w:val="single" w:sz="4" w:space="0" w:color="auto"/>
        </w:rPr>
      </w:pPr>
    </w:p>
    <w:p w14:paraId="20AD4805" w14:textId="77777777" w:rsidR="003174BB" w:rsidRDefault="003174BB" w:rsidP="003174BB">
      <w:pPr>
        <w:rPr>
          <w:color w:val="A6A6A6" w:themeColor="background1" w:themeShade="A6"/>
          <w:bdr w:val="single" w:sz="4" w:space="0" w:color="auto"/>
        </w:rPr>
      </w:pPr>
    </w:p>
    <w:p w14:paraId="32B0BC30"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1304525" w14:textId="77777777" w:rsidR="003174BB" w:rsidRDefault="003174BB" w:rsidP="003174BB">
      <w:pPr>
        <w:rPr>
          <w:color w:val="A6A6A6" w:themeColor="background1" w:themeShade="A6"/>
        </w:rPr>
      </w:pPr>
    </w:p>
    <w:p w14:paraId="73D96FC2" w14:textId="77777777" w:rsidR="003174BB" w:rsidRDefault="003174BB" w:rsidP="003174BB">
      <w:pPr>
        <w:rPr>
          <w:color w:val="A6A6A6" w:themeColor="background1" w:themeShade="A6"/>
        </w:rPr>
      </w:pPr>
    </w:p>
    <w:p w14:paraId="77A16514"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05AF96FF" w14:textId="77777777" w:rsidR="003174BB" w:rsidRDefault="003174BB" w:rsidP="003174BB"/>
    <w:p w14:paraId="6E5B37A6" w14:textId="2E688877" w:rsidR="009E7CFE" w:rsidRDefault="009E7CFE" w:rsidP="009E7CFE">
      <w:pPr>
        <w:rPr>
          <w:szCs w:val="21"/>
        </w:rPr>
      </w:pPr>
    </w:p>
    <w:p w14:paraId="656297E6" w14:textId="77777777" w:rsidR="009E7CFE" w:rsidRDefault="009E7CFE" w:rsidP="004C10E9"/>
    <w:p w14:paraId="51CE9537" w14:textId="2ACE2A9D" w:rsidR="00F93ADA" w:rsidRDefault="00F93ADA">
      <w:pPr>
        <w:widowControl/>
        <w:jc w:val="left"/>
      </w:pPr>
      <w:r>
        <w:br w:type="page"/>
      </w:r>
    </w:p>
    <w:p w14:paraId="7FA6CC2C" w14:textId="212B2188" w:rsidR="00F93ADA" w:rsidRPr="00992DFE" w:rsidRDefault="00F93ADA" w:rsidP="00992DFE">
      <w:pPr>
        <w:pStyle w:val="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４　学生</w:t>
      </w:r>
      <w:r w:rsidR="00A67733">
        <w:rPr>
          <w:rFonts w:ascii="ＭＳ ゴシック" w:eastAsia="ＭＳ ゴシック" w:hAnsi="ＭＳ ゴシック" w:hint="eastAsia"/>
          <w:b/>
          <w:bCs/>
          <w:sz w:val="22"/>
          <w:szCs w:val="22"/>
        </w:rPr>
        <w:t>の受け入れ・支援</w:t>
      </w:r>
    </w:p>
    <w:p w14:paraId="3CF3C280" w14:textId="2E783A35"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学生の受け入れ方針、入学者選抜の実施</w:t>
      </w:r>
    </w:p>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780D70AA" w14:textId="77777777" w:rsidTr="00861BBA">
        <w:trPr>
          <w:gridAfter w:val="1"/>
          <w:wAfter w:w="6" w:type="dxa"/>
        </w:trPr>
        <w:tc>
          <w:tcPr>
            <w:tcW w:w="4390" w:type="dxa"/>
            <w:gridSpan w:val="2"/>
            <w:shd w:val="clear" w:color="auto" w:fill="E7E6E6" w:themeFill="background2"/>
            <w:vAlign w:val="center"/>
          </w:tcPr>
          <w:p w14:paraId="0ED6045A" w14:textId="7864CA1A"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4-1</w:t>
            </w:r>
          </w:p>
        </w:tc>
        <w:tc>
          <w:tcPr>
            <w:tcW w:w="4104" w:type="dxa"/>
            <w:gridSpan w:val="2"/>
            <w:shd w:val="clear" w:color="auto" w:fill="E7E6E6" w:themeFill="background2"/>
            <w:vAlign w:val="center"/>
          </w:tcPr>
          <w:p w14:paraId="43719928"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56531F1E" w14:textId="77777777" w:rsidTr="00861BBA">
        <w:trPr>
          <w:gridAfter w:val="1"/>
          <w:wAfter w:w="6" w:type="dxa"/>
        </w:trPr>
        <w:tc>
          <w:tcPr>
            <w:tcW w:w="4390" w:type="dxa"/>
            <w:gridSpan w:val="2"/>
          </w:tcPr>
          <w:p w14:paraId="36A8217E" w14:textId="69DE8BA4"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4104" w:type="dxa"/>
            <w:gridSpan w:val="2"/>
          </w:tcPr>
          <w:p w14:paraId="4126AC93"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・学生の受け入れ方針の策定</w:t>
            </w:r>
          </w:p>
          <w:p w14:paraId="6B19C2CD" w14:textId="03B75095"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・学生の受け入れ方針における求める学生像、入学者に求める水準等の判定方法の明示</w:t>
            </w:r>
          </w:p>
        </w:tc>
      </w:tr>
      <w:tr w:rsidR="00861BBA" w:rsidRPr="00AC2EC0" w14:paraId="3C615609" w14:textId="77777777" w:rsidTr="00861BBA">
        <w:tc>
          <w:tcPr>
            <w:tcW w:w="8500" w:type="dxa"/>
            <w:gridSpan w:val="5"/>
            <w:shd w:val="clear" w:color="auto" w:fill="FFF2CC" w:themeFill="accent4" w:themeFillTint="33"/>
          </w:tcPr>
          <w:p w14:paraId="65BA6FD6" w14:textId="36E33B23"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1614EC21" w14:textId="77777777" w:rsidTr="00861BBA">
        <w:tc>
          <w:tcPr>
            <w:tcW w:w="8500" w:type="dxa"/>
            <w:gridSpan w:val="5"/>
          </w:tcPr>
          <w:p w14:paraId="77A528A3" w14:textId="7C57B121"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44D22F70" w14:textId="77777777" w:rsidTr="00861BBA">
        <w:tc>
          <w:tcPr>
            <w:tcW w:w="8500" w:type="dxa"/>
            <w:gridSpan w:val="5"/>
          </w:tcPr>
          <w:p w14:paraId="6D35D250" w14:textId="4B33494E"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387C8957" w14:textId="77777777" w:rsidTr="00861BBA">
        <w:tc>
          <w:tcPr>
            <w:tcW w:w="8500" w:type="dxa"/>
            <w:gridSpan w:val="5"/>
          </w:tcPr>
          <w:p w14:paraId="21D30BE8" w14:textId="09901B2B"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261F956D" w14:textId="77777777" w:rsidTr="00861BBA">
        <w:trPr>
          <w:gridAfter w:val="2"/>
          <w:wAfter w:w="3964" w:type="dxa"/>
        </w:trPr>
        <w:tc>
          <w:tcPr>
            <w:tcW w:w="2268" w:type="dxa"/>
            <w:shd w:val="clear" w:color="auto" w:fill="FFF2CC" w:themeFill="accent4" w:themeFillTint="33"/>
            <w:vAlign w:val="center"/>
          </w:tcPr>
          <w:p w14:paraId="5F81393E"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B7DD9F5"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83ABD5C" w14:textId="77777777" w:rsidTr="00B676AC">
        <w:trPr>
          <w:gridAfter w:val="2"/>
          <w:wAfter w:w="3964" w:type="dxa"/>
          <w:trHeight w:val="680"/>
        </w:trPr>
        <w:tc>
          <w:tcPr>
            <w:tcW w:w="2268" w:type="dxa"/>
            <w:vAlign w:val="center"/>
          </w:tcPr>
          <w:p w14:paraId="24B42F2C" w14:textId="77777777" w:rsidR="00861BBA" w:rsidRPr="00404BED" w:rsidRDefault="00861BBA" w:rsidP="00F00A50">
            <w:pPr>
              <w:jc w:val="center"/>
              <w:rPr>
                <w:b/>
                <w:bCs/>
              </w:rPr>
            </w:pPr>
          </w:p>
        </w:tc>
        <w:tc>
          <w:tcPr>
            <w:tcW w:w="2268" w:type="dxa"/>
            <w:gridSpan w:val="2"/>
            <w:vAlign w:val="center"/>
          </w:tcPr>
          <w:p w14:paraId="2F8263C8" w14:textId="77777777" w:rsidR="00861BBA" w:rsidRPr="00404BED" w:rsidRDefault="00861BBA" w:rsidP="00F00A50">
            <w:pPr>
              <w:jc w:val="center"/>
              <w:rPr>
                <w:b/>
                <w:bCs/>
              </w:rPr>
            </w:pPr>
          </w:p>
        </w:tc>
      </w:tr>
    </w:tbl>
    <w:p w14:paraId="51BC9EA3" w14:textId="4DAA3F08" w:rsidR="0043101A" w:rsidRDefault="0043101A" w:rsidP="00F93ADA"/>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68ABD7C9" w14:textId="77777777" w:rsidTr="00861BBA">
        <w:trPr>
          <w:gridAfter w:val="1"/>
          <w:wAfter w:w="6" w:type="dxa"/>
        </w:trPr>
        <w:tc>
          <w:tcPr>
            <w:tcW w:w="4390" w:type="dxa"/>
            <w:gridSpan w:val="2"/>
            <w:shd w:val="clear" w:color="auto" w:fill="E7E6E6" w:themeFill="background2"/>
            <w:vAlign w:val="center"/>
          </w:tcPr>
          <w:p w14:paraId="30A4CAC9" w14:textId="64B4D9C0"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4-2</w:t>
            </w:r>
          </w:p>
        </w:tc>
        <w:tc>
          <w:tcPr>
            <w:tcW w:w="4104" w:type="dxa"/>
            <w:gridSpan w:val="2"/>
            <w:shd w:val="clear" w:color="auto" w:fill="E7E6E6" w:themeFill="background2"/>
            <w:vAlign w:val="center"/>
          </w:tcPr>
          <w:p w14:paraId="3D044A86"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75F999DD" w14:textId="77777777" w:rsidTr="00861BBA">
        <w:trPr>
          <w:gridAfter w:val="1"/>
          <w:wAfter w:w="6" w:type="dxa"/>
        </w:trPr>
        <w:tc>
          <w:tcPr>
            <w:tcW w:w="4390" w:type="dxa"/>
            <w:gridSpan w:val="2"/>
          </w:tcPr>
          <w:p w14:paraId="23822372" w14:textId="37DF6F53"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学生の受け入れ方針に基づき、入学者の適性を的確かつ客観的に評価するための選抜方法・手続等を設定していること。</w:t>
            </w:r>
          </w:p>
        </w:tc>
        <w:tc>
          <w:tcPr>
            <w:tcW w:w="4104" w:type="dxa"/>
            <w:gridSpan w:val="2"/>
          </w:tcPr>
          <w:p w14:paraId="493068AC" w14:textId="77777777" w:rsidR="002809B5" w:rsidRPr="007D2149"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・学生募集方法と入学者選抜方法の適切性</w:t>
            </w:r>
          </w:p>
          <w:p w14:paraId="612C73F0"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・多様な人材に修学の機会を与える視点</w:t>
            </w:r>
          </w:p>
          <w:p w14:paraId="529695B1" w14:textId="016895C8"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bCs/>
                <w:sz w:val="20"/>
                <w:szCs w:val="20"/>
              </w:rPr>
              <w:t>・入学者選抜における入学者の学力の担保</w:t>
            </w:r>
          </w:p>
        </w:tc>
      </w:tr>
      <w:tr w:rsidR="00861BBA" w:rsidRPr="00AC2EC0" w14:paraId="75D1D8DB" w14:textId="77777777" w:rsidTr="00861BBA">
        <w:tc>
          <w:tcPr>
            <w:tcW w:w="8500" w:type="dxa"/>
            <w:gridSpan w:val="5"/>
            <w:shd w:val="clear" w:color="auto" w:fill="FFF2CC" w:themeFill="accent4" w:themeFillTint="33"/>
          </w:tcPr>
          <w:p w14:paraId="71FC4437" w14:textId="3A92EA07"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0CC013BF" w14:textId="77777777" w:rsidTr="00861BBA">
        <w:tc>
          <w:tcPr>
            <w:tcW w:w="8500" w:type="dxa"/>
            <w:gridSpan w:val="5"/>
          </w:tcPr>
          <w:p w14:paraId="5A9477AD" w14:textId="0699299C"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562644E7" w14:textId="77777777" w:rsidTr="00861BBA">
        <w:tc>
          <w:tcPr>
            <w:tcW w:w="8500" w:type="dxa"/>
            <w:gridSpan w:val="5"/>
          </w:tcPr>
          <w:p w14:paraId="1C6E7FB7" w14:textId="3CDDF327"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6AEB17A8" w14:textId="77777777" w:rsidTr="00861BBA">
        <w:tc>
          <w:tcPr>
            <w:tcW w:w="8500" w:type="dxa"/>
            <w:gridSpan w:val="5"/>
          </w:tcPr>
          <w:p w14:paraId="2A3FC165" w14:textId="29C602D3"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208BFF09" w14:textId="77777777" w:rsidTr="00861BBA">
        <w:trPr>
          <w:gridAfter w:val="2"/>
          <w:wAfter w:w="3964" w:type="dxa"/>
        </w:trPr>
        <w:tc>
          <w:tcPr>
            <w:tcW w:w="2268" w:type="dxa"/>
            <w:shd w:val="clear" w:color="auto" w:fill="FFF2CC" w:themeFill="accent4" w:themeFillTint="33"/>
            <w:vAlign w:val="center"/>
          </w:tcPr>
          <w:p w14:paraId="14B9A169"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072008D"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20A3DA9" w14:textId="77777777" w:rsidTr="00B676AC">
        <w:trPr>
          <w:gridAfter w:val="2"/>
          <w:wAfter w:w="3964" w:type="dxa"/>
          <w:trHeight w:val="680"/>
        </w:trPr>
        <w:tc>
          <w:tcPr>
            <w:tcW w:w="2268" w:type="dxa"/>
            <w:vAlign w:val="center"/>
          </w:tcPr>
          <w:p w14:paraId="35C3BFA2" w14:textId="77777777" w:rsidR="00861BBA" w:rsidRPr="00404BED" w:rsidRDefault="00861BBA" w:rsidP="00F00A50">
            <w:pPr>
              <w:jc w:val="center"/>
              <w:rPr>
                <w:b/>
                <w:bCs/>
              </w:rPr>
            </w:pPr>
          </w:p>
        </w:tc>
        <w:tc>
          <w:tcPr>
            <w:tcW w:w="2268" w:type="dxa"/>
            <w:gridSpan w:val="2"/>
            <w:vAlign w:val="center"/>
          </w:tcPr>
          <w:p w14:paraId="319B68A5" w14:textId="77777777" w:rsidR="00861BBA" w:rsidRPr="00404BED" w:rsidRDefault="00861BBA" w:rsidP="00F00A50">
            <w:pPr>
              <w:jc w:val="center"/>
              <w:rPr>
                <w:b/>
                <w:bCs/>
              </w:rPr>
            </w:pPr>
          </w:p>
        </w:tc>
      </w:tr>
    </w:tbl>
    <w:p w14:paraId="1740EBDA" w14:textId="7F1B4064" w:rsidR="00C133DA" w:rsidRDefault="00C133DA" w:rsidP="00F93ADA"/>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5847B5F2" w14:textId="77777777" w:rsidTr="00861BBA">
        <w:trPr>
          <w:gridAfter w:val="1"/>
          <w:wAfter w:w="6" w:type="dxa"/>
        </w:trPr>
        <w:tc>
          <w:tcPr>
            <w:tcW w:w="4390" w:type="dxa"/>
            <w:gridSpan w:val="2"/>
            <w:shd w:val="clear" w:color="auto" w:fill="E7E6E6" w:themeFill="background2"/>
            <w:vAlign w:val="center"/>
          </w:tcPr>
          <w:p w14:paraId="46C91A2F" w14:textId="2B89F0E6"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4-3</w:t>
            </w:r>
          </w:p>
        </w:tc>
        <w:tc>
          <w:tcPr>
            <w:tcW w:w="4104" w:type="dxa"/>
            <w:gridSpan w:val="2"/>
            <w:shd w:val="clear" w:color="auto" w:fill="E7E6E6" w:themeFill="background2"/>
            <w:vAlign w:val="center"/>
          </w:tcPr>
          <w:p w14:paraId="2BFE5D2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48573D5D" w14:textId="77777777" w:rsidTr="00861BBA">
        <w:trPr>
          <w:gridAfter w:val="1"/>
          <w:wAfter w:w="6" w:type="dxa"/>
        </w:trPr>
        <w:tc>
          <w:tcPr>
            <w:tcW w:w="4390" w:type="dxa"/>
            <w:gridSpan w:val="2"/>
          </w:tcPr>
          <w:p w14:paraId="521BE186" w14:textId="76843936"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学生の受け入れ方針や選抜方法・手続等をあらかじめ公表していること。</w:t>
            </w:r>
          </w:p>
        </w:tc>
        <w:tc>
          <w:tcPr>
            <w:tcW w:w="4104" w:type="dxa"/>
            <w:gridSpan w:val="2"/>
          </w:tcPr>
          <w:p w14:paraId="12A7BF01" w14:textId="20D6EB03" w:rsidR="00C133DA" w:rsidRPr="009F5558" w:rsidRDefault="002809B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・学生の受け入れ方針及び選抜方法・手続の募集要項やホームページ、説明会等を通じた公表方法</w:t>
            </w:r>
          </w:p>
        </w:tc>
      </w:tr>
      <w:tr w:rsidR="00861BBA" w:rsidRPr="00AC2EC0" w14:paraId="25CD5ECF" w14:textId="77777777" w:rsidTr="00861BBA">
        <w:tc>
          <w:tcPr>
            <w:tcW w:w="8500" w:type="dxa"/>
            <w:gridSpan w:val="5"/>
            <w:shd w:val="clear" w:color="auto" w:fill="FFF2CC" w:themeFill="accent4" w:themeFillTint="33"/>
          </w:tcPr>
          <w:p w14:paraId="37B49538" w14:textId="04E1A634"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1CCC3E82" w14:textId="77777777" w:rsidTr="00861BBA">
        <w:tc>
          <w:tcPr>
            <w:tcW w:w="8500" w:type="dxa"/>
            <w:gridSpan w:val="5"/>
          </w:tcPr>
          <w:p w14:paraId="6B0AEA52" w14:textId="40A9DE76"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28812CF5" w14:textId="77777777" w:rsidTr="00861BBA">
        <w:tc>
          <w:tcPr>
            <w:tcW w:w="8500" w:type="dxa"/>
            <w:gridSpan w:val="5"/>
          </w:tcPr>
          <w:p w14:paraId="655928DA" w14:textId="4FC83334"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1A49FB3B" w14:textId="77777777" w:rsidTr="00861BBA">
        <w:tc>
          <w:tcPr>
            <w:tcW w:w="8500" w:type="dxa"/>
            <w:gridSpan w:val="5"/>
          </w:tcPr>
          <w:p w14:paraId="51AAA35D" w14:textId="4E611FAA"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552F52E3" w14:textId="77777777" w:rsidTr="00F00A50">
        <w:trPr>
          <w:gridAfter w:val="2"/>
          <w:wAfter w:w="3964" w:type="dxa"/>
        </w:trPr>
        <w:tc>
          <w:tcPr>
            <w:tcW w:w="2268" w:type="dxa"/>
            <w:shd w:val="clear" w:color="auto" w:fill="FFF2CC" w:themeFill="accent4" w:themeFillTint="33"/>
            <w:vAlign w:val="center"/>
          </w:tcPr>
          <w:p w14:paraId="47235254"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11A3350"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56097B4E" w14:textId="77777777" w:rsidTr="00B676AC">
        <w:trPr>
          <w:gridAfter w:val="2"/>
          <w:wAfter w:w="3964" w:type="dxa"/>
          <w:trHeight w:val="680"/>
        </w:trPr>
        <w:tc>
          <w:tcPr>
            <w:tcW w:w="2268" w:type="dxa"/>
            <w:vAlign w:val="center"/>
          </w:tcPr>
          <w:p w14:paraId="138BAB9B" w14:textId="77777777" w:rsidR="00861BBA" w:rsidRPr="00404BED" w:rsidRDefault="00861BBA" w:rsidP="00F00A50">
            <w:pPr>
              <w:jc w:val="center"/>
              <w:rPr>
                <w:b/>
                <w:bCs/>
              </w:rPr>
            </w:pPr>
          </w:p>
        </w:tc>
        <w:tc>
          <w:tcPr>
            <w:tcW w:w="2268" w:type="dxa"/>
            <w:gridSpan w:val="2"/>
            <w:vAlign w:val="center"/>
          </w:tcPr>
          <w:p w14:paraId="70430451" w14:textId="77777777" w:rsidR="00861BBA" w:rsidRPr="00404BED" w:rsidRDefault="00861BBA" w:rsidP="00F00A50">
            <w:pPr>
              <w:jc w:val="center"/>
              <w:rPr>
                <w:b/>
                <w:bCs/>
              </w:rPr>
            </w:pPr>
          </w:p>
        </w:tc>
      </w:tr>
    </w:tbl>
    <w:p w14:paraId="53823F74" w14:textId="63C29EC1" w:rsidR="00C133DA" w:rsidRDefault="00C133DA" w:rsidP="00F93ADA"/>
    <w:tbl>
      <w:tblPr>
        <w:tblStyle w:val="a3"/>
        <w:tblW w:w="8500" w:type="dxa"/>
        <w:tblLook w:val="04A0" w:firstRow="1" w:lastRow="0" w:firstColumn="1" w:lastColumn="0" w:noHBand="0" w:noVBand="1"/>
      </w:tblPr>
      <w:tblGrid>
        <w:gridCol w:w="2268"/>
        <w:gridCol w:w="2122"/>
        <w:gridCol w:w="146"/>
        <w:gridCol w:w="3958"/>
        <w:gridCol w:w="6"/>
      </w:tblGrid>
      <w:tr w:rsidR="00C133DA" w:rsidRPr="00AC2EC0" w14:paraId="249B879C" w14:textId="77777777" w:rsidTr="00861BBA">
        <w:trPr>
          <w:gridAfter w:val="1"/>
          <w:wAfter w:w="6" w:type="dxa"/>
        </w:trPr>
        <w:tc>
          <w:tcPr>
            <w:tcW w:w="4390" w:type="dxa"/>
            <w:gridSpan w:val="2"/>
            <w:shd w:val="clear" w:color="auto" w:fill="E7E6E6" w:themeFill="background2"/>
            <w:vAlign w:val="center"/>
          </w:tcPr>
          <w:p w14:paraId="12D90CC1" w14:textId="098DDBA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4-4</w:t>
            </w:r>
          </w:p>
        </w:tc>
        <w:tc>
          <w:tcPr>
            <w:tcW w:w="4104" w:type="dxa"/>
            <w:gridSpan w:val="2"/>
            <w:shd w:val="clear" w:color="auto" w:fill="E7E6E6" w:themeFill="background2"/>
            <w:vAlign w:val="center"/>
          </w:tcPr>
          <w:p w14:paraId="2BCAF812" w14:textId="77777777" w:rsidR="00C133DA" w:rsidRPr="00AC2EC0" w:rsidRDefault="00C133D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C133DA" w:rsidRPr="009F5558" w14:paraId="3B1DEBB5" w14:textId="77777777" w:rsidTr="00861BBA">
        <w:trPr>
          <w:gridAfter w:val="1"/>
          <w:wAfter w:w="6" w:type="dxa"/>
        </w:trPr>
        <w:tc>
          <w:tcPr>
            <w:tcW w:w="4390" w:type="dxa"/>
            <w:gridSpan w:val="2"/>
          </w:tcPr>
          <w:p w14:paraId="7DAE2091" w14:textId="475ABE3A" w:rsidR="00C133D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入学者選抜を責任ある実施体制のもとで、適切かつ公正に実施していること。</w:t>
            </w:r>
          </w:p>
        </w:tc>
        <w:tc>
          <w:tcPr>
            <w:tcW w:w="4104" w:type="dxa"/>
            <w:gridSpan w:val="2"/>
          </w:tcPr>
          <w:p w14:paraId="3F92A004" w14:textId="77777777" w:rsidR="002809B5" w:rsidRPr="007D2149"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・入学者選抜の組織体制</w:t>
            </w:r>
          </w:p>
          <w:p w14:paraId="771182E1" w14:textId="77777777" w:rsidR="002809B5"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・入学者選抜の手続の明確化</w:t>
            </w:r>
          </w:p>
          <w:p w14:paraId="1C246406" w14:textId="75D6F23D" w:rsidR="00C133DA" w:rsidRPr="009F5558" w:rsidRDefault="002809B5" w:rsidP="002809B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・入学者選抜の公正性を確保するための仕組み</w:t>
            </w:r>
          </w:p>
        </w:tc>
      </w:tr>
      <w:tr w:rsidR="00861BBA" w:rsidRPr="00AC2EC0" w14:paraId="0B0C0D44" w14:textId="77777777" w:rsidTr="00861BBA">
        <w:tc>
          <w:tcPr>
            <w:tcW w:w="8500" w:type="dxa"/>
            <w:gridSpan w:val="5"/>
            <w:shd w:val="clear" w:color="auto" w:fill="FFF2CC" w:themeFill="accent4" w:themeFillTint="33"/>
          </w:tcPr>
          <w:p w14:paraId="4B25FA9C" w14:textId="3CA38794"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0C23F431" w14:textId="77777777" w:rsidTr="00861BBA">
        <w:tc>
          <w:tcPr>
            <w:tcW w:w="8500" w:type="dxa"/>
            <w:gridSpan w:val="5"/>
          </w:tcPr>
          <w:p w14:paraId="1B0439A3" w14:textId="3BBDC18C"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3D093295" w14:textId="77777777" w:rsidTr="00861BBA">
        <w:tc>
          <w:tcPr>
            <w:tcW w:w="8500" w:type="dxa"/>
            <w:gridSpan w:val="5"/>
          </w:tcPr>
          <w:p w14:paraId="08BC5B5A" w14:textId="79B6F24B"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37E53565" w14:textId="77777777" w:rsidTr="00861BBA">
        <w:tc>
          <w:tcPr>
            <w:tcW w:w="8500" w:type="dxa"/>
            <w:gridSpan w:val="5"/>
          </w:tcPr>
          <w:p w14:paraId="355924CA" w14:textId="7A7A30A9"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DF3B7D6" w14:textId="77777777" w:rsidTr="00861BBA">
        <w:trPr>
          <w:gridAfter w:val="2"/>
          <w:wAfter w:w="3964" w:type="dxa"/>
        </w:trPr>
        <w:tc>
          <w:tcPr>
            <w:tcW w:w="2268" w:type="dxa"/>
            <w:shd w:val="clear" w:color="auto" w:fill="FFF2CC" w:themeFill="accent4" w:themeFillTint="33"/>
            <w:vAlign w:val="center"/>
          </w:tcPr>
          <w:p w14:paraId="1FA79DCB"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C5D2F7D"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06918EB" w14:textId="77777777" w:rsidTr="00B676AC">
        <w:trPr>
          <w:gridAfter w:val="2"/>
          <w:wAfter w:w="3964" w:type="dxa"/>
          <w:trHeight w:val="680"/>
        </w:trPr>
        <w:tc>
          <w:tcPr>
            <w:tcW w:w="2268" w:type="dxa"/>
            <w:vAlign w:val="center"/>
          </w:tcPr>
          <w:p w14:paraId="29E05619" w14:textId="77777777" w:rsidR="00861BBA" w:rsidRPr="00404BED" w:rsidRDefault="00861BBA" w:rsidP="00F00A50">
            <w:pPr>
              <w:jc w:val="center"/>
              <w:rPr>
                <w:b/>
                <w:bCs/>
              </w:rPr>
            </w:pPr>
          </w:p>
        </w:tc>
        <w:tc>
          <w:tcPr>
            <w:tcW w:w="2268" w:type="dxa"/>
            <w:gridSpan w:val="2"/>
            <w:vAlign w:val="center"/>
          </w:tcPr>
          <w:p w14:paraId="1E53D041" w14:textId="77777777" w:rsidR="00861BBA" w:rsidRPr="00404BED" w:rsidRDefault="00861BBA" w:rsidP="00F00A50">
            <w:pPr>
              <w:jc w:val="center"/>
              <w:rPr>
                <w:b/>
                <w:bCs/>
              </w:rPr>
            </w:pPr>
          </w:p>
        </w:tc>
      </w:tr>
    </w:tbl>
    <w:p w14:paraId="3C5137DE" w14:textId="77777777" w:rsidR="00C133DA" w:rsidRDefault="00C133DA" w:rsidP="00F93ADA"/>
    <w:p w14:paraId="15B745B0"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32F92982" w14:textId="323ED7A1" w:rsidR="00F93ADA" w:rsidRPr="00031F8F" w:rsidRDefault="00AD78A6" w:rsidP="00F93ADA">
      <w:r w:rsidRPr="006224A9">
        <w:rPr>
          <w:rFonts w:hint="eastAsia"/>
          <w:color w:val="0070C0"/>
          <w:sz w:val="18"/>
          <w:szCs w:val="21"/>
        </w:rPr>
        <w:t>※評価の視点</w:t>
      </w:r>
      <w:r>
        <w:rPr>
          <w:rFonts w:hint="eastAsia"/>
          <w:color w:val="0070C0"/>
          <w:sz w:val="18"/>
          <w:szCs w:val="21"/>
        </w:rPr>
        <w:t>4-1～4-4</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44D52E5"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571EF69" w14:textId="77777777" w:rsidR="003174BB" w:rsidRDefault="003174BB" w:rsidP="003174BB">
      <w:pPr>
        <w:rPr>
          <w:color w:val="A6A6A6" w:themeColor="background1" w:themeShade="A6"/>
          <w:bdr w:val="single" w:sz="4" w:space="0" w:color="auto"/>
        </w:rPr>
      </w:pPr>
    </w:p>
    <w:p w14:paraId="6EFA6F46" w14:textId="77777777" w:rsidR="003174BB" w:rsidRDefault="003174BB" w:rsidP="003174BB">
      <w:pPr>
        <w:rPr>
          <w:color w:val="A6A6A6" w:themeColor="background1" w:themeShade="A6"/>
          <w:bdr w:val="single" w:sz="4" w:space="0" w:color="auto"/>
        </w:rPr>
      </w:pPr>
    </w:p>
    <w:p w14:paraId="188BD25C"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711C5B3" w14:textId="77777777" w:rsidR="003174BB" w:rsidRDefault="003174BB" w:rsidP="003174BB">
      <w:pPr>
        <w:rPr>
          <w:color w:val="A6A6A6" w:themeColor="background1" w:themeShade="A6"/>
        </w:rPr>
      </w:pPr>
    </w:p>
    <w:p w14:paraId="0FDA394D" w14:textId="77777777" w:rsidR="003174BB" w:rsidRDefault="003174BB" w:rsidP="003174BB">
      <w:pPr>
        <w:rPr>
          <w:color w:val="A6A6A6" w:themeColor="background1" w:themeShade="A6"/>
        </w:rPr>
      </w:pPr>
    </w:p>
    <w:p w14:paraId="41D4E736"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FB6CADA" w14:textId="77777777" w:rsidR="003174BB" w:rsidRDefault="003174BB" w:rsidP="003174BB"/>
    <w:p w14:paraId="55210F75" w14:textId="77777777" w:rsidR="00F93ADA" w:rsidRPr="00031F8F" w:rsidRDefault="00F93ADA" w:rsidP="00F93ADA"/>
    <w:p w14:paraId="705AE453" w14:textId="77777777" w:rsidR="00F93ADA" w:rsidRPr="00031F8F" w:rsidRDefault="00F93ADA" w:rsidP="00F93ADA"/>
    <w:p w14:paraId="69F648C6" w14:textId="77777777" w:rsidR="00F93ADA" w:rsidRPr="00031F8F" w:rsidRDefault="00F93ADA" w:rsidP="00F93ADA">
      <w:pPr>
        <w:rPr>
          <w:b/>
          <w:bCs/>
        </w:rPr>
      </w:pPr>
      <w:r w:rsidRPr="00031F8F">
        <w:rPr>
          <w:rFonts w:hint="eastAsia"/>
          <w:b/>
          <w:bCs/>
        </w:rPr>
        <w:t>＜根拠資料＞</w:t>
      </w:r>
    </w:p>
    <w:p w14:paraId="1A328E4F"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08A3B60" w14:textId="77777777" w:rsidR="003174BB" w:rsidRDefault="003174BB" w:rsidP="003174BB">
      <w:pPr>
        <w:rPr>
          <w:color w:val="A6A6A6" w:themeColor="background1" w:themeShade="A6"/>
          <w:bdr w:val="single" w:sz="4" w:space="0" w:color="auto"/>
        </w:rPr>
      </w:pPr>
    </w:p>
    <w:p w14:paraId="7214A112" w14:textId="77777777" w:rsidR="003174BB" w:rsidRDefault="003174BB" w:rsidP="003174BB">
      <w:pPr>
        <w:rPr>
          <w:color w:val="A6A6A6" w:themeColor="background1" w:themeShade="A6"/>
          <w:bdr w:val="single" w:sz="4" w:space="0" w:color="auto"/>
        </w:rPr>
      </w:pPr>
    </w:p>
    <w:p w14:paraId="1C742F85"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04FBE16" w14:textId="77777777" w:rsidR="003174BB" w:rsidRDefault="003174BB" w:rsidP="003174BB">
      <w:pPr>
        <w:rPr>
          <w:color w:val="A6A6A6" w:themeColor="background1" w:themeShade="A6"/>
        </w:rPr>
      </w:pPr>
    </w:p>
    <w:p w14:paraId="7E3C1161" w14:textId="77777777" w:rsidR="003174BB" w:rsidRDefault="003174BB" w:rsidP="003174BB">
      <w:pPr>
        <w:rPr>
          <w:color w:val="A6A6A6" w:themeColor="background1" w:themeShade="A6"/>
        </w:rPr>
      </w:pPr>
    </w:p>
    <w:p w14:paraId="6173A9B3"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0CB43B3B" w14:textId="77777777" w:rsidR="003174BB" w:rsidRPr="00031F8F" w:rsidRDefault="003174BB" w:rsidP="003174BB"/>
    <w:p w14:paraId="09CC8E9E" w14:textId="42CBA981" w:rsidR="00F93ADA" w:rsidRDefault="00F93ADA" w:rsidP="00F93ADA">
      <w:pPr>
        <w:rPr>
          <w:szCs w:val="21"/>
        </w:rPr>
      </w:pPr>
    </w:p>
    <w:p w14:paraId="0787F920" w14:textId="77777777" w:rsidR="00F93ADA" w:rsidRDefault="00F93ADA" w:rsidP="00F93ADA"/>
    <w:p w14:paraId="6D09E83A" w14:textId="5E53BFBD"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定員管理</w:t>
      </w:r>
    </w:p>
    <w:tbl>
      <w:tblPr>
        <w:tblStyle w:val="a3"/>
        <w:tblW w:w="8500" w:type="dxa"/>
        <w:tblLayout w:type="fixed"/>
        <w:tblLook w:val="04A0" w:firstRow="1" w:lastRow="0" w:firstColumn="1" w:lastColumn="0" w:noHBand="0" w:noVBand="1"/>
      </w:tblPr>
      <w:tblGrid>
        <w:gridCol w:w="1271"/>
        <w:gridCol w:w="997"/>
        <w:gridCol w:w="2120"/>
        <w:gridCol w:w="148"/>
        <w:gridCol w:w="3957"/>
        <w:gridCol w:w="7"/>
      </w:tblGrid>
      <w:tr w:rsidR="00252BFD" w:rsidRPr="00AC2EC0" w14:paraId="64B61AEF" w14:textId="77777777" w:rsidTr="00861BBA">
        <w:trPr>
          <w:gridAfter w:val="1"/>
          <w:wAfter w:w="7" w:type="dxa"/>
        </w:trPr>
        <w:tc>
          <w:tcPr>
            <w:tcW w:w="4388" w:type="dxa"/>
            <w:gridSpan w:val="3"/>
            <w:shd w:val="clear" w:color="auto" w:fill="E7E6E6" w:themeFill="background2"/>
            <w:vAlign w:val="center"/>
          </w:tcPr>
          <w:p w14:paraId="1F5D2E25" w14:textId="33A11D54"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4-5</w:t>
            </w:r>
          </w:p>
        </w:tc>
        <w:tc>
          <w:tcPr>
            <w:tcW w:w="4105" w:type="dxa"/>
            <w:gridSpan w:val="2"/>
            <w:shd w:val="clear" w:color="auto" w:fill="E7E6E6" w:themeFill="background2"/>
            <w:vAlign w:val="center"/>
          </w:tcPr>
          <w:p w14:paraId="54BFFF68"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252BFD" w:rsidRPr="009F5558" w14:paraId="476B9736" w14:textId="77777777" w:rsidTr="00861BBA">
        <w:trPr>
          <w:gridAfter w:val="1"/>
          <w:wAfter w:w="7" w:type="dxa"/>
        </w:trPr>
        <w:tc>
          <w:tcPr>
            <w:tcW w:w="4388" w:type="dxa"/>
            <w:gridSpan w:val="3"/>
          </w:tcPr>
          <w:p w14:paraId="39344114" w14:textId="546242B9"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c>
          <w:tcPr>
            <w:tcW w:w="4105" w:type="dxa"/>
            <w:gridSpan w:val="2"/>
          </w:tcPr>
          <w:p w14:paraId="0208CC4D" w14:textId="77777777" w:rsidR="00AE79B1" w:rsidRPr="007D2149" w:rsidRDefault="00AE79B1" w:rsidP="00AE79B1">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・以下の比率や動向を注視した適正な定員管理</w:t>
            </w:r>
          </w:p>
          <w:p w14:paraId="26924D89" w14:textId="77777777" w:rsidR="00AE79B1" w:rsidRDefault="00AE79B1" w:rsidP="00AE79B1">
            <w:pPr>
              <w:ind w:left="301" w:hangingChars="150" w:hanging="3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 xml:space="preserve">　</w:t>
            </w:r>
            <w:r w:rsidRPr="007D2149">
              <w:rPr>
                <w:rFonts w:hAnsi="ＭＳ 明朝" w:cs="ＭＳ 明朝" w:hint="eastAsia"/>
                <w:b/>
                <w:sz w:val="20"/>
                <w:szCs w:val="20"/>
              </w:rPr>
              <w:t>‣</w:t>
            </w:r>
            <w:r w:rsidRPr="007D2149">
              <w:rPr>
                <w:rFonts w:ascii="HG丸ｺﾞｼｯｸM-PRO" w:eastAsia="HG丸ｺﾞｼｯｸM-PRO" w:hAnsi="HG丸ｺﾞｼｯｸM-PRO" w:hint="eastAsia"/>
                <w:b/>
                <w:sz w:val="20"/>
                <w:szCs w:val="20"/>
              </w:rPr>
              <w:t>入学定員に対する入学者数比率</w:t>
            </w:r>
          </w:p>
          <w:p w14:paraId="24B17894" w14:textId="55B55703" w:rsidR="001775CA" w:rsidRPr="009F5558" w:rsidRDefault="00AE79B1" w:rsidP="00AE79B1">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 xml:space="preserve">　</w:t>
            </w:r>
            <w:r w:rsidRPr="007D2149">
              <w:rPr>
                <w:rFonts w:hAnsi="ＭＳ 明朝" w:cs="ＭＳ 明朝" w:hint="eastAsia"/>
                <w:b/>
                <w:sz w:val="20"/>
                <w:szCs w:val="20"/>
              </w:rPr>
              <w:t>‣</w:t>
            </w:r>
            <w:r w:rsidRPr="007D2149">
              <w:rPr>
                <w:rFonts w:ascii="HG丸ｺﾞｼｯｸM-PRO" w:eastAsia="HG丸ｺﾞｼｯｸM-PRO" w:hAnsi="HG丸ｺﾞｼｯｸM-PRO" w:hint="eastAsia"/>
                <w:b/>
                <w:sz w:val="20"/>
                <w:szCs w:val="20"/>
              </w:rPr>
              <w:t>収容定員に対する在籍学生数比率</w:t>
            </w:r>
          </w:p>
        </w:tc>
      </w:tr>
      <w:tr w:rsidR="00861BBA" w:rsidRPr="00AC2EC0" w14:paraId="1EEABFEA" w14:textId="77777777" w:rsidTr="00861BBA">
        <w:tc>
          <w:tcPr>
            <w:tcW w:w="8500" w:type="dxa"/>
            <w:gridSpan w:val="6"/>
            <w:shd w:val="clear" w:color="auto" w:fill="FFF2CC" w:themeFill="accent4" w:themeFillTint="33"/>
          </w:tcPr>
          <w:p w14:paraId="2F565AEB" w14:textId="6437CB74" w:rsidR="00861BBA" w:rsidRPr="00B41009" w:rsidRDefault="00861BBA" w:rsidP="001171E8">
            <w:pPr>
              <w:ind w:left="630" w:hangingChars="300" w:hanging="630"/>
              <w:jc w:val="center"/>
              <w:rPr>
                <w:rFonts w:hAnsi="ＭＳ 明朝"/>
                <w:bCs/>
                <w:szCs w:val="21"/>
              </w:rPr>
            </w:pPr>
            <w:bookmarkStart w:id="7" w:name="_Hlk115342447"/>
            <w:r w:rsidRPr="00B41009">
              <w:rPr>
                <w:rFonts w:hAnsi="ＭＳ 明朝" w:hint="eastAsia"/>
                <w:bCs/>
                <w:szCs w:val="21"/>
              </w:rPr>
              <w:t>判断の目安（入学定員に対する入学者数比率）</w:t>
            </w:r>
          </w:p>
        </w:tc>
      </w:tr>
      <w:tr w:rsidR="00861BBA" w:rsidRPr="00AC2EC0" w14:paraId="35A972BC" w14:textId="77777777" w:rsidTr="00861BBA">
        <w:tc>
          <w:tcPr>
            <w:tcW w:w="8500" w:type="dxa"/>
            <w:gridSpan w:val="6"/>
          </w:tcPr>
          <w:p w14:paraId="2D767D16" w14:textId="1F8F4BF9" w:rsidR="00861BBA" w:rsidRPr="00DC079F" w:rsidRDefault="00861BBA" w:rsidP="00E937BA">
            <w:pPr>
              <w:ind w:left="360" w:hangingChars="200" w:hanging="360"/>
              <w:rPr>
                <w:rFonts w:hAnsi="ＭＳ 明朝"/>
                <w:bCs/>
                <w:sz w:val="18"/>
                <w:szCs w:val="18"/>
              </w:rPr>
            </w:pPr>
            <w:r w:rsidRPr="00DC079F">
              <w:rPr>
                <w:rFonts w:hAnsi="ＭＳ 明朝" w:hint="eastAsia"/>
                <w:bCs/>
                <w:sz w:val="18"/>
                <w:szCs w:val="18"/>
              </w:rPr>
              <w:t>３：</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w:t>
            </w:r>
            <w:r>
              <w:rPr>
                <w:rFonts w:hAnsi="ＭＳ 明朝"/>
                <w:bCs/>
                <w:sz w:val="18"/>
                <w:szCs w:val="18"/>
              </w:rPr>
              <w:t>0.90</w:t>
            </w:r>
            <w:r w:rsidRPr="00DC079F">
              <w:rPr>
                <w:rFonts w:hAnsi="ＭＳ 明朝" w:hint="eastAsia"/>
                <w:bCs/>
                <w:sz w:val="18"/>
                <w:szCs w:val="18"/>
              </w:rPr>
              <w:t>以上1.20未満である。</w:t>
            </w:r>
          </w:p>
        </w:tc>
      </w:tr>
      <w:tr w:rsidR="00861BBA" w:rsidRPr="00AC2EC0" w14:paraId="3AD8F1B9" w14:textId="77777777" w:rsidTr="00861BBA">
        <w:tc>
          <w:tcPr>
            <w:tcW w:w="8500" w:type="dxa"/>
            <w:gridSpan w:val="6"/>
          </w:tcPr>
          <w:p w14:paraId="572ED61D" w14:textId="225863FC" w:rsidR="00861BBA" w:rsidRPr="00DC079F" w:rsidRDefault="00861BBA" w:rsidP="00E937BA">
            <w:pPr>
              <w:ind w:left="360" w:hangingChars="200" w:hanging="360"/>
              <w:rPr>
                <w:rFonts w:hAnsi="ＭＳ 明朝"/>
                <w:bCs/>
                <w:sz w:val="18"/>
                <w:szCs w:val="18"/>
              </w:rPr>
            </w:pPr>
            <w:r w:rsidRPr="00DC079F">
              <w:rPr>
                <w:rFonts w:hAnsi="ＭＳ 明朝" w:hint="eastAsia"/>
                <w:bCs/>
                <w:sz w:val="18"/>
                <w:szCs w:val="18"/>
              </w:rPr>
              <w:t>２：</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が0.80以上</w:t>
            </w:r>
            <w:r>
              <w:rPr>
                <w:rFonts w:hAnsi="ＭＳ 明朝"/>
                <w:bCs/>
                <w:sz w:val="18"/>
                <w:szCs w:val="18"/>
              </w:rPr>
              <w:t>0.90</w:t>
            </w:r>
            <w:r w:rsidRPr="00DC079F">
              <w:rPr>
                <w:rFonts w:hAnsi="ＭＳ 明朝" w:hint="eastAsia"/>
                <w:bCs/>
                <w:sz w:val="18"/>
                <w:szCs w:val="18"/>
              </w:rPr>
              <w:t>未満又は1.20以上1.</w:t>
            </w:r>
            <w:r>
              <w:rPr>
                <w:rFonts w:hAnsi="ＭＳ 明朝"/>
                <w:bCs/>
                <w:sz w:val="18"/>
                <w:szCs w:val="18"/>
              </w:rPr>
              <w:t>25</w:t>
            </w:r>
            <w:r w:rsidRPr="00DC079F">
              <w:rPr>
                <w:rFonts w:hAnsi="ＭＳ 明朝" w:hint="eastAsia"/>
                <w:bCs/>
                <w:sz w:val="18"/>
                <w:szCs w:val="18"/>
              </w:rPr>
              <w:t>未満である。</w:t>
            </w:r>
          </w:p>
        </w:tc>
      </w:tr>
      <w:tr w:rsidR="00861BBA" w:rsidRPr="00AC2EC0" w14:paraId="52B29120" w14:textId="77777777" w:rsidTr="00861BBA">
        <w:tc>
          <w:tcPr>
            <w:tcW w:w="8500" w:type="dxa"/>
            <w:gridSpan w:val="6"/>
          </w:tcPr>
          <w:p w14:paraId="2C339A48" w14:textId="3E7609B8" w:rsidR="00861BBA" w:rsidRPr="00DC079F" w:rsidRDefault="00861BBA" w:rsidP="00E937BA">
            <w:pPr>
              <w:ind w:left="360" w:hangingChars="200" w:hanging="360"/>
              <w:rPr>
                <w:rFonts w:hAnsi="ＭＳ 明朝"/>
                <w:bCs/>
                <w:sz w:val="18"/>
                <w:szCs w:val="18"/>
              </w:rPr>
            </w:pPr>
            <w:r w:rsidRPr="00DC079F">
              <w:rPr>
                <w:rFonts w:hAnsi="ＭＳ 明朝" w:hint="eastAsia"/>
                <w:bCs/>
                <w:sz w:val="18"/>
                <w:szCs w:val="18"/>
              </w:rPr>
              <w:t>１：</w:t>
            </w:r>
            <w:r>
              <w:rPr>
                <w:rFonts w:hAnsi="ＭＳ 明朝" w:hint="eastAsia"/>
                <w:bCs/>
                <w:sz w:val="18"/>
                <w:szCs w:val="18"/>
              </w:rPr>
              <w:t>過去５年間の</w:t>
            </w:r>
            <w:r w:rsidRPr="00DC079F">
              <w:rPr>
                <w:rFonts w:hAnsi="ＭＳ 明朝" w:hint="eastAsia"/>
                <w:bCs/>
                <w:sz w:val="18"/>
                <w:szCs w:val="18"/>
              </w:rPr>
              <w:t>入学定員に対する入学者数比率</w:t>
            </w:r>
            <w:r>
              <w:rPr>
                <w:rFonts w:hAnsi="ＭＳ 明朝" w:hint="eastAsia"/>
                <w:bCs/>
                <w:sz w:val="18"/>
                <w:szCs w:val="18"/>
              </w:rPr>
              <w:t>の平均比率</w:t>
            </w:r>
            <w:r w:rsidRPr="00DC079F">
              <w:rPr>
                <w:rFonts w:hAnsi="ＭＳ 明朝" w:hint="eastAsia"/>
                <w:bCs/>
                <w:sz w:val="18"/>
                <w:szCs w:val="18"/>
              </w:rPr>
              <w:t>が0.80未満又は1.</w:t>
            </w:r>
            <w:r>
              <w:rPr>
                <w:rFonts w:hAnsi="ＭＳ 明朝"/>
                <w:bCs/>
                <w:sz w:val="18"/>
                <w:szCs w:val="18"/>
              </w:rPr>
              <w:t>25</w:t>
            </w:r>
            <w:r w:rsidRPr="00DC079F">
              <w:rPr>
                <w:rFonts w:hAnsi="ＭＳ 明朝" w:hint="eastAsia"/>
                <w:bCs/>
                <w:sz w:val="18"/>
                <w:szCs w:val="18"/>
              </w:rPr>
              <w:t>以上である。</w:t>
            </w:r>
          </w:p>
        </w:tc>
      </w:tr>
      <w:bookmarkEnd w:id="7"/>
      <w:tr w:rsidR="00861BBA" w:rsidRPr="00AC2EC0" w14:paraId="68CAFFCE" w14:textId="2BB79ED7" w:rsidTr="00861BBA">
        <w:trPr>
          <w:gridAfter w:val="2"/>
          <w:wAfter w:w="3964" w:type="dxa"/>
        </w:trPr>
        <w:tc>
          <w:tcPr>
            <w:tcW w:w="2268" w:type="dxa"/>
            <w:gridSpan w:val="2"/>
            <w:shd w:val="clear" w:color="auto" w:fill="FFF2CC" w:themeFill="accent4" w:themeFillTint="33"/>
            <w:vAlign w:val="center"/>
          </w:tcPr>
          <w:p w14:paraId="469F4FF3" w14:textId="6F8B54B9" w:rsidR="00861BBA" w:rsidRPr="00DC079F" w:rsidRDefault="00861BBA" w:rsidP="00861BBA">
            <w:pPr>
              <w:ind w:left="420" w:hangingChars="200" w:hanging="420"/>
              <w:rPr>
                <w:rFonts w:hAnsi="ＭＳ 明朝"/>
                <w:bCs/>
                <w:sz w:val="18"/>
                <w:szCs w:val="18"/>
              </w:rP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E55758C" w14:textId="4F3E2761" w:rsidR="00861BBA" w:rsidRPr="00AC2EC0" w:rsidRDefault="00861BBA" w:rsidP="00861BBA">
            <w:pPr>
              <w:widowControl/>
              <w:jc w:val="left"/>
            </w:pPr>
            <w:r w:rsidRPr="00404BED">
              <w:rPr>
                <w:rFonts w:hint="eastAsia"/>
              </w:rPr>
              <w:t>自己評価</w:t>
            </w:r>
            <w:r>
              <w:rPr>
                <w:rFonts w:hint="eastAsia"/>
              </w:rPr>
              <w:t>（</w:t>
            </w:r>
            <w:r w:rsidRPr="00404BED">
              <w:rPr>
                <w:rFonts w:hint="eastAsia"/>
              </w:rPr>
              <w:t>Ｂ</w:t>
            </w:r>
            <w:r>
              <w:rPr>
                <w:rFonts w:hint="eastAsia"/>
              </w:rPr>
              <w:t>大学）</w:t>
            </w:r>
          </w:p>
        </w:tc>
      </w:tr>
      <w:tr w:rsidR="00861BBA" w:rsidRPr="00AC2EC0" w14:paraId="0781D6B6" w14:textId="1E799CEA" w:rsidTr="00B676AC">
        <w:trPr>
          <w:gridAfter w:val="2"/>
          <w:wAfter w:w="3964" w:type="dxa"/>
          <w:trHeight w:val="680"/>
        </w:trPr>
        <w:tc>
          <w:tcPr>
            <w:tcW w:w="2268" w:type="dxa"/>
            <w:gridSpan w:val="2"/>
            <w:vAlign w:val="center"/>
          </w:tcPr>
          <w:p w14:paraId="62EBB4BE" w14:textId="77777777" w:rsidR="00861BBA" w:rsidRPr="00861BBA" w:rsidRDefault="00861BBA" w:rsidP="00861BBA">
            <w:pPr>
              <w:ind w:left="422" w:hangingChars="200" w:hanging="422"/>
              <w:jc w:val="center"/>
              <w:rPr>
                <w:rFonts w:hAnsi="ＭＳ 明朝"/>
                <w:b/>
                <w:szCs w:val="21"/>
              </w:rPr>
            </w:pPr>
          </w:p>
        </w:tc>
        <w:tc>
          <w:tcPr>
            <w:tcW w:w="2268" w:type="dxa"/>
            <w:gridSpan w:val="2"/>
            <w:vAlign w:val="center"/>
          </w:tcPr>
          <w:p w14:paraId="3A858D55" w14:textId="77777777" w:rsidR="00861BBA" w:rsidRPr="00861BBA" w:rsidRDefault="00861BBA" w:rsidP="00861BBA">
            <w:pPr>
              <w:widowControl/>
              <w:jc w:val="center"/>
              <w:rPr>
                <w:b/>
                <w:szCs w:val="21"/>
              </w:rPr>
            </w:pPr>
          </w:p>
        </w:tc>
      </w:tr>
      <w:tr w:rsidR="00861BBA" w:rsidRPr="00AC2EC0" w14:paraId="2A1AFFD9" w14:textId="77777777" w:rsidTr="00861BBA">
        <w:tc>
          <w:tcPr>
            <w:tcW w:w="8500" w:type="dxa"/>
            <w:gridSpan w:val="6"/>
            <w:shd w:val="clear" w:color="auto" w:fill="FFF2CC" w:themeFill="accent4" w:themeFillTint="33"/>
          </w:tcPr>
          <w:p w14:paraId="58AE19A7" w14:textId="1968BD95" w:rsidR="00861BBA" w:rsidRPr="00AC2EC0" w:rsidRDefault="00861BBA" w:rsidP="00861BBA">
            <w:pPr>
              <w:ind w:left="630" w:hangingChars="300" w:hanging="630"/>
              <w:jc w:val="center"/>
              <w:rPr>
                <w:rFonts w:hAnsi="ＭＳ 明朝"/>
                <w:bCs/>
                <w:szCs w:val="21"/>
              </w:rPr>
            </w:pPr>
            <w:r w:rsidRPr="00AC2EC0">
              <w:rPr>
                <w:rFonts w:hAnsi="ＭＳ 明朝" w:hint="eastAsia"/>
                <w:bCs/>
                <w:szCs w:val="21"/>
              </w:rPr>
              <w:t>判断の目安</w:t>
            </w:r>
            <w:r>
              <w:rPr>
                <w:rFonts w:hAnsi="ＭＳ 明朝" w:hint="eastAsia"/>
                <w:bCs/>
                <w:szCs w:val="21"/>
              </w:rPr>
              <w:t>（収容定員</w:t>
            </w:r>
            <w:r w:rsidRPr="00830A85">
              <w:rPr>
                <w:rFonts w:hAnsi="ＭＳ 明朝" w:hint="eastAsia"/>
                <w:bCs/>
                <w:sz w:val="20"/>
                <w:szCs w:val="20"/>
              </w:rPr>
              <w:t>に対する在籍学生数比率</w:t>
            </w:r>
            <w:r>
              <w:rPr>
                <w:rFonts w:hAnsi="ＭＳ 明朝" w:hint="eastAsia"/>
                <w:bCs/>
                <w:szCs w:val="21"/>
              </w:rPr>
              <w:t>）</w:t>
            </w:r>
          </w:p>
        </w:tc>
      </w:tr>
      <w:tr w:rsidR="00861BBA" w:rsidRPr="00DC079F" w14:paraId="71CAD31E" w14:textId="77777777" w:rsidTr="00861BBA">
        <w:tc>
          <w:tcPr>
            <w:tcW w:w="8500" w:type="dxa"/>
            <w:gridSpan w:val="6"/>
          </w:tcPr>
          <w:p w14:paraId="74335EDA" w14:textId="58A2C68F" w:rsidR="00861BBA" w:rsidRPr="00DC079F" w:rsidRDefault="00861BBA" w:rsidP="00861BBA">
            <w:pPr>
              <w:ind w:left="360" w:hangingChars="200" w:hanging="360"/>
              <w:rPr>
                <w:rFonts w:hAnsi="ＭＳ 明朝"/>
                <w:bCs/>
                <w:sz w:val="18"/>
                <w:szCs w:val="18"/>
              </w:rPr>
            </w:pPr>
            <w:r w:rsidRPr="00DC079F">
              <w:rPr>
                <w:rFonts w:hAnsi="ＭＳ 明朝" w:hint="eastAsia"/>
                <w:bCs/>
                <w:sz w:val="18"/>
                <w:szCs w:val="18"/>
              </w:rPr>
              <w:t>３：</w:t>
            </w:r>
            <w:r>
              <w:rPr>
                <w:rFonts w:hAnsi="ＭＳ 明朝" w:hint="eastAsia"/>
                <w:bCs/>
                <w:sz w:val="18"/>
                <w:szCs w:val="18"/>
              </w:rPr>
              <w:t>評価</w:t>
            </w:r>
            <w:r w:rsidR="001125CF">
              <w:rPr>
                <w:rFonts w:hAnsi="ＭＳ 明朝" w:hint="eastAsia"/>
                <w:bCs/>
                <w:sz w:val="18"/>
                <w:szCs w:val="18"/>
              </w:rPr>
              <w:t>実施</w:t>
            </w:r>
            <w:r>
              <w:rPr>
                <w:rFonts w:hAnsi="ＭＳ 明朝" w:hint="eastAsia"/>
                <w:bCs/>
                <w:sz w:val="18"/>
                <w:szCs w:val="18"/>
              </w:rPr>
              <w:t>前年度の</w:t>
            </w:r>
            <w:r w:rsidRPr="00DC079F">
              <w:rPr>
                <w:rFonts w:hAnsi="ＭＳ 明朝" w:hint="eastAsia"/>
                <w:bCs/>
                <w:sz w:val="18"/>
                <w:szCs w:val="18"/>
              </w:rPr>
              <w:t>収容定員に対する在籍学生数</w:t>
            </w:r>
            <w:r>
              <w:rPr>
                <w:rFonts w:hAnsi="ＭＳ 明朝" w:hint="eastAsia"/>
                <w:bCs/>
                <w:sz w:val="18"/>
                <w:szCs w:val="18"/>
              </w:rPr>
              <w:t>比率</w:t>
            </w:r>
            <w:r w:rsidRPr="00DC079F">
              <w:rPr>
                <w:rFonts w:hAnsi="ＭＳ 明朝" w:hint="eastAsia"/>
                <w:bCs/>
                <w:sz w:val="18"/>
                <w:szCs w:val="18"/>
              </w:rPr>
              <w:t>が</w:t>
            </w:r>
            <w:r>
              <w:rPr>
                <w:rFonts w:hAnsi="ＭＳ 明朝"/>
                <w:bCs/>
                <w:sz w:val="18"/>
                <w:szCs w:val="18"/>
              </w:rPr>
              <w:t>0.90</w:t>
            </w:r>
            <w:r w:rsidRPr="00DC079F">
              <w:rPr>
                <w:rFonts w:hAnsi="ＭＳ 明朝" w:hint="eastAsia"/>
                <w:bCs/>
                <w:sz w:val="18"/>
                <w:szCs w:val="18"/>
              </w:rPr>
              <w:t>以上1.20未満である。</w:t>
            </w:r>
          </w:p>
        </w:tc>
      </w:tr>
      <w:tr w:rsidR="00861BBA" w:rsidRPr="00DC079F" w14:paraId="0A37EAE9" w14:textId="77777777" w:rsidTr="00861BBA">
        <w:tc>
          <w:tcPr>
            <w:tcW w:w="8500" w:type="dxa"/>
            <w:gridSpan w:val="6"/>
          </w:tcPr>
          <w:p w14:paraId="0C1E8744" w14:textId="0C550A59" w:rsidR="00861BBA" w:rsidRPr="00DC079F" w:rsidRDefault="00861BBA" w:rsidP="00861BBA">
            <w:pPr>
              <w:ind w:left="360" w:hangingChars="200" w:hanging="360"/>
              <w:rPr>
                <w:rFonts w:hAnsi="ＭＳ 明朝"/>
                <w:bCs/>
                <w:sz w:val="18"/>
                <w:szCs w:val="18"/>
              </w:rPr>
            </w:pPr>
            <w:r w:rsidRPr="00DC079F">
              <w:rPr>
                <w:rFonts w:hAnsi="ＭＳ 明朝" w:hint="eastAsia"/>
                <w:bCs/>
                <w:sz w:val="18"/>
                <w:szCs w:val="18"/>
              </w:rPr>
              <w:t>２：</w:t>
            </w:r>
            <w:r>
              <w:rPr>
                <w:rFonts w:hAnsi="ＭＳ 明朝" w:hint="eastAsia"/>
                <w:bCs/>
                <w:sz w:val="18"/>
                <w:szCs w:val="18"/>
              </w:rPr>
              <w:t>評価</w:t>
            </w:r>
            <w:r w:rsidR="001125CF">
              <w:rPr>
                <w:rFonts w:hAnsi="ＭＳ 明朝" w:hint="eastAsia"/>
                <w:bCs/>
                <w:sz w:val="18"/>
                <w:szCs w:val="18"/>
              </w:rPr>
              <w:t>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が0.80以上</w:t>
            </w:r>
            <w:r>
              <w:rPr>
                <w:rFonts w:hAnsi="ＭＳ 明朝"/>
                <w:bCs/>
                <w:sz w:val="18"/>
                <w:szCs w:val="18"/>
              </w:rPr>
              <w:t>0.90</w:t>
            </w:r>
            <w:r w:rsidRPr="00DC079F">
              <w:rPr>
                <w:rFonts w:hAnsi="ＭＳ 明朝" w:hint="eastAsia"/>
                <w:bCs/>
                <w:sz w:val="18"/>
                <w:szCs w:val="18"/>
              </w:rPr>
              <w:t>未満又は1.20以上1.</w:t>
            </w:r>
            <w:r>
              <w:rPr>
                <w:rFonts w:hAnsi="ＭＳ 明朝"/>
                <w:bCs/>
                <w:sz w:val="18"/>
                <w:szCs w:val="18"/>
              </w:rPr>
              <w:t>25</w:t>
            </w:r>
            <w:r w:rsidRPr="00DC079F">
              <w:rPr>
                <w:rFonts w:hAnsi="ＭＳ 明朝" w:hint="eastAsia"/>
                <w:bCs/>
                <w:sz w:val="18"/>
                <w:szCs w:val="18"/>
              </w:rPr>
              <w:t>未満である。</w:t>
            </w:r>
          </w:p>
        </w:tc>
      </w:tr>
      <w:tr w:rsidR="00861BBA" w:rsidRPr="00DC079F" w14:paraId="4B0CFBF1" w14:textId="77777777" w:rsidTr="00861BBA">
        <w:tc>
          <w:tcPr>
            <w:tcW w:w="8500" w:type="dxa"/>
            <w:gridSpan w:val="6"/>
          </w:tcPr>
          <w:p w14:paraId="72F8BA38" w14:textId="41934E0A" w:rsidR="00861BBA" w:rsidRPr="00DC079F" w:rsidRDefault="00861BBA" w:rsidP="00861BBA">
            <w:pPr>
              <w:ind w:left="360" w:hangingChars="200" w:hanging="360"/>
              <w:rPr>
                <w:rFonts w:hAnsi="ＭＳ 明朝"/>
                <w:bCs/>
                <w:sz w:val="18"/>
                <w:szCs w:val="18"/>
              </w:rPr>
            </w:pPr>
            <w:r w:rsidRPr="00DC079F">
              <w:rPr>
                <w:rFonts w:hAnsi="ＭＳ 明朝" w:hint="eastAsia"/>
                <w:bCs/>
                <w:sz w:val="18"/>
                <w:szCs w:val="18"/>
              </w:rPr>
              <w:t>１：</w:t>
            </w:r>
            <w:r>
              <w:rPr>
                <w:rFonts w:hAnsi="ＭＳ 明朝" w:hint="eastAsia"/>
                <w:bCs/>
                <w:sz w:val="18"/>
                <w:szCs w:val="18"/>
              </w:rPr>
              <w:t>評価</w:t>
            </w:r>
            <w:r w:rsidR="001125CF">
              <w:rPr>
                <w:rFonts w:hAnsi="ＭＳ 明朝" w:hint="eastAsia"/>
                <w:bCs/>
                <w:sz w:val="18"/>
                <w:szCs w:val="18"/>
              </w:rPr>
              <w:t>実施</w:t>
            </w:r>
            <w:r>
              <w:rPr>
                <w:rFonts w:hAnsi="ＭＳ 明朝" w:hint="eastAsia"/>
                <w:bCs/>
                <w:sz w:val="18"/>
                <w:szCs w:val="18"/>
              </w:rPr>
              <w:t>前年度の</w:t>
            </w:r>
            <w:r w:rsidRPr="00DC079F">
              <w:rPr>
                <w:rFonts w:hAnsi="ＭＳ 明朝" w:hint="eastAsia"/>
                <w:bCs/>
                <w:sz w:val="18"/>
                <w:szCs w:val="18"/>
              </w:rPr>
              <w:t>収容定員に対する在籍学生</w:t>
            </w:r>
            <w:r>
              <w:rPr>
                <w:rFonts w:hAnsi="ＭＳ 明朝" w:hint="eastAsia"/>
                <w:bCs/>
                <w:sz w:val="18"/>
                <w:szCs w:val="18"/>
              </w:rPr>
              <w:t>数比率</w:t>
            </w:r>
            <w:r w:rsidRPr="00DC079F">
              <w:rPr>
                <w:rFonts w:hAnsi="ＭＳ 明朝" w:hint="eastAsia"/>
                <w:bCs/>
                <w:sz w:val="18"/>
                <w:szCs w:val="18"/>
              </w:rPr>
              <w:t>が0.80未満又は1.</w:t>
            </w:r>
            <w:r>
              <w:rPr>
                <w:rFonts w:hAnsi="ＭＳ 明朝"/>
                <w:bCs/>
                <w:sz w:val="18"/>
                <w:szCs w:val="18"/>
              </w:rPr>
              <w:t>25</w:t>
            </w:r>
            <w:r w:rsidRPr="00DC079F">
              <w:rPr>
                <w:rFonts w:hAnsi="ＭＳ 明朝" w:hint="eastAsia"/>
                <w:bCs/>
                <w:sz w:val="18"/>
                <w:szCs w:val="18"/>
              </w:rPr>
              <w:t>以上である。</w:t>
            </w:r>
          </w:p>
        </w:tc>
      </w:tr>
      <w:tr w:rsidR="00861BBA" w:rsidRPr="00AC2EC0" w14:paraId="45F5E9B4" w14:textId="77777777" w:rsidTr="00861BBA">
        <w:tc>
          <w:tcPr>
            <w:tcW w:w="1271" w:type="dxa"/>
            <w:shd w:val="clear" w:color="auto" w:fill="F2F2F2" w:themeFill="background1" w:themeFillShade="F2"/>
          </w:tcPr>
          <w:p w14:paraId="14437DDD" w14:textId="125F77AD" w:rsidR="00861BBA" w:rsidRPr="00AC2EC0" w:rsidRDefault="00861BBA" w:rsidP="00861BBA">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29" w:type="dxa"/>
            <w:gridSpan w:val="5"/>
            <w:shd w:val="clear" w:color="auto" w:fill="F2F2F2" w:themeFill="background1" w:themeFillShade="F2"/>
          </w:tcPr>
          <w:p w14:paraId="7C40331D" w14:textId="1ED943C0" w:rsidR="00861BBA" w:rsidRPr="00DC079F" w:rsidRDefault="00861BBA" w:rsidP="00861BBA">
            <w:pPr>
              <w:ind w:left="360" w:hangingChars="200" w:hanging="360"/>
              <w:rPr>
                <w:rFonts w:hAnsi="ＭＳ 明朝"/>
                <w:bCs/>
                <w:sz w:val="18"/>
                <w:szCs w:val="18"/>
              </w:rPr>
            </w:pPr>
            <w:r>
              <w:rPr>
                <w:rFonts w:hAnsi="ＭＳ 明朝" w:hint="eastAsia"/>
                <w:bCs/>
                <w:sz w:val="18"/>
                <w:szCs w:val="18"/>
              </w:rPr>
              <w:t>関連するデータ：基本情報データ集　表12、表13</w:t>
            </w:r>
          </w:p>
        </w:tc>
      </w:tr>
      <w:tr w:rsidR="00861BBA" w:rsidRPr="00404BED" w14:paraId="2011E9DD" w14:textId="77777777" w:rsidTr="00861BBA">
        <w:trPr>
          <w:gridAfter w:val="2"/>
          <w:wAfter w:w="3964" w:type="dxa"/>
        </w:trPr>
        <w:tc>
          <w:tcPr>
            <w:tcW w:w="2268" w:type="dxa"/>
            <w:gridSpan w:val="2"/>
            <w:shd w:val="clear" w:color="auto" w:fill="FFF2CC" w:themeFill="accent4" w:themeFillTint="33"/>
          </w:tcPr>
          <w:p w14:paraId="2D5DD785"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0421CF14"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6B026376" w14:textId="77777777" w:rsidTr="00B676AC">
        <w:trPr>
          <w:gridAfter w:val="2"/>
          <w:wAfter w:w="3964" w:type="dxa"/>
          <w:trHeight w:val="680"/>
        </w:trPr>
        <w:tc>
          <w:tcPr>
            <w:tcW w:w="2268" w:type="dxa"/>
            <w:gridSpan w:val="2"/>
            <w:vAlign w:val="center"/>
          </w:tcPr>
          <w:p w14:paraId="6A459495" w14:textId="77777777" w:rsidR="00861BBA" w:rsidRPr="00404BED" w:rsidRDefault="00861BBA" w:rsidP="00861BBA">
            <w:pPr>
              <w:jc w:val="center"/>
              <w:rPr>
                <w:b/>
                <w:bCs/>
              </w:rPr>
            </w:pPr>
          </w:p>
        </w:tc>
        <w:tc>
          <w:tcPr>
            <w:tcW w:w="2268" w:type="dxa"/>
            <w:gridSpan w:val="2"/>
            <w:vAlign w:val="center"/>
          </w:tcPr>
          <w:p w14:paraId="0A61F50B" w14:textId="77777777" w:rsidR="00861BBA" w:rsidRPr="00404BED" w:rsidRDefault="00861BBA" w:rsidP="00861BBA">
            <w:pPr>
              <w:jc w:val="center"/>
              <w:rPr>
                <w:b/>
                <w:bCs/>
              </w:rPr>
            </w:pPr>
          </w:p>
        </w:tc>
      </w:tr>
    </w:tbl>
    <w:p w14:paraId="16FFAEFE" w14:textId="77777777" w:rsidR="00F93ADA" w:rsidRDefault="00F93ADA" w:rsidP="00F93ADA"/>
    <w:p w14:paraId="69E8F733"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96050D2" w14:textId="2FE2FDBA" w:rsidR="00F93ADA" w:rsidRPr="00031F8F" w:rsidRDefault="00AD78A6" w:rsidP="00F93ADA">
      <w:r w:rsidRPr="006224A9">
        <w:rPr>
          <w:rFonts w:hint="eastAsia"/>
          <w:color w:val="0070C0"/>
          <w:sz w:val="18"/>
          <w:szCs w:val="21"/>
        </w:rPr>
        <w:t>※評価の視点</w:t>
      </w:r>
      <w:r>
        <w:rPr>
          <w:rFonts w:hint="eastAsia"/>
          <w:color w:val="0070C0"/>
          <w:sz w:val="18"/>
          <w:szCs w:val="21"/>
        </w:rPr>
        <w:t>4-5</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7951036C"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3FD40E5" w14:textId="77777777" w:rsidR="003174BB" w:rsidRDefault="003174BB" w:rsidP="003174BB">
      <w:pPr>
        <w:rPr>
          <w:color w:val="A6A6A6" w:themeColor="background1" w:themeShade="A6"/>
          <w:bdr w:val="single" w:sz="4" w:space="0" w:color="auto"/>
        </w:rPr>
      </w:pPr>
    </w:p>
    <w:p w14:paraId="15AF5202" w14:textId="77777777" w:rsidR="003174BB" w:rsidRDefault="003174BB" w:rsidP="003174BB">
      <w:pPr>
        <w:rPr>
          <w:color w:val="A6A6A6" w:themeColor="background1" w:themeShade="A6"/>
          <w:bdr w:val="single" w:sz="4" w:space="0" w:color="auto"/>
        </w:rPr>
      </w:pPr>
    </w:p>
    <w:p w14:paraId="01E9CEC7" w14:textId="77777777" w:rsidR="003174BB" w:rsidRDefault="003174BB" w:rsidP="003174BB">
      <w:pPr>
        <w:rPr>
          <w:color w:val="A6A6A6" w:themeColor="background1" w:themeShade="A6"/>
        </w:rPr>
      </w:pPr>
      <w:r>
        <w:rPr>
          <w:rFonts w:hint="eastAsia"/>
          <w:color w:val="A6A6A6" w:themeColor="background1" w:themeShade="A6"/>
          <w:bdr w:val="single" w:sz="4" w:space="0" w:color="auto"/>
        </w:rPr>
        <w:lastRenderedPageBreak/>
        <w:t>Ａ大学</w:t>
      </w:r>
    </w:p>
    <w:p w14:paraId="01AE56AD" w14:textId="77777777" w:rsidR="003174BB" w:rsidRDefault="003174BB" w:rsidP="003174BB">
      <w:pPr>
        <w:rPr>
          <w:color w:val="A6A6A6" w:themeColor="background1" w:themeShade="A6"/>
        </w:rPr>
      </w:pPr>
    </w:p>
    <w:p w14:paraId="183FEF0A" w14:textId="77777777" w:rsidR="003174BB" w:rsidRDefault="003174BB" w:rsidP="003174BB">
      <w:pPr>
        <w:rPr>
          <w:color w:val="A6A6A6" w:themeColor="background1" w:themeShade="A6"/>
        </w:rPr>
      </w:pPr>
    </w:p>
    <w:p w14:paraId="67C201FB"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8D2EAF9" w14:textId="77777777" w:rsidR="003174BB" w:rsidRDefault="003174BB" w:rsidP="003174BB"/>
    <w:p w14:paraId="6E8D0C39" w14:textId="77777777" w:rsidR="003174BB" w:rsidRPr="00031F8F" w:rsidRDefault="003174BB" w:rsidP="003174BB"/>
    <w:p w14:paraId="646508AD" w14:textId="77777777" w:rsidR="00F93ADA" w:rsidRPr="00031F8F" w:rsidRDefault="00F93ADA" w:rsidP="00F93ADA"/>
    <w:p w14:paraId="130ABA87" w14:textId="77777777" w:rsidR="00F93ADA" w:rsidRPr="00031F8F" w:rsidRDefault="00F93ADA" w:rsidP="00F93ADA">
      <w:pPr>
        <w:rPr>
          <w:b/>
          <w:bCs/>
        </w:rPr>
      </w:pPr>
      <w:r w:rsidRPr="00031F8F">
        <w:rPr>
          <w:rFonts w:hint="eastAsia"/>
          <w:b/>
          <w:bCs/>
        </w:rPr>
        <w:t>＜根拠資料＞</w:t>
      </w:r>
    </w:p>
    <w:p w14:paraId="458CCE99"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45DE8BD0" w14:textId="77777777" w:rsidR="003174BB" w:rsidRDefault="003174BB" w:rsidP="003174BB">
      <w:pPr>
        <w:rPr>
          <w:color w:val="A6A6A6" w:themeColor="background1" w:themeShade="A6"/>
          <w:bdr w:val="single" w:sz="4" w:space="0" w:color="auto"/>
        </w:rPr>
      </w:pPr>
    </w:p>
    <w:p w14:paraId="05A6884D" w14:textId="77777777" w:rsidR="003174BB" w:rsidRDefault="003174BB" w:rsidP="003174BB">
      <w:pPr>
        <w:rPr>
          <w:color w:val="A6A6A6" w:themeColor="background1" w:themeShade="A6"/>
          <w:bdr w:val="single" w:sz="4" w:space="0" w:color="auto"/>
        </w:rPr>
      </w:pPr>
    </w:p>
    <w:p w14:paraId="60C7AE5D"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67790F0F" w14:textId="77777777" w:rsidR="003174BB" w:rsidRDefault="003174BB" w:rsidP="003174BB">
      <w:pPr>
        <w:rPr>
          <w:color w:val="A6A6A6" w:themeColor="background1" w:themeShade="A6"/>
        </w:rPr>
      </w:pPr>
    </w:p>
    <w:p w14:paraId="2A439428" w14:textId="77777777" w:rsidR="003174BB" w:rsidRDefault="003174BB" w:rsidP="003174BB">
      <w:pPr>
        <w:rPr>
          <w:color w:val="A6A6A6" w:themeColor="background1" w:themeShade="A6"/>
        </w:rPr>
      </w:pPr>
    </w:p>
    <w:p w14:paraId="7D9796F9"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2529B29A" w14:textId="77777777" w:rsidR="003174BB" w:rsidRPr="00031F8F" w:rsidRDefault="003174BB" w:rsidP="003174BB"/>
    <w:p w14:paraId="00F4FFCA" w14:textId="589E220A" w:rsidR="00F93ADA" w:rsidRDefault="00F93ADA" w:rsidP="00F93ADA">
      <w:pPr>
        <w:rPr>
          <w:szCs w:val="21"/>
        </w:rPr>
      </w:pPr>
    </w:p>
    <w:p w14:paraId="20955AE4" w14:textId="372E3F22" w:rsidR="00F93ADA" w:rsidRPr="00031F8F" w:rsidRDefault="00F93ADA" w:rsidP="00F93ADA">
      <w:pPr>
        <w:autoSpaceDE w:val="0"/>
        <w:autoSpaceDN w:val="0"/>
        <w:adjustRightInd w:val="0"/>
        <w:jc w:val="left"/>
        <w:rPr>
          <w:rFonts w:ascii="ＭＳ ゴシック" w:eastAsia="ＭＳ ゴシック" w:hAnsi="ＭＳ ゴシック"/>
          <w:sz w:val="18"/>
          <w:szCs w:val="18"/>
        </w:rPr>
      </w:pPr>
    </w:p>
    <w:p w14:paraId="1CCC9ED8" w14:textId="751E2693"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学生支援</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0866F65C" w14:textId="77777777" w:rsidTr="00861BBA">
        <w:trPr>
          <w:gridAfter w:val="1"/>
          <w:wAfter w:w="6" w:type="dxa"/>
        </w:trPr>
        <w:tc>
          <w:tcPr>
            <w:tcW w:w="4390" w:type="dxa"/>
            <w:gridSpan w:val="2"/>
            <w:shd w:val="clear" w:color="auto" w:fill="E7E6E6" w:themeFill="background2"/>
            <w:vAlign w:val="center"/>
          </w:tcPr>
          <w:p w14:paraId="46EEFAB4" w14:textId="3B0AB4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4-6</w:t>
            </w:r>
          </w:p>
        </w:tc>
        <w:tc>
          <w:tcPr>
            <w:tcW w:w="4104" w:type="dxa"/>
            <w:gridSpan w:val="2"/>
            <w:shd w:val="clear" w:color="auto" w:fill="E7E6E6" w:themeFill="background2"/>
            <w:vAlign w:val="center"/>
          </w:tcPr>
          <w:p w14:paraId="5914A7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5C256A4" w14:textId="77777777" w:rsidTr="00861BBA">
        <w:trPr>
          <w:gridAfter w:val="1"/>
          <w:wAfter w:w="6" w:type="dxa"/>
        </w:trPr>
        <w:tc>
          <w:tcPr>
            <w:tcW w:w="4390" w:type="dxa"/>
            <w:gridSpan w:val="2"/>
          </w:tcPr>
          <w:p w14:paraId="7105D606" w14:textId="5CB9AAB4"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学生生活に関する相談・支援体制を整備し、適切に支援していること。</w:t>
            </w:r>
          </w:p>
        </w:tc>
        <w:tc>
          <w:tcPr>
            <w:tcW w:w="4104" w:type="dxa"/>
            <w:gridSpan w:val="2"/>
          </w:tcPr>
          <w:p w14:paraId="343FCC17" w14:textId="77777777" w:rsidR="002809B5" w:rsidRDefault="002809B5" w:rsidP="002809B5">
            <w:pPr>
              <w:ind w:left="201" w:hangingChars="100" w:hanging="201"/>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・獣医</w:t>
            </w:r>
            <w:r w:rsidRPr="00197BB2">
              <w:rPr>
                <w:rFonts w:ascii="HG丸ｺﾞｼｯｸM-PRO" w:eastAsia="HG丸ｺﾞｼｯｸM-PRO" w:hAnsi="HG丸ｺﾞｼｯｸM-PRO" w:hint="eastAsia"/>
                <w:b/>
                <w:bCs/>
                <w:sz w:val="20"/>
                <w:szCs w:val="20"/>
              </w:rPr>
              <w:t>学教育（学士課程）</w:t>
            </w:r>
            <w:r>
              <w:rPr>
                <w:rFonts w:ascii="HG丸ｺﾞｼｯｸM-PRO" w:eastAsia="HG丸ｺﾞｼｯｸM-PRO" w:hAnsi="HG丸ｺﾞｼｯｸM-PRO" w:hint="eastAsia"/>
                <w:b/>
                <w:bCs/>
                <w:sz w:val="20"/>
                <w:szCs w:val="20"/>
              </w:rPr>
              <w:t>の対象となる学生に対するカウンセリング等の相談・支援</w:t>
            </w:r>
          </w:p>
          <w:p w14:paraId="07F0A3A3" w14:textId="0E855AB7" w:rsidR="001775CA" w:rsidRPr="008431C4" w:rsidRDefault="002809B5" w:rsidP="002809B5">
            <w:pPr>
              <w:ind w:left="201" w:hangingChars="100" w:hanging="201"/>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・学内外の実習等におけるハラスメント防止のための体制の整備・対応</w:t>
            </w:r>
          </w:p>
        </w:tc>
      </w:tr>
      <w:tr w:rsidR="00861BBA" w:rsidRPr="00AC2EC0" w14:paraId="3F1D35E8" w14:textId="77777777" w:rsidTr="00861BBA">
        <w:tc>
          <w:tcPr>
            <w:tcW w:w="8500" w:type="dxa"/>
            <w:gridSpan w:val="5"/>
            <w:shd w:val="clear" w:color="auto" w:fill="FFF2CC" w:themeFill="accent4" w:themeFillTint="33"/>
          </w:tcPr>
          <w:p w14:paraId="1C31D74C" w14:textId="6996759F" w:rsidR="00861BBA" w:rsidRPr="00AC2EC0" w:rsidRDefault="00861BBA" w:rsidP="00D81B4E">
            <w:pPr>
              <w:ind w:left="630" w:hangingChars="300" w:hanging="630"/>
              <w:jc w:val="center"/>
              <w:rPr>
                <w:rFonts w:hAnsi="ＭＳ 明朝"/>
                <w:bCs/>
                <w:szCs w:val="21"/>
              </w:rPr>
            </w:pPr>
            <w:r>
              <w:rPr>
                <w:rFonts w:hint="eastAsia"/>
              </w:rPr>
              <w:t>判断の目安</w:t>
            </w:r>
          </w:p>
        </w:tc>
      </w:tr>
      <w:tr w:rsidR="00861BBA" w:rsidRPr="00AC2EC0" w14:paraId="5936605F" w14:textId="77777777" w:rsidTr="00861BBA">
        <w:tc>
          <w:tcPr>
            <w:tcW w:w="8500" w:type="dxa"/>
            <w:gridSpan w:val="5"/>
          </w:tcPr>
          <w:p w14:paraId="362C3692" w14:textId="33CC4BE6" w:rsidR="00861BBA" w:rsidRPr="00AC2EC0" w:rsidRDefault="00861BBA"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20EF1446" w14:textId="77777777" w:rsidTr="00861BBA">
        <w:tc>
          <w:tcPr>
            <w:tcW w:w="8500" w:type="dxa"/>
            <w:gridSpan w:val="5"/>
          </w:tcPr>
          <w:p w14:paraId="497ECF9A" w14:textId="715B0F6D" w:rsidR="00861BBA" w:rsidRPr="00AC2EC0" w:rsidRDefault="00861BBA"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175895AB" w14:textId="77777777" w:rsidTr="00861BBA">
        <w:tc>
          <w:tcPr>
            <w:tcW w:w="8500" w:type="dxa"/>
            <w:gridSpan w:val="5"/>
          </w:tcPr>
          <w:p w14:paraId="2FD19BF3" w14:textId="39A1A20D" w:rsidR="00861BBA" w:rsidRPr="00AC2EC0" w:rsidRDefault="00861BBA" w:rsidP="00D81B4E">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25163E2F" w14:textId="77777777" w:rsidTr="00861BBA">
        <w:trPr>
          <w:gridAfter w:val="2"/>
          <w:wAfter w:w="3964" w:type="dxa"/>
        </w:trPr>
        <w:tc>
          <w:tcPr>
            <w:tcW w:w="2268" w:type="dxa"/>
            <w:shd w:val="clear" w:color="auto" w:fill="FFF2CC" w:themeFill="accent4" w:themeFillTint="33"/>
            <w:vAlign w:val="center"/>
          </w:tcPr>
          <w:p w14:paraId="4F6C2D00"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4073F5B"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0F5CFDA" w14:textId="77777777" w:rsidTr="00B676AC">
        <w:trPr>
          <w:gridAfter w:val="2"/>
          <w:wAfter w:w="3964" w:type="dxa"/>
          <w:trHeight w:val="680"/>
        </w:trPr>
        <w:tc>
          <w:tcPr>
            <w:tcW w:w="2268" w:type="dxa"/>
            <w:vAlign w:val="center"/>
          </w:tcPr>
          <w:p w14:paraId="615C466C" w14:textId="77777777" w:rsidR="00861BBA" w:rsidRPr="00404BED" w:rsidRDefault="00861BBA" w:rsidP="00F00A50">
            <w:pPr>
              <w:jc w:val="center"/>
              <w:rPr>
                <w:b/>
                <w:bCs/>
              </w:rPr>
            </w:pPr>
          </w:p>
        </w:tc>
        <w:tc>
          <w:tcPr>
            <w:tcW w:w="2268" w:type="dxa"/>
            <w:gridSpan w:val="2"/>
            <w:vAlign w:val="center"/>
          </w:tcPr>
          <w:p w14:paraId="2C0683AA" w14:textId="77777777" w:rsidR="00861BBA" w:rsidRPr="00404BED" w:rsidRDefault="00861BBA" w:rsidP="00F00A50">
            <w:pPr>
              <w:jc w:val="center"/>
              <w:rPr>
                <w:b/>
                <w:bCs/>
              </w:rPr>
            </w:pPr>
          </w:p>
        </w:tc>
      </w:tr>
    </w:tbl>
    <w:p w14:paraId="63557924" w14:textId="76F216BC" w:rsidR="0043101A" w:rsidRDefault="0043101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CA51F6B" w14:textId="77777777" w:rsidTr="00861BBA">
        <w:trPr>
          <w:gridAfter w:val="1"/>
          <w:wAfter w:w="6" w:type="dxa"/>
        </w:trPr>
        <w:tc>
          <w:tcPr>
            <w:tcW w:w="4390" w:type="dxa"/>
            <w:gridSpan w:val="2"/>
            <w:shd w:val="clear" w:color="auto" w:fill="E7E6E6" w:themeFill="background2"/>
            <w:vAlign w:val="center"/>
          </w:tcPr>
          <w:p w14:paraId="1A594B6E" w14:textId="5E738F7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4-7</w:t>
            </w:r>
          </w:p>
        </w:tc>
        <w:tc>
          <w:tcPr>
            <w:tcW w:w="4104" w:type="dxa"/>
            <w:gridSpan w:val="2"/>
            <w:shd w:val="clear" w:color="auto" w:fill="E7E6E6" w:themeFill="background2"/>
            <w:vAlign w:val="center"/>
          </w:tcPr>
          <w:p w14:paraId="6EAF7840"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B91275D" w14:textId="77777777" w:rsidTr="00861BBA">
        <w:trPr>
          <w:gridAfter w:val="1"/>
          <w:wAfter w:w="6" w:type="dxa"/>
        </w:trPr>
        <w:tc>
          <w:tcPr>
            <w:tcW w:w="4390" w:type="dxa"/>
            <w:gridSpan w:val="2"/>
          </w:tcPr>
          <w:p w14:paraId="45B32290" w14:textId="15E36356"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体制のもと、学生の自主的な学習を促進させるよう取り組み、学生の能力に応じた補習・補充教育を実施していること。</w:t>
            </w:r>
          </w:p>
        </w:tc>
        <w:tc>
          <w:tcPr>
            <w:tcW w:w="4104" w:type="dxa"/>
            <w:gridSpan w:val="2"/>
          </w:tcPr>
          <w:p w14:paraId="5AD7AC0C" w14:textId="77777777" w:rsidR="002809B5" w:rsidRPr="00197BB2"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・予習・復習等の相談・支援</w:t>
            </w:r>
          </w:p>
          <w:p w14:paraId="1EF0278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197BB2">
              <w:rPr>
                <w:rFonts w:ascii="HG丸ｺﾞｼｯｸM-PRO" w:eastAsia="HG丸ｺﾞｼｯｸM-PRO" w:hAnsi="HG丸ｺﾞｼｯｸM-PRO" w:hint="eastAsia"/>
                <w:b/>
                <w:bCs/>
                <w:sz w:val="20"/>
                <w:szCs w:val="20"/>
              </w:rPr>
              <w:t>・成績不振者への指導体制</w:t>
            </w:r>
          </w:p>
          <w:p w14:paraId="0441CE3A" w14:textId="7E28E703" w:rsidR="001775CA"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t>・スキルスラボの活用</w:t>
            </w:r>
          </w:p>
        </w:tc>
      </w:tr>
      <w:tr w:rsidR="00861BBA" w:rsidRPr="00AC2EC0" w14:paraId="53A8E450" w14:textId="77777777" w:rsidTr="00861BBA">
        <w:tc>
          <w:tcPr>
            <w:tcW w:w="8500" w:type="dxa"/>
            <w:gridSpan w:val="5"/>
            <w:shd w:val="clear" w:color="auto" w:fill="FFF2CC" w:themeFill="accent4" w:themeFillTint="33"/>
          </w:tcPr>
          <w:p w14:paraId="6ADA4C2A" w14:textId="1393A3DC" w:rsidR="00861BBA" w:rsidRPr="00AC2EC0" w:rsidRDefault="00861BBA" w:rsidP="00183C77">
            <w:pPr>
              <w:ind w:left="630" w:hangingChars="300" w:hanging="630"/>
              <w:jc w:val="center"/>
              <w:rPr>
                <w:rFonts w:hAnsi="ＭＳ 明朝"/>
                <w:bCs/>
                <w:szCs w:val="21"/>
              </w:rPr>
            </w:pPr>
            <w:r>
              <w:rPr>
                <w:rFonts w:hint="eastAsia"/>
              </w:rPr>
              <w:lastRenderedPageBreak/>
              <w:t>判断の目安</w:t>
            </w:r>
          </w:p>
        </w:tc>
      </w:tr>
      <w:tr w:rsidR="00861BBA" w:rsidRPr="00AC2EC0" w14:paraId="1F513248" w14:textId="77777777" w:rsidTr="00861BBA">
        <w:tc>
          <w:tcPr>
            <w:tcW w:w="8500" w:type="dxa"/>
            <w:gridSpan w:val="5"/>
          </w:tcPr>
          <w:p w14:paraId="1FD3E6FD" w14:textId="3E17CC10"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72AE3F2F" w14:textId="77777777" w:rsidTr="00861BBA">
        <w:tc>
          <w:tcPr>
            <w:tcW w:w="8500" w:type="dxa"/>
            <w:gridSpan w:val="5"/>
          </w:tcPr>
          <w:p w14:paraId="48C2C28C" w14:textId="31FC53A3"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7E7A2FE" w14:textId="77777777" w:rsidTr="00861BBA">
        <w:tc>
          <w:tcPr>
            <w:tcW w:w="8500" w:type="dxa"/>
            <w:gridSpan w:val="5"/>
          </w:tcPr>
          <w:p w14:paraId="1C67DF20" w14:textId="3821552E"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5E5C0E34" w14:textId="77777777" w:rsidTr="00861BBA">
        <w:trPr>
          <w:gridAfter w:val="2"/>
          <w:wAfter w:w="3964" w:type="dxa"/>
        </w:trPr>
        <w:tc>
          <w:tcPr>
            <w:tcW w:w="2268" w:type="dxa"/>
            <w:shd w:val="clear" w:color="auto" w:fill="FFF2CC" w:themeFill="accent4" w:themeFillTint="33"/>
            <w:vAlign w:val="center"/>
          </w:tcPr>
          <w:p w14:paraId="325B4B5F"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3675606"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5D362F62" w14:textId="77777777" w:rsidTr="00B676AC">
        <w:trPr>
          <w:gridAfter w:val="2"/>
          <w:wAfter w:w="3964" w:type="dxa"/>
          <w:trHeight w:val="680"/>
        </w:trPr>
        <w:tc>
          <w:tcPr>
            <w:tcW w:w="2268" w:type="dxa"/>
            <w:vAlign w:val="center"/>
          </w:tcPr>
          <w:p w14:paraId="0C99BBA2" w14:textId="77777777" w:rsidR="00861BBA" w:rsidRPr="00404BED" w:rsidRDefault="00861BBA" w:rsidP="00F00A50">
            <w:pPr>
              <w:jc w:val="center"/>
              <w:rPr>
                <w:b/>
                <w:bCs/>
              </w:rPr>
            </w:pPr>
          </w:p>
        </w:tc>
        <w:tc>
          <w:tcPr>
            <w:tcW w:w="2268" w:type="dxa"/>
            <w:gridSpan w:val="2"/>
            <w:vAlign w:val="center"/>
          </w:tcPr>
          <w:p w14:paraId="00BFE80F" w14:textId="77777777" w:rsidR="00861BBA" w:rsidRPr="00404BED" w:rsidRDefault="00861BBA" w:rsidP="00F00A50">
            <w:pPr>
              <w:jc w:val="center"/>
              <w:rPr>
                <w:b/>
                <w:bCs/>
              </w:rPr>
            </w:pPr>
          </w:p>
        </w:tc>
      </w:tr>
    </w:tbl>
    <w:p w14:paraId="405F1299" w14:textId="27BF4EFD" w:rsidR="001775CA" w:rsidRDefault="001775C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3B654F43" w14:textId="77777777" w:rsidTr="00861BBA">
        <w:trPr>
          <w:gridAfter w:val="1"/>
          <w:wAfter w:w="6" w:type="dxa"/>
        </w:trPr>
        <w:tc>
          <w:tcPr>
            <w:tcW w:w="4390" w:type="dxa"/>
            <w:gridSpan w:val="2"/>
            <w:shd w:val="clear" w:color="auto" w:fill="E7E6E6" w:themeFill="background2"/>
            <w:vAlign w:val="center"/>
          </w:tcPr>
          <w:p w14:paraId="2981CA7C" w14:textId="417E637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4-8</w:t>
            </w:r>
          </w:p>
        </w:tc>
        <w:tc>
          <w:tcPr>
            <w:tcW w:w="4104" w:type="dxa"/>
            <w:gridSpan w:val="2"/>
            <w:shd w:val="clear" w:color="auto" w:fill="E7E6E6" w:themeFill="background2"/>
            <w:vAlign w:val="center"/>
          </w:tcPr>
          <w:p w14:paraId="7341B90E"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4E2FA5AE" w14:textId="77777777" w:rsidTr="00861BBA">
        <w:trPr>
          <w:gridAfter w:val="1"/>
          <w:wAfter w:w="6" w:type="dxa"/>
        </w:trPr>
        <w:tc>
          <w:tcPr>
            <w:tcW w:w="4390" w:type="dxa"/>
            <w:gridSpan w:val="2"/>
          </w:tcPr>
          <w:p w14:paraId="389E9CE0" w14:textId="051623A5"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224D1">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体制のもと、多様な学生が学習を行っていくための支援を実施していること。</w:t>
            </w:r>
          </w:p>
        </w:tc>
        <w:tc>
          <w:tcPr>
            <w:tcW w:w="4104" w:type="dxa"/>
            <w:gridSpan w:val="2"/>
          </w:tcPr>
          <w:p w14:paraId="4D4992B5" w14:textId="77777777" w:rsidR="002809B5" w:rsidRDefault="002809B5" w:rsidP="002809B5">
            <w:pPr>
              <w:ind w:left="201" w:hangingChars="100" w:hanging="201"/>
              <w:rPr>
                <w:rFonts w:ascii="HG丸ｺﾞｼｯｸM-PRO" w:eastAsia="HG丸ｺﾞｼｯｸM-PRO" w:hAnsi="HG丸ｺﾞｼｯｸM-PRO"/>
                <w:b/>
                <w:bCs/>
                <w:sz w:val="20"/>
                <w:szCs w:val="20"/>
              </w:rPr>
            </w:pPr>
            <w:r w:rsidRPr="00D478A2">
              <w:rPr>
                <w:rFonts w:ascii="HG丸ｺﾞｼｯｸM-PRO" w:eastAsia="HG丸ｺﾞｼｯｸM-PRO" w:hAnsi="HG丸ｺﾞｼｯｸM-PRO" w:hint="eastAsia"/>
                <w:b/>
                <w:bCs/>
                <w:sz w:val="20"/>
                <w:szCs w:val="20"/>
              </w:rPr>
              <w:t>・障</w:t>
            </w:r>
            <w:r>
              <w:rPr>
                <w:rFonts w:ascii="HG丸ｺﾞｼｯｸM-PRO" w:eastAsia="HG丸ｺﾞｼｯｸM-PRO" w:hAnsi="HG丸ｺﾞｼｯｸM-PRO" w:hint="eastAsia"/>
                <w:b/>
                <w:bCs/>
                <w:sz w:val="20"/>
                <w:szCs w:val="20"/>
              </w:rPr>
              <w:t>がい</w:t>
            </w:r>
            <w:r w:rsidRPr="00D478A2">
              <w:rPr>
                <w:rFonts w:ascii="HG丸ｺﾞｼｯｸM-PRO" w:eastAsia="HG丸ｺﾞｼｯｸM-PRO" w:hAnsi="HG丸ｺﾞｼｯｸM-PRO" w:hint="eastAsia"/>
                <w:b/>
                <w:bCs/>
                <w:sz w:val="20"/>
                <w:szCs w:val="20"/>
              </w:rPr>
              <w:t>のある学生、留学生など多様な学生に対する修学支援</w:t>
            </w:r>
          </w:p>
          <w:p w14:paraId="37F5078E" w14:textId="1A8E0BD6" w:rsidR="008431C4" w:rsidRPr="009F5558" w:rsidRDefault="002809B5" w:rsidP="002809B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bCs/>
                <w:sz w:val="20"/>
                <w:szCs w:val="20"/>
              </w:rPr>
              <w:t>・獣医学教育（学士課程）の対象となる学生に対する経済的支援</w:t>
            </w:r>
          </w:p>
        </w:tc>
      </w:tr>
      <w:tr w:rsidR="00861BBA" w:rsidRPr="00AC2EC0" w14:paraId="4B3437A0" w14:textId="77777777" w:rsidTr="00861BBA">
        <w:tc>
          <w:tcPr>
            <w:tcW w:w="8500" w:type="dxa"/>
            <w:gridSpan w:val="5"/>
            <w:shd w:val="clear" w:color="auto" w:fill="FFF2CC" w:themeFill="accent4" w:themeFillTint="33"/>
          </w:tcPr>
          <w:p w14:paraId="2CD38F7B" w14:textId="67FE6925"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48A4CAAC" w14:textId="77777777" w:rsidTr="00861BBA">
        <w:tc>
          <w:tcPr>
            <w:tcW w:w="8500" w:type="dxa"/>
            <w:gridSpan w:val="5"/>
          </w:tcPr>
          <w:p w14:paraId="1275B4C6" w14:textId="2614B165"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28B0B074" w14:textId="77777777" w:rsidTr="00861BBA">
        <w:tc>
          <w:tcPr>
            <w:tcW w:w="8500" w:type="dxa"/>
            <w:gridSpan w:val="5"/>
          </w:tcPr>
          <w:p w14:paraId="1EBBE0ED" w14:textId="02E63A53"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312C0CCA" w14:textId="77777777" w:rsidTr="00861BBA">
        <w:tc>
          <w:tcPr>
            <w:tcW w:w="8500" w:type="dxa"/>
            <w:gridSpan w:val="5"/>
          </w:tcPr>
          <w:p w14:paraId="216169FF" w14:textId="55583255"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53DA0A67" w14:textId="77777777" w:rsidTr="00861BBA">
        <w:trPr>
          <w:gridAfter w:val="2"/>
          <w:wAfter w:w="3964" w:type="dxa"/>
        </w:trPr>
        <w:tc>
          <w:tcPr>
            <w:tcW w:w="2268" w:type="dxa"/>
            <w:shd w:val="clear" w:color="auto" w:fill="FFF2CC" w:themeFill="accent4" w:themeFillTint="33"/>
            <w:vAlign w:val="center"/>
          </w:tcPr>
          <w:p w14:paraId="29223076"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FA9E59A"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2C12A673" w14:textId="77777777" w:rsidTr="00B676AC">
        <w:trPr>
          <w:gridAfter w:val="2"/>
          <w:wAfter w:w="3964" w:type="dxa"/>
          <w:trHeight w:val="680"/>
        </w:trPr>
        <w:tc>
          <w:tcPr>
            <w:tcW w:w="2268" w:type="dxa"/>
            <w:vAlign w:val="center"/>
          </w:tcPr>
          <w:p w14:paraId="6ECDF9DE" w14:textId="77777777" w:rsidR="00861BBA" w:rsidRPr="00404BED" w:rsidRDefault="00861BBA" w:rsidP="00F00A50">
            <w:pPr>
              <w:jc w:val="center"/>
              <w:rPr>
                <w:b/>
                <w:bCs/>
              </w:rPr>
            </w:pPr>
          </w:p>
        </w:tc>
        <w:tc>
          <w:tcPr>
            <w:tcW w:w="2268" w:type="dxa"/>
            <w:gridSpan w:val="2"/>
            <w:vAlign w:val="center"/>
          </w:tcPr>
          <w:p w14:paraId="6EF79B6D" w14:textId="77777777" w:rsidR="00861BBA" w:rsidRPr="00404BED" w:rsidRDefault="00861BBA" w:rsidP="00F00A50">
            <w:pPr>
              <w:jc w:val="center"/>
              <w:rPr>
                <w:b/>
                <w:bCs/>
              </w:rPr>
            </w:pPr>
          </w:p>
        </w:tc>
      </w:tr>
    </w:tbl>
    <w:p w14:paraId="71461ADF" w14:textId="5C0752F0" w:rsidR="001775CA" w:rsidRDefault="001775C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B383036" w14:textId="77777777" w:rsidTr="00861BBA">
        <w:trPr>
          <w:gridAfter w:val="1"/>
          <w:wAfter w:w="6" w:type="dxa"/>
        </w:trPr>
        <w:tc>
          <w:tcPr>
            <w:tcW w:w="4390" w:type="dxa"/>
            <w:gridSpan w:val="2"/>
            <w:shd w:val="clear" w:color="auto" w:fill="E7E6E6" w:themeFill="background2"/>
            <w:vAlign w:val="center"/>
          </w:tcPr>
          <w:p w14:paraId="1266C9BA" w14:textId="0E99B12B"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4-9</w:t>
            </w:r>
          </w:p>
        </w:tc>
        <w:tc>
          <w:tcPr>
            <w:tcW w:w="4104" w:type="dxa"/>
            <w:gridSpan w:val="2"/>
            <w:shd w:val="clear" w:color="auto" w:fill="E7E6E6" w:themeFill="background2"/>
            <w:vAlign w:val="center"/>
          </w:tcPr>
          <w:p w14:paraId="0C559B6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4282019" w14:textId="77777777" w:rsidTr="00861BBA">
        <w:trPr>
          <w:gridAfter w:val="1"/>
          <w:wAfter w:w="6" w:type="dxa"/>
        </w:trPr>
        <w:tc>
          <w:tcPr>
            <w:tcW w:w="4390" w:type="dxa"/>
            <w:gridSpan w:val="2"/>
          </w:tcPr>
          <w:p w14:paraId="459E6760" w14:textId="2CFE85EE" w:rsidR="001775CA" w:rsidRPr="00AC2EC0" w:rsidRDefault="002809B5" w:rsidP="001171E8">
            <w:pPr>
              <w:rPr>
                <w:rFonts w:ascii="UD デジタル 教科書体 NP-R" w:eastAsia="UD デジタル 教科書体 NP-R" w:hAnsi="BIZ UDPゴシック"/>
                <w:b/>
                <w:szCs w:val="21"/>
              </w:rPr>
            </w:pPr>
            <w:r w:rsidRPr="002809B5">
              <w:rPr>
                <w:rFonts w:ascii="UD デジタル 教科書体 NP-R" w:eastAsia="UD デジタル 教科書体 NP-R" w:hAnsi="BIZ UDPゴシック" w:hint="eastAsia"/>
                <w:b/>
                <w:szCs w:val="21"/>
              </w:rPr>
              <w:t>適切な</w:t>
            </w:r>
            <w:r w:rsidR="00C11107">
              <w:rPr>
                <w:rFonts w:ascii="UD デジタル 教科書体 NP-R" w:eastAsia="UD デジタル 教科書体 NP-R" w:hAnsi="BIZ UDPゴシック" w:hint="eastAsia"/>
                <w:b/>
                <w:szCs w:val="21"/>
              </w:rPr>
              <w:t>支援</w:t>
            </w:r>
            <w:r w:rsidRPr="002809B5">
              <w:rPr>
                <w:rFonts w:ascii="UD デジタル 教科書体 NP-R" w:eastAsia="UD デジタル 教科書体 NP-R" w:hAnsi="BIZ UDPゴシック" w:hint="eastAsia"/>
                <w:b/>
                <w:szCs w:val="21"/>
              </w:rPr>
              <w:t>体制のもと、進路選択・キャリア形成に関する相談・支援を実施していること。</w:t>
            </w:r>
          </w:p>
        </w:tc>
        <w:tc>
          <w:tcPr>
            <w:tcW w:w="4104" w:type="dxa"/>
            <w:gridSpan w:val="2"/>
          </w:tcPr>
          <w:p w14:paraId="68F0ACF5" w14:textId="05F4D675" w:rsidR="001775CA" w:rsidRPr="009F5558" w:rsidRDefault="002809B5" w:rsidP="001171E8">
            <w:pPr>
              <w:ind w:left="201" w:hangingChars="100" w:hanging="201"/>
              <w:rPr>
                <w:rFonts w:ascii="HG丸ｺﾞｼｯｸM-PRO" w:eastAsia="HG丸ｺﾞｼｯｸM-PRO" w:hAnsi="HG丸ｺﾞｼｯｸM-PRO"/>
                <w:b/>
                <w:sz w:val="20"/>
                <w:szCs w:val="20"/>
              </w:rPr>
            </w:pPr>
            <w:r w:rsidRPr="00197BB2">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獣医学</w:t>
            </w:r>
            <w:r w:rsidRPr="00197BB2">
              <w:rPr>
                <w:rFonts w:ascii="HG丸ｺﾞｼｯｸM-PRO" w:eastAsia="HG丸ｺﾞｼｯｸM-PRO" w:hAnsi="HG丸ｺﾞｼｯｸM-PRO" w:hint="eastAsia"/>
                <w:b/>
                <w:bCs/>
                <w:sz w:val="20"/>
                <w:szCs w:val="20"/>
              </w:rPr>
              <w:t>教育（学士課程）</w:t>
            </w:r>
            <w:r>
              <w:rPr>
                <w:rFonts w:ascii="HG丸ｺﾞｼｯｸM-PRO" w:eastAsia="HG丸ｺﾞｼｯｸM-PRO" w:hAnsi="HG丸ｺﾞｼｯｸM-PRO" w:hint="eastAsia"/>
                <w:b/>
                <w:bCs/>
                <w:sz w:val="20"/>
                <w:szCs w:val="20"/>
              </w:rPr>
              <w:t>の対象となる学生に対する</w:t>
            </w:r>
            <w:r w:rsidRPr="00197BB2">
              <w:rPr>
                <w:rFonts w:ascii="HG丸ｺﾞｼｯｸM-PRO" w:eastAsia="HG丸ｺﾞｼｯｸM-PRO" w:hAnsi="HG丸ｺﾞｼｯｸM-PRO" w:hint="eastAsia"/>
                <w:b/>
                <w:bCs/>
                <w:sz w:val="20"/>
                <w:szCs w:val="20"/>
              </w:rPr>
              <w:t>進路選択・キャリア形成に関する相談・支援</w:t>
            </w:r>
          </w:p>
        </w:tc>
      </w:tr>
      <w:tr w:rsidR="00861BBA" w:rsidRPr="00AC2EC0" w14:paraId="6EF052C3" w14:textId="77777777" w:rsidTr="00861BBA">
        <w:tc>
          <w:tcPr>
            <w:tcW w:w="8500" w:type="dxa"/>
            <w:gridSpan w:val="5"/>
            <w:shd w:val="clear" w:color="auto" w:fill="FFF2CC" w:themeFill="accent4" w:themeFillTint="33"/>
          </w:tcPr>
          <w:p w14:paraId="6AA59FCC" w14:textId="191D9F2A"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6452BF44" w14:textId="77777777" w:rsidTr="00861BBA">
        <w:tc>
          <w:tcPr>
            <w:tcW w:w="8500" w:type="dxa"/>
            <w:gridSpan w:val="5"/>
          </w:tcPr>
          <w:p w14:paraId="70D98867" w14:textId="206FBD17"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5CF7AB96" w14:textId="77777777" w:rsidTr="00861BBA">
        <w:tc>
          <w:tcPr>
            <w:tcW w:w="8500" w:type="dxa"/>
            <w:gridSpan w:val="5"/>
          </w:tcPr>
          <w:p w14:paraId="3F528CFD" w14:textId="79B5E2FC"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502ADA63" w14:textId="77777777" w:rsidTr="00861BBA">
        <w:tc>
          <w:tcPr>
            <w:tcW w:w="8500" w:type="dxa"/>
            <w:gridSpan w:val="5"/>
          </w:tcPr>
          <w:p w14:paraId="24E7155A" w14:textId="51D1D043"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82E1250" w14:textId="77777777" w:rsidTr="00861BBA">
        <w:trPr>
          <w:gridAfter w:val="2"/>
          <w:wAfter w:w="3964" w:type="dxa"/>
        </w:trPr>
        <w:tc>
          <w:tcPr>
            <w:tcW w:w="2268" w:type="dxa"/>
            <w:shd w:val="clear" w:color="auto" w:fill="FFF2CC" w:themeFill="accent4" w:themeFillTint="33"/>
            <w:vAlign w:val="center"/>
          </w:tcPr>
          <w:p w14:paraId="5FC2774C"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267838A"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5D206C32" w14:textId="77777777" w:rsidTr="00B676AC">
        <w:trPr>
          <w:gridAfter w:val="2"/>
          <w:wAfter w:w="3964" w:type="dxa"/>
          <w:trHeight w:val="680"/>
        </w:trPr>
        <w:tc>
          <w:tcPr>
            <w:tcW w:w="2268" w:type="dxa"/>
            <w:vAlign w:val="center"/>
          </w:tcPr>
          <w:p w14:paraId="3A813DFC" w14:textId="77777777" w:rsidR="00861BBA" w:rsidRPr="00404BED" w:rsidRDefault="00861BBA" w:rsidP="00F00A50">
            <w:pPr>
              <w:jc w:val="center"/>
              <w:rPr>
                <w:b/>
                <w:bCs/>
              </w:rPr>
            </w:pPr>
          </w:p>
        </w:tc>
        <w:tc>
          <w:tcPr>
            <w:tcW w:w="2268" w:type="dxa"/>
            <w:gridSpan w:val="2"/>
            <w:vAlign w:val="center"/>
          </w:tcPr>
          <w:p w14:paraId="0B33CBDC" w14:textId="77777777" w:rsidR="00861BBA" w:rsidRPr="00404BED" w:rsidRDefault="00861BBA" w:rsidP="00F00A50">
            <w:pPr>
              <w:jc w:val="center"/>
              <w:rPr>
                <w:b/>
                <w:bCs/>
              </w:rPr>
            </w:pPr>
          </w:p>
        </w:tc>
      </w:tr>
    </w:tbl>
    <w:p w14:paraId="27A6103C" w14:textId="77777777" w:rsidR="001775CA" w:rsidRDefault="001775CA" w:rsidP="00F93ADA"/>
    <w:p w14:paraId="1095283A"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45350366" w14:textId="322C91ED" w:rsidR="00F93ADA" w:rsidRPr="00031F8F" w:rsidRDefault="00AD78A6" w:rsidP="00F93ADA">
      <w:r w:rsidRPr="006224A9">
        <w:rPr>
          <w:rFonts w:hint="eastAsia"/>
          <w:color w:val="0070C0"/>
          <w:sz w:val="18"/>
          <w:szCs w:val="21"/>
        </w:rPr>
        <w:t>※評価の視点</w:t>
      </w:r>
      <w:r>
        <w:rPr>
          <w:rFonts w:hint="eastAsia"/>
          <w:color w:val="0070C0"/>
          <w:sz w:val="18"/>
          <w:szCs w:val="21"/>
        </w:rPr>
        <w:t>4-6～4-9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w:t>
      </w:r>
      <w:r w:rsidR="00B6607C">
        <w:rPr>
          <w:rFonts w:hint="eastAsia"/>
          <w:color w:val="0070C0"/>
          <w:sz w:val="18"/>
          <w:szCs w:val="21"/>
        </w:rPr>
        <w:lastRenderedPageBreak/>
        <w:t>を、現在の取り組み状況に不足があれば、</w:t>
      </w:r>
      <w:r>
        <w:rPr>
          <w:rFonts w:hint="eastAsia"/>
          <w:color w:val="0070C0"/>
          <w:sz w:val="18"/>
          <w:szCs w:val="21"/>
        </w:rPr>
        <w:t>それに対する改善の計画についても言及してください。</w:t>
      </w:r>
    </w:p>
    <w:p w14:paraId="4BB57278"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AF54C19" w14:textId="77777777" w:rsidR="003174BB" w:rsidRDefault="003174BB" w:rsidP="003174BB">
      <w:pPr>
        <w:rPr>
          <w:color w:val="A6A6A6" w:themeColor="background1" w:themeShade="A6"/>
          <w:bdr w:val="single" w:sz="4" w:space="0" w:color="auto"/>
        </w:rPr>
      </w:pPr>
    </w:p>
    <w:p w14:paraId="7F752123" w14:textId="77777777" w:rsidR="003174BB" w:rsidRDefault="003174BB" w:rsidP="003174BB">
      <w:pPr>
        <w:rPr>
          <w:color w:val="A6A6A6" w:themeColor="background1" w:themeShade="A6"/>
          <w:bdr w:val="single" w:sz="4" w:space="0" w:color="auto"/>
        </w:rPr>
      </w:pPr>
    </w:p>
    <w:p w14:paraId="4B85358C"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5064232F" w14:textId="77777777" w:rsidR="003174BB" w:rsidRDefault="003174BB" w:rsidP="003174BB">
      <w:pPr>
        <w:rPr>
          <w:color w:val="A6A6A6" w:themeColor="background1" w:themeShade="A6"/>
        </w:rPr>
      </w:pPr>
    </w:p>
    <w:p w14:paraId="2CA6AE6C" w14:textId="77777777" w:rsidR="003174BB" w:rsidRDefault="003174BB" w:rsidP="003174BB">
      <w:pPr>
        <w:rPr>
          <w:color w:val="A6A6A6" w:themeColor="background1" w:themeShade="A6"/>
        </w:rPr>
      </w:pPr>
    </w:p>
    <w:p w14:paraId="117E31BD"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3146E498" w14:textId="77777777" w:rsidR="003174BB" w:rsidRDefault="003174BB" w:rsidP="003174BB"/>
    <w:p w14:paraId="7E52C82D" w14:textId="77777777" w:rsidR="00F93ADA" w:rsidRPr="00031F8F" w:rsidRDefault="00F93ADA" w:rsidP="00F93ADA"/>
    <w:p w14:paraId="48D6588A" w14:textId="77777777" w:rsidR="00F93ADA" w:rsidRPr="00031F8F" w:rsidRDefault="00F93ADA" w:rsidP="00F93ADA"/>
    <w:p w14:paraId="620F7914" w14:textId="77777777" w:rsidR="00F93ADA" w:rsidRPr="00031F8F" w:rsidRDefault="00F93ADA" w:rsidP="00F93ADA">
      <w:pPr>
        <w:rPr>
          <w:b/>
          <w:bCs/>
        </w:rPr>
      </w:pPr>
      <w:r w:rsidRPr="00031F8F">
        <w:rPr>
          <w:rFonts w:hint="eastAsia"/>
          <w:b/>
          <w:bCs/>
        </w:rPr>
        <w:t>＜根拠資料＞</w:t>
      </w:r>
    </w:p>
    <w:p w14:paraId="48D8059C"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25BFAA7" w14:textId="77777777" w:rsidR="003174BB" w:rsidRDefault="003174BB" w:rsidP="003174BB">
      <w:pPr>
        <w:rPr>
          <w:color w:val="A6A6A6" w:themeColor="background1" w:themeShade="A6"/>
          <w:bdr w:val="single" w:sz="4" w:space="0" w:color="auto"/>
        </w:rPr>
      </w:pPr>
    </w:p>
    <w:p w14:paraId="3DABAF5C" w14:textId="77777777" w:rsidR="003174BB" w:rsidRDefault="003174BB" w:rsidP="003174BB">
      <w:pPr>
        <w:rPr>
          <w:color w:val="A6A6A6" w:themeColor="background1" w:themeShade="A6"/>
          <w:bdr w:val="single" w:sz="4" w:space="0" w:color="auto"/>
        </w:rPr>
      </w:pPr>
    </w:p>
    <w:p w14:paraId="7E733C54"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25DE4F8A" w14:textId="77777777" w:rsidR="003174BB" w:rsidRDefault="003174BB" w:rsidP="003174BB">
      <w:pPr>
        <w:rPr>
          <w:color w:val="A6A6A6" w:themeColor="background1" w:themeShade="A6"/>
        </w:rPr>
      </w:pPr>
    </w:p>
    <w:p w14:paraId="5C9E1FB2" w14:textId="77777777" w:rsidR="003174BB" w:rsidRDefault="003174BB" w:rsidP="003174BB">
      <w:pPr>
        <w:rPr>
          <w:color w:val="A6A6A6" w:themeColor="background1" w:themeShade="A6"/>
        </w:rPr>
      </w:pPr>
    </w:p>
    <w:p w14:paraId="3932E334"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2E2A68AC" w14:textId="77777777" w:rsidR="003174BB" w:rsidRDefault="003174BB" w:rsidP="003174BB"/>
    <w:p w14:paraId="550CE257" w14:textId="77777777" w:rsidR="003174BB" w:rsidRPr="00031F8F" w:rsidRDefault="003174BB" w:rsidP="003174BB"/>
    <w:p w14:paraId="7BF3CE6F" w14:textId="205DC840" w:rsidR="00F93ADA" w:rsidRDefault="00F93ADA" w:rsidP="00F93ADA">
      <w:pPr>
        <w:rPr>
          <w:szCs w:val="21"/>
        </w:rPr>
      </w:pPr>
    </w:p>
    <w:p w14:paraId="4245825C" w14:textId="0D5B1038" w:rsidR="00F93ADA" w:rsidRDefault="00F93AD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38840C80" w14:textId="21AFE489" w:rsidR="00F93ADA" w:rsidRPr="00992DFE" w:rsidRDefault="00F93ADA" w:rsidP="00992DFE">
      <w:pPr>
        <w:pStyle w:val="1"/>
        <w:rPr>
          <w:rFonts w:ascii="ＭＳ ゴシック" w:eastAsia="ＭＳ ゴシック" w:hAnsi="ＭＳ ゴシック"/>
          <w:b/>
          <w:bCs/>
          <w:sz w:val="18"/>
          <w:szCs w:val="18"/>
        </w:rPr>
      </w:pPr>
      <w:r w:rsidRPr="00992DFE">
        <w:rPr>
          <w:rFonts w:ascii="ＭＳ ゴシック" w:eastAsia="ＭＳ ゴシック" w:hAnsi="ＭＳ ゴシック" w:hint="eastAsia"/>
          <w:b/>
          <w:bCs/>
          <w:sz w:val="22"/>
          <w:szCs w:val="22"/>
        </w:rPr>
        <w:lastRenderedPageBreak/>
        <w:t>５　教員</w:t>
      </w:r>
      <w:r w:rsidR="00A67733">
        <w:rPr>
          <w:rFonts w:ascii="ＭＳ ゴシック" w:eastAsia="ＭＳ ゴシック" w:hAnsi="ＭＳ ゴシック" w:hint="eastAsia"/>
          <w:b/>
          <w:bCs/>
          <w:sz w:val="22"/>
          <w:szCs w:val="22"/>
        </w:rPr>
        <w:t>・教員組織</w:t>
      </w:r>
    </w:p>
    <w:p w14:paraId="3CE052A8" w14:textId="1E25628E"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教員</w:t>
      </w:r>
      <w:r w:rsidR="00E34C0F">
        <w:rPr>
          <w:rFonts w:ascii="BIZ UDPゴシック" w:eastAsia="BIZ UDPゴシック" w:hAnsi="BIZ UDPゴシック" w:hint="eastAsia"/>
          <w:b/>
          <w:szCs w:val="21"/>
        </w:rPr>
        <w:t>組織</w:t>
      </w:r>
      <w:r>
        <w:rPr>
          <w:rFonts w:ascii="BIZ UDPゴシック" w:eastAsia="BIZ UDPゴシック" w:hAnsi="BIZ UDPゴシック" w:hint="eastAsia"/>
          <w:b/>
          <w:szCs w:val="21"/>
        </w:rPr>
        <w:t>の編制</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77470F47" w14:textId="77777777" w:rsidTr="00861BBA">
        <w:trPr>
          <w:gridAfter w:val="1"/>
          <w:wAfter w:w="6" w:type="dxa"/>
        </w:trPr>
        <w:tc>
          <w:tcPr>
            <w:tcW w:w="4390" w:type="dxa"/>
            <w:gridSpan w:val="2"/>
            <w:shd w:val="clear" w:color="auto" w:fill="E7E6E6" w:themeFill="background2"/>
            <w:vAlign w:val="center"/>
          </w:tcPr>
          <w:p w14:paraId="392E898D" w14:textId="5F9EEAB6"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5-1</w:t>
            </w:r>
          </w:p>
        </w:tc>
        <w:tc>
          <w:tcPr>
            <w:tcW w:w="4104" w:type="dxa"/>
            <w:gridSpan w:val="2"/>
            <w:shd w:val="clear" w:color="auto" w:fill="E7E6E6" w:themeFill="background2"/>
            <w:vAlign w:val="center"/>
          </w:tcPr>
          <w:p w14:paraId="495FB246"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542E9FCF" w14:textId="77777777" w:rsidTr="00861BBA">
        <w:trPr>
          <w:gridAfter w:val="1"/>
          <w:wAfter w:w="6" w:type="dxa"/>
        </w:trPr>
        <w:tc>
          <w:tcPr>
            <w:tcW w:w="4390" w:type="dxa"/>
            <w:gridSpan w:val="2"/>
          </w:tcPr>
          <w:p w14:paraId="7C220D8D" w14:textId="3D3FEAE8"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獣医学教育（学士課程）を支える教員組織の編制方針を策定していること。</w:t>
            </w:r>
          </w:p>
        </w:tc>
        <w:tc>
          <w:tcPr>
            <w:tcW w:w="4104" w:type="dxa"/>
            <w:gridSpan w:val="2"/>
          </w:tcPr>
          <w:p w14:paraId="13AB022C"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・教育課程との連動や教育研究を推進するうえで必要となる教員をどのように配置するかという考え方</w:t>
            </w:r>
          </w:p>
          <w:p w14:paraId="416ED6AE" w14:textId="227F0DA1"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・教員に求める能力・資質の設定（選考基準）</w:t>
            </w:r>
          </w:p>
        </w:tc>
      </w:tr>
      <w:tr w:rsidR="00861BBA" w:rsidRPr="00AC2EC0" w14:paraId="5F21FDF6" w14:textId="77777777" w:rsidTr="00861BBA">
        <w:tc>
          <w:tcPr>
            <w:tcW w:w="8500" w:type="dxa"/>
            <w:gridSpan w:val="5"/>
            <w:shd w:val="clear" w:color="auto" w:fill="FFF2CC" w:themeFill="accent4" w:themeFillTint="33"/>
          </w:tcPr>
          <w:p w14:paraId="19B8BC71" w14:textId="086BD94E"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48DDE602" w14:textId="77777777" w:rsidTr="00861BBA">
        <w:tc>
          <w:tcPr>
            <w:tcW w:w="8500" w:type="dxa"/>
            <w:gridSpan w:val="5"/>
          </w:tcPr>
          <w:p w14:paraId="6AF4B558" w14:textId="2C7C3BF6"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6F537707" w14:textId="77777777" w:rsidTr="00861BBA">
        <w:tc>
          <w:tcPr>
            <w:tcW w:w="8500" w:type="dxa"/>
            <w:gridSpan w:val="5"/>
          </w:tcPr>
          <w:p w14:paraId="04028275" w14:textId="35150FCE"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6708046A" w14:textId="77777777" w:rsidTr="00861BBA">
        <w:tc>
          <w:tcPr>
            <w:tcW w:w="8500" w:type="dxa"/>
            <w:gridSpan w:val="5"/>
          </w:tcPr>
          <w:p w14:paraId="5195486B" w14:textId="040C1799"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63C4E0FB" w14:textId="77777777" w:rsidTr="00861BBA">
        <w:trPr>
          <w:gridAfter w:val="2"/>
          <w:wAfter w:w="3964" w:type="dxa"/>
        </w:trPr>
        <w:tc>
          <w:tcPr>
            <w:tcW w:w="2268" w:type="dxa"/>
            <w:shd w:val="clear" w:color="auto" w:fill="FFF2CC" w:themeFill="accent4" w:themeFillTint="33"/>
            <w:vAlign w:val="center"/>
          </w:tcPr>
          <w:p w14:paraId="6C6B8471"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3C4E653"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7A29E5C8" w14:textId="77777777" w:rsidTr="00B676AC">
        <w:trPr>
          <w:gridAfter w:val="2"/>
          <w:wAfter w:w="3964" w:type="dxa"/>
          <w:trHeight w:val="680"/>
        </w:trPr>
        <w:tc>
          <w:tcPr>
            <w:tcW w:w="2268" w:type="dxa"/>
            <w:vAlign w:val="center"/>
          </w:tcPr>
          <w:p w14:paraId="12F7ED81" w14:textId="77777777" w:rsidR="00861BBA" w:rsidRPr="00404BED" w:rsidRDefault="00861BBA" w:rsidP="00F00A50">
            <w:pPr>
              <w:jc w:val="center"/>
              <w:rPr>
                <w:b/>
                <w:bCs/>
              </w:rPr>
            </w:pPr>
          </w:p>
        </w:tc>
        <w:tc>
          <w:tcPr>
            <w:tcW w:w="2268" w:type="dxa"/>
            <w:gridSpan w:val="2"/>
            <w:vAlign w:val="center"/>
          </w:tcPr>
          <w:p w14:paraId="4C5F2C0E" w14:textId="77777777" w:rsidR="00861BBA" w:rsidRPr="00404BED" w:rsidRDefault="00861BBA" w:rsidP="00F00A50">
            <w:pPr>
              <w:jc w:val="center"/>
              <w:rPr>
                <w:b/>
                <w:bCs/>
              </w:rPr>
            </w:pPr>
          </w:p>
        </w:tc>
      </w:tr>
    </w:tbl>
    <w:p w14:paraId="332B8049" w14:textId="4F02DF29" w:rsidR="0043101A" w:rsidRDefault="0043101A" w:rsidP="00F93ADA"/>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6E9F0A64" w14:textId="77777777" w:rsidTr="00861BBA">
        <w:tc>
          <w:tcPr>
            <w:tcW w:w="4390" w:type="dxa"/>
            <w:gridSpan w:val="3"/>
            <w:shd w:val="clear" w:color="auto" w:fill="E7E6E6" w:themeFill="background2"/>
            <w:vAlign w:val="center"/>
          </w:tcPr>
          <w:p w14:paraId="4DC3C2A8" w14:textId="6DCEB8F6"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5-2</w:t>
            </w:r>
          </w:p>
        </w:tc>
        <w:tc>
          <w:tcPr>
            <w:tcW w:w="4104" w:type="dxa"/>
            <w:gridSpan w:val="2"/>
            <w:shd w:val="clear" w:color="auto" w:fill="E7E6E6" w:themeFill="background2"/>
            <w:vAlign w:val="center"/>
          </w:tcPr>
          <w:p w14:paraId="6A0F78E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89FF084" w14:textId="77777777" w:rsidTr="00861BBA">
        <w:tc>
          <w:tcPr>
            <w:tcW w:w="4390" w:type="dxa"/>
            <w:gridSpan w:val="3"/>
          </w:tcPr>
          <w:p w14:paraId="665E868D" w14:textId="662AA9E3"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獣医学教育（学士課程）を支える教員組織の編制方針に基づき、教育研究活動の実施に必要な教員を分野ごとに適正に配置していること。</w:t>
            </w:r>
          </w:p>
        </w:tc>
        <w:tc>
          <w:tcPr>
            <w:tcW w:w="4104" w:type="dxa"/>
            <w:gridSpan w:val="2"/>
          </w:tcPr>
          <w:p w14:paraId="4C3F9972"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・編制方針に沿った教員の</w:t>
            </w:r>
            <w:r>
              <w:rPr>
                <w:rFonts w:ascii="HG丸ｺﾞｼｯｸM-PRO" w:eastAsia="HG丸ｺﾞｼｯｸM-PRO" w:hAnsi="HG丸ｺﾞｼｯｸM-PRO" w:hint="eastAsia"/>
                <w:b/>
                <w:sz w:val="20"/>
                <w:szCs w:val="20"/>
              </w:rPr>
              <w:t>配置</w:t>
            </w:r>
          </w:p>
          <w:p w14:paraId="3EEE8394" w14:textId="32025C6B"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・教授、准教授、講師、助教の適切な</w:t>
            </w:r>
            <w:r w:rsidR="00C224D1" w:rsidRPr="007D2149">
              <w:rPr>
                <w:rFonts w:ascii="HG丸ｺﾞｼｯｸM-PRO" w:eastAsia="HG丸ｺﾞｼｯｸM-PRO" w:hAnsi="HG丸ｺﾞｼｯｸM-PRO" w:hint="eastAsia"/>
                <w:b/>
                <w:sz w:val="20"/>
                <w:szCs w:val="20"/>
              </w:rPr>
              <w:t>比率と</w:t>
            </w:r>
            <w:r w:rsidRPr="007D2149">
              <w:rPr>
                <w:rFonts w:ascii="HG丸ｺﾞｼｯｸM-PRO" w:eastAsia="HG丸ｺﾞｼｯｸM-PRO" w:hAnsi="HG丸ｺﾞｼｯｸM-PRO" w:hint="eastAsia"/>
                <w:b/>
                <w:sz w:val="20"/>
                <w:szCs w:val="20"/>
              </w:rPr>
              <w:t>配置</w:t>
            </w:r>
          </w:p>
          <w:p w14:paraId="5F3AA473"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・各分野（導入・基礎、病態、応用、臨床（小動物・産業動物））への教員の適切な配置</w:t>
            </w:r>
          </w:p>
          <w:p w14:paraId="535CC289" w14:textId="67C3A7E4" w:rsidR="001775CA" w:rsidRPr="009F5558" w:rsidRDefault="005B7835" w:rsidP="005B7835">
            <w:pPr>
              <w:ind w:left="201" w:hangingChars="100" w:hanging="201"/>
              <w:rPr>
                <w:rFonts w:ascii="HG丸ｺﾞｼｯｸM-PRO" w:eastAsia="HG丸ｺﾞｼｯｸM-PRO" w:hAnsi="HG丸ｺﾞｼｯｸM-PRO"/>
                <w:b/>
                <w:sz w:val="20"/>
                <w:szCs w:val="20"/>
              </w:rPr>
            </w:pPr>
            <w:r w:rsidRPr="005A2E1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総合</w:t>
            </w:r>
            <w:r w:rsidRPr="005A2E12">
              <w:rPr>
                <w:rFonts w:ascii="HG丸ｺﾞｼｯｸM-PRO" w:eastAsia="HG丸ｺﾞｼｯｸM-PRO" w:hAnsi="HG丸ｺﾞｼｯｸM-PRO" w:hint="eastAsia"/>
                <w:b/>
                <w:sz w:val="20"/>
                <w:szCs w:val="20"/>
              </w:rPr>
              <w:t>参加型臨床実習に必要な資質・要件を持つ教員の配置</w:t>
            </w:r>
          </w:p>
        </w:tc>
      </w:tr>
      <w:tr w:rsidR="00861BBA" w:rsidRPr="00AC2EC0" w14:paraId="36FD1502" w14:textId="77777777" w:rsidTr="00861BBA">
        <w:tc>
          <w:tcPr>
            <w:tcW w:w="8494" w:type="dxa"/>
            <w:gridSpan w:val="5"/>
            <w:shd w:val="clear" w:color="auto" w:fill="FFF2CC" w:themeFill="accent4" w:themeFillTint="33"/>
          </w:tcPr>
          <w:p w14:paraId="6E9DCE37" w14:textId="2F309E1A" w:rsidR="00861BBA" w:rsidRPr="00AC2EC0" w:rsidRDefault="00861BBA" w:rsidP="001171E8">
            <w:pPr>
              <w:ind w:left="630" w:hangingChars="300" w:hanging="630"/>
              <w:jc w:val="center"/>
              <w:rPr>
                <w:rFonts w:hAnsi="ＭＳ 明朝"/>
                <w:bCs/>
                <w:szCs w:val="21"/>
              </w:rPr>
            </w:pPr>
            <w:r w:rsidRPr="00AC2EC0">
              <w:rPr>
                <w:rFonts w:hAnsi="ＭＳ 明朝" w:hint="eastAsia"/>
                <w:bCs/>
                <w:szCs w:val="21"/>
              </w:rPr>
              <w:t>判断の目安</w:t>
            </w:r>
          </w:p>
        </w:tc>
      </w:tr>
      <w:tr w:rsidR="00861BBA" w:rsidRPr="00AC2EC0" w14:paraId="78749E87" w14:textId="77777777" w:rsidTr="00861BBA">
        <w:tc>
          <w:tcPr>
            <w:tcW w:w="8494" w:type="dxa"/>
            <w:gridSpan w:val="5"/>
          </w:tcPr>
          <w:p w14:paraId="118D6551" w14:textId="1515ED69" w:rsidR="00861BBA" w:rsidRPr="00DC079F" w:rsidRDefault="00861BBA" w:rsidP="00DC079F">
            <w:pPr>
              <w:ind w:left="360" w:hangingChars="200" w:hanging="360"/>
              <w:rPr>
                <w:rFonts w:hAnsi="ＭＳ 明朝"/>
                <w:bCs/>
                <w:sz w:val="18"/>
                <w:szCs w:val="18"/>
              </w:rPr>
            </w:pPr>
            <w:r w:rsidRPr="00DC079F">
              <w:rPr>
                <w:rFonts w:hAnsi="ＭＳ 明朝" w:hint="eastAsia"/>
                <w:bCs/>
                <w:sz w:val="18"/>
                <w:szCs w:val="18"/>
              </w:rPr>
              <w:t>３：すべての分野（導入・基礎、病態、応用、臨床（小動物・産業動物</w:t>
            </w:r>
            <w:r>
              <w:rPr>
                <w:rFonts w:hAnsi="ＭＳ 明朝" w:hint="eastAsia"/>
                <w:bCs/>
                <w:sz w:val="18"/>
                <w:szCs w:val="18"/>
              </w:rPr>
              <w:t>））の教員数が適正な範囲内</w:t>
            </w:r>
            <w:r w:rsidRPr="00DC079F">
              <w:rPr>
                <w:rFonts w:hAnsi="ＭＳ 明朝" w:hint="eastAsia"/>
                <w:bCs/>
                <w:sz w:val="18"/>
                <w:szCs w:val="18"/>
                <w:vertAlign w:val="superscript"/>
              </w:rPr>
              <w:t>※</w:t>
            </w:r>
            <w:r>
              <w:rPr>
                <w:rFonts w:hAnsi="ＭＳ 明朝" w:hint="eastAsia"/>
                <w:bCs/>
                <w:sz w:val="18"/>
                <w:szCs w:val="18"/>
              </w:rPr>
              <w:t>にある</w:t>
            </w:r>
            <w:r w:rsidR="00B676AC">
              <w:rPr>
                <w:rFonts w:hAnsi="ＭＳ 明朝" w:hint="eastAsia"/>
                <w:bCs/>
                <w:sz w:val="18"/>
                <w:szCs w:val="18"/>
              </w:rPr>
              <w:t>。</w:t>
            </w:r>
          </w:p>
        </w:tc>
      </w:tr>
      <w:tr w:rsidR="00861BBA" w:rsidRPr="00AC2EC0" w14:paraId="760BF858" w14:textId="77777777" w:rsidTr="00861BBA">
        <w:tc>
          <w:tcPr>
            <w:tcW w:w="8494" w:type="dxa"/>
            <w:gridSpan w:val="5"/>
          </w:tcPr>
          <w:p w14:paraId="7112B739" w14:textId="47D67CD0" w:rsidR="00861BBA" w:rsidRPr="00DC079F" w:rsidRDefault="00861BBA" w:rsidP="001171E8">
            <w:pPr>
              <w:ind w:left="540" w:hangingChars="300" w:hanging="540"/>
              <w:rPr>
                <w:rFonts w:hAnsi="ＭＳ 明朝"/>
                <w:bCs/>
                <w:sz w:val="18"/>
                <w:szCs w:val="18"/>
              </w:rPr>
            </w:pPr>
            <w:r>
              <w:rPr>
                <w:rFonts w:hAnsi="ＭＳ 明朝" w:hint="eastAsia"/>
                <w:bCs/>
                <w:sz w:val="18"/>
                <w:szCs w:val="18"/>
              </w:rPr>
              <w:t>２</w:t>
            </w:r>
            <w:r w:rsidRPr="00DC079F">
              <w:rPr>
                <w:rFonts w:hAnsi="ＭＳ 明朝" w:hint="eastAsia"/>
                <w:bCs/>
                <w:sz w:val="18"/>
                <w:szCs w:val="18"/>
              </w:rPr>
              <w:t>：</w:t>
            </w:r>
            <w:r>
              <w:rPr>
                <w:rFonts w:hAnsi="ＭＳ 明朝" w:hint="eastAsia"/>
                <w:bCs/>
                <w:sz w:val="18"/>
                <w:szCs w:val="18"/>
              </w:rPr>
              <w:t>教員数が適正な範囲内</w:t>
            </w:r>
            <w:r w:rsidRPr="00DC079F">
              <w:rPr>
                <w:rFonts w:hAnsi="ＭＳ 明朝" w:hint="eastAsia"/>
                <w:bCs/>
                <w:sz w:val="18"/>
                <w:szCs w:val="18"/>
                <w:vertAlign w:val="superscript"/>
              </w:rPr>
              <w:t>※</w:t>
            </w:r>
            <w:r>
              <w:rPr>
                <w:rFonts w:hAnsi="ＭＳ 明朝" w:hint="eastAsia"/>
                <w:bCs/>
                <w:sz w:val="18"/>
                <w:szCs w:val="18"/>
              </w:rPr>
              <w:t>にない分野がある</w:t>
            </w:r>
            <w:r w:rsidR="00B676AC">
              <w:rPr>
                <w:rFonts w:hAnsi="ＭＳ 明朝" w:hint="eastAsia"/>
                <w:bCs/>
                <w:sz w:val="18"/>
                <w:szCs w:val="18"/>
              </w:rPr>
              <w:t>。</w:t>
            </w:r>
          </w:p>
        </w:tc>
      </w:tr>
      <w:tr w:rsidR="00861BBA" w:rsidRPr="00AC2EC0" w14:paraId="5BAD601A" w14:textId="77777777" w:rsidTr="00861BBA">
        <w:tc>
          <w:tcPr>
            <w:tcW w:w="8494" w:type="dxa"/>
            <w:gridSpan w:val="5"/>
          </w:tcPr>
          <w:p w14:paraId="63B6176B" w14:textId="251E6375" w:rsidR="00861BBA" w:rsidRPr="00DC079F" w:rsidRDefault="00861BBA" w:rsidP="00DC079F">
            <w:pPr>
              <w:ind w:left="360" w:hangingChars="200" w:hanging="360"/>
              <w:rPr>
                <w:rFonts w:hAnsi="ＭＳ 明朝"/>
                <w:bCs/>
                <w:sz w:val="18"/>
                <w:szCs w:val="18"/>
              </w:rPr>
            </w:pPr>
            <w:r>
              <w:rPr>
                <w:rFonts w:hAnsi="ＭＳ 明朝" w:hint="eastAsia"/>
                <w:bCs/>
                <w:sz w:val="18"/>
                <w:szCs w:val="18"/>
              </w:rPr>
              <w:t>１</w:t>
            </w:r>
            <w:r w:rsidRPr="00DC079F">
              <w:rPr>
                <w:rFonts w:hAnsi="ＭＳ 明朝" w:hint="eastAsia"/>
                <w:bCs/>
                <w:sz w:val="18"/>
                <w:szCs w:val="18"/>
              </w:rPr>
              <w:t>：すべての分野（導入・基礎、病態、応用、臨床（小動物・産業動物</w:t>
            </w:r>
            <w:r>
              <w:rPr>
                <w:rFonts w:hAnsi="ＭＳ 明朝" w:hint="eastAsia"/>
                <w:bCs/>
                <w:sz w:val="18"/>
                <w:szCs w:val="18"/>
              </w:rPr>
              <w:t>））の教員数が適正な範囲内</w:t>
            </w:r>
            <w:r w:rsidRPr="00DC079F">
              <w:rPr>
                <w:rFonts w:hAnsi="ＭＳ 明朝" w:hint="eastAsia"/>
                <w:bCs/>
                <w:sz w:val="18"/>
                <w:szCs w:val="18"/>
                <w:vertAlign w:val="superscript"/>
              </w:rPr>
              <w:t>※</w:t>
            </w:r>
            <w:r>
              <w:rPr>
                <w:rFonts w:hAnsi="ＭＳ 明朝" w:hint="eastAsia"/>
                <w:bCs/>
                <w:sz w:val="18"/>
                <w:szCs w:val="18"/>
              </w:rPr>
              <w:t>にない</w:t>
            </w:r>
            <w:r w:rsidR="00B676AC">
              <w:rPr>
                <w:rFonts w:hAnsi="ＭＳ 明朝" w:hint="eastAsia"/>
                <w:bCs/>
                <w:sz w:val="18"/>
                <w:szCs w:val="18"/>
              </w:rPr>
              <w:t>。</w:t>
            </w:r>
          </w:p>
        </w:tc>
      </w:tr>
      <w:tr w:rsidR="00EF4333" w:rsidRPr="00AC2EC0" w14:paraId="5E3B653D" w14:textId="77777777" w:rsidTr="00861BBA">
        <w:tc>
          <w:tcPr>
            <w:tcW w:w="1206" w:type="dxa"/>
            <w:vMerge w:val="restart"/>
            <w:shd w:val="clear" w:color="auto" w:fill="F2F2F2" w:themeFill="background1" w:themeFillShade="F2"/>
            <w:vAlign w:val="center"/>
          </w:tcPr>
          <w:p w14:paraId="143C47A4" w14:textId="04D447B3" w:rsidR="00EF4333" w:rsidRPr="00AC2EC0" w:rsidRDefault="00EF4333" w:rsidP="008B54C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vAlign w:val="center"/>
          </w:tcPr>
          <w:p w14:paraId="5B9A333C" w14:textId="06C8FB53" w:rsidR="00A03297" w:rsidRDefault="00EF4333" w:rsidP="008B54CC">
            <w:pPr>
              <w:rPr>
                <w:rFonts w:hAnsi="ＭＳ 明朝"/>
                <w:bCs/>
                <w:sz w:val="18"/>
                <w:szCs w:val="18"/>
              </w:rPr>
            </w:pPr>
            <w:r>
              <w:rPr>
                <w:rFonts w:hAnsi="ＭＳ 明朝" w:hint="eastAsia"/>
                <w:bCs/>
                <w:sz w:val="18"/>
                <w:szCs w:val="18"/>
              </w:rPr>
              <w:t>※</w:t>
            </w:r>
            <w:r w:rsidR="00A03297">
              <w:rPr>
                <w:rFonts w:hAnsi="ＭＳ 明朝" w:hint="eastAsia"/>
                <w:bCs/>
                <w:sz w:val="18"/>
                <w:szCs w:val="18"/>
              </w:rPr>
              <w:t>適正な</w:t>
            </w:r>
            <w:r>
              <w:rPr>
                <w:rFonts w:hAnsi="ＭＳ 明朝" w:hint="eastAsia"/>
                <w:bCs/>
                <w:sz w:val="18"/>
                <w:szCs w:val="18"/>
              </w:rPr>
              <w:t>範囲：</w:t>
            </w:r>
          </w:p>
          <w:p w14:paraId="68D7CDB2" w14:textId="77777777" w:rsidR="00A03297" w:rsidRDefault="00EF4333" w:rsidP="008B54CC">
            <w:pPr>
              <w:rPr>
                <w:rFonts w:hAnsi="ＭＳ 明朝"/>
                <w:bCs/>
                <w:sz w:val="18"/>
                <w:szCs w:val="18"/>
              </w:rPr>
            </w:pPr>
            <w:r>
              <w:rPr>
                <w:rFonts w:hAnsi="ＭＳ 明朝" w:hint="eastAsia"/>
                <w:bCs/>
                <w:sz w:val="18"/>
                <w:szCs w:val="18"/>
              </w:rPr>
              <w:t>導入・基礎分野：15～30％、病態分野：10～30％、応用分野：10～30％、</w:t>
            </w:r>
          </w:p>
          <w:p w14:paraId="67951B0B" w14:textId="3F638AFC" w:rsidR="00EF4333" w:rsidRDefault="00EF4333" w:rsidP="008B54CC">
            <w:pPr>
              <w:rPr>
                <w:rFonts w:hAnsi="ＭＳ 明朝"/>
                <w:bCs/>
                <w:sz w:val="18"/>
                <w:szCs w:val="18"/>
              </w:rPr>
            </w:pPr>
            <w:r>
              <w:rPr>
                <w:rFonts w:hAnsi="ＭＳ 明朝" w:hint="eastAsia"/>
                <w:bCs/>
                <w:sz w:val="18"/>
                <w:szCs w:val="18"/>
              </w:rPr>
              <w:t>臨床分野（小動物・産業動物）：30～50％</w:t>
            </w:r>
          </w:p>
        </w:tc>
      </w:tr>
      <w:tr w:rsidR="00EF4333" w:rsidRPr="00A517E5" w14:paraId="70D6420D" w14:textId="77777777" w:rsidTr="00861BBA">
        <w:tc>
          <w:tcPr>
            <w:tcW w:w="1206" w:type="dxa"/>
            <w:vMerge/>
            <w:shd w:val="clear" w:color="auto" w:fill="F2F2F2" w:themeFill="background1" w:themeFillShade="F2"/>
          </w:tcPr>
          <w:p w14:paraId="180F32E8" w14:textId="23E80B6C"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1A20A13C" w14:textId="3CB617E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6A4386">
              <w:rPr>
                <w:rFonts w:hint="eastAsia"/>
                <w:sz w:val="18"/>
                <w:szCs w:val="21"/>
              </w:rPr>
              <w:t>14、表15、表16</w:t>
            </w:r>
          </w:p>
        </w:tc>
      </w:tr>
      <w:tr w:rsidR="00861BBA" w:rsidRPr="00404BED" w14:paraId="7B8CA3E8" w14:textId="77777777" w:rsidTr="00861BBA">
        <w:trPr>
          <w:gridAfter w:val="1"/>
          <w:wAfter w:w="3958" w:type="dxa"/>
        </w:trPr>
        <w:tc>
          <w:tcPr>
            <w:tcW w:w="2268" w:type="dxa"/>
            <w:gridSpan w:val="2"/>
            <w:shd w:val="clear" w:color="auto" w:fill="FFF2CC" w:themeFill="accent4" w:themeFillTint="33"/>
          </w:tcPr>
          <w:p w14:paraId="4EA8842C"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31E36453"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40446173" w14:textId="77777777" w:rsidTr="00B676AC">
        <w:trPr>
          <w:gridAfter w:val="1"/>
          <w:wAfter w:w="3958" w:type="dxa"/>
          <w:trHeight w:val="680"/>
        </w:trPr>
        <w:tc>
          <w:tcPr>
            <w:tcW w:w="2268" w:type="dxa"/>
            <w:gridSpan w:val="2"/>
            <w:vAlign w:val="center"/>
          </w:tcPr>
          <w:p w14:paraId="5D7900BA" w14:textId="77777777" w:rsidR="00861BBA" w:rsidRPr="00404BED" w:rsidRDefault="00861BBA" w:rsidP="00861BBA">
            <w:pPr>
              <w:jc w:val="center"/>
              <w:rPr>
                <w:b/>
                <w:bCs/>
              </w:rPr>
            </w:pPr>
          </w:p>
        </w:tc>
        <w:tc>
          <w:tcPr>
            <w:tcW w:w="2268" w:type="dxa"/>
            <w:gridSpan w:val="2"/>
            <w:vAlign w:val="center"/>
          </w:tcPr>
          <w:p w14:paraId="061DCCBF" w14:textId="77777777" w:rsidR="00861BBA" w:rsidRPr="00404BED" w:rsidRDefault="00861BBA" w:rsidP="00861BBA">
            <w:pPr>
              <w:jc w:val="center"/>
              <w:rPr>
                <w:b/>
                <w:bCs/>
              </w:rPr>
            </w:pPr>
          </w:p>
        </w:tc>
      </w:tr>
    </w:tbl>
    <w:p w14:paraId="29D8EDEE" w14:textId="77777777" w:rsidR="00DC079F" w:rsidRPr="00EF4333" w:rsidRDefault="00DC079F"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6EE62916" w14:textId="77777777" w:rsidTr="00861BBA">
        <w:trPr>
          <w:gridAfter w:val="1"/>
          <w:wAfter w:w="6" w:type="dxa"/>
        </w:trPr>
        <w:tc>
          <w:tcPr>
            <w:tcW w:w="4390" w:type="dxa"/>
            <w:gridSpan w:val="2"/>
            <w:shd w:val="clear" w:color="auto" w:fill="E7E6E6" w:themeFill="background2"/>
            <w:vAlign w:val="center"/>
          </w:tcPr>
          <w:p w14:paraId="27A475EB" w14:textId="7A877C82"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5-3</w:t>
            </w:r>
          </w:p>
        </w:tc>
        <w:tc>
          <w:tcPr>
            <w:tcW w:w="4104" w:type="dxa"/>
            <w:gridSpan w:val="2"/>
            <w:shd w:val="clear" w:color="auto" w:fill="E7E6E6" w:themeFill="background2"/>
            <w:vAlign w:val="center"/>
          </w:tcPr>
          <w:p w14:paraId="6B4C730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19D20F0" w14:textId="77777777" w:rsidTr="00861BBA">
        <w:trPr>
          <w:gridAfter w:val="1"/>
          <w:wAfter w:w="6" w:type="dxa"/>
        </w:trPr>
        <w:tc>
          <w:tcPr>
            <w:tcW w:w="4390" w:type="dxa"/>
            <w:gridSpan w:val="2"/>
          </w:tcPr>
          <w:p w14:paraId="0EC324E9" w14:textId="1E1C2CF0"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コア科目及びアドバンス</w:t>
            </w:r>
            <w:r w:rsidR="00472716">
              <w:rPr>
                <w:rFonts w:ascii="UD デジタル 教科書体 NP-R" w:eastAsia="UD デジタル 教科書体 NP-R" w:hAnsi="BIZ UDPゴシック" w:hint="eastAsia"/>
                <w:b/>
                <w:szCs w:val="21"/>
              </w:rPr>
              <w:t>ト</w:t>
            </w:r>
            <w:r w:rsidRPr="005B7835">
              <w:rPr>
                <w:rFonts w:ascii="UD デジタル 教科書体 NP-R" w:eastAsia="UD デジタル 教科書体 NP-R" w:hAnsi="BIZ UDPゴシック" w:hint="eastAsia"/>
                <w:b/>
                <w:szCs w:val="21"/>
              </w:rPr>
              <w:t>科目を実施するにあたり、適正な担当者を配置していること。</w:t>
            </w:r>
          </w:p>
        </w:tc>
        <w:tc>
          <w:tcPr>
            <w:tcW w:w="4104" w:type="dxa"/>
            <w:gridSpan w:val="2"/>
          </w:tcPr>
          <w:p w14:paraId="15E27BC4"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・コア科目への基幹教員の配置状況</w:t>
            </w:r>
          </w:p>
          <w:p w14:paraId="6F6BB21E" w14:textId="2CB2CAE6" w:rsidR="001775CA" w:rsidRPr="009F5558" w:rsidRDefault="005B7835" w:rsidP="005B7835">
            <w:pPr>
              <w:ind w:left="201" w:hangingChars="100" w:hanging="201"/>
              <w:rPr>
                <w:rFonts w:ascii="HG丸ｺﾞｼｯｸM-PRO" w:eastAsia="HG丸ｺﾞｼｯｸM-PRO" w:hAnsi="HG丸ｺﾞｼｯｸM-PRO"/>
                <w:b/>
                <w:sz w:val="20"/>
                <w:szCs w:val="20"/>
              </w:rPr>
            </w:pPr>
            <w:r w:rsidRPr="00D478A2">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各科目に関連する研究業績又は専門職経験を有する担当者の配置</w:t>
            </w:r>
          </w:p>
        </w:tc>
      </w:tr>
      <w:tr w:rsidR="00861BBA" w:rsidRPr="00AC2EC0" w14:paraId="1189401D" w14:textId="77777777" w:rsidTr="00861BBA">
        <w:tc>
          <w:tcPr>
            <w:tcW w:w="8500" w:type="dxa"/>
            <w:gridSpan w:val="5"/>
            <w:shd w:val="clear" w:color="auto" w:fill="FFF2CC" w:themeFill="accent4" w:themeFillTint="33"/>
          </w:tcPr>
          <w:p w14:paraId="03D806CB" w14:textId="60055492"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0300723C" w14:textId="77777777" w:rsidTr="00861BBA">
        <w:tc>
          <w:tcPr>
            <w:tcW w:w="8500" w:type="dxa"/>
            <w:gridSpan w:val="5"/>
          </w:tcPr>
          <w:p w14:paraId="5109E0C3" w14:textId="478A59B4"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58679EC9" w14:textId="77777777" w:rsidTr="00861BBA">
        <w:tc>
          <w:tcPr>
            <w:tcW w:w="8500" w:type="dxa"/>
            <w:gridSpan w:val="5"/>
          </w:tcPr>
          <w:p w14:paraId="66049226" w14:textId="21A0211D"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22794890" w14:textId="77777777" w:rsidTr="00861BBA">
        <w:tc>
          <w:tcPr>
            <w:tcW w:w="8500" w:type="dxa"/>
            <w:gridSpan w:val="5"/>
          </w:tcPr>
          <w:p w14:paraId="254D5316" w14:textId="17231D65"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54D9AD7" w14:textId="77777777" w:rsidTr="00861BBA">
        <w:trPr>
          <w:gridAfter w:val="2"/>
          <w:wAfter w:w="3964" w:type="dxa"/>
        </w:trPr>
        <w:tc>
          <w:tcPr>
            <w:tcW w:w="2268" w:type="dxa"/>
            <w:shd w:val="clear" w:color="auto" w:fill="FFF2CC" w:themeFill="accent4" w:themeFillTint="33"/>
            <w:vAlign w:val="center"/>
          </w:tcPr>
          <w:p w14:paraId="75D61B59"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31E4102F"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0F298D9C" w14:textId="77777777" w:rsidTr="00B676AC">
        <w:trPr>
          <w:gridAfter w:val="2"/>
          <w:wAfter w:w="3964" w:type="dxa"/>
          <w:trHeight w:val="680"/>
        </w:trPr>
        <w:tc>
          <w:tcPr>
            <w:tcW w:w="2268" w:type="dxa"/>
            <w:vAlign w:val="center"/>
          </w:tcPr>
          <w:p w14:paraId="5D39F3AF" w14:textId="77777777" w:rsidR="00861BBA" w:rsidRPr="00404BED" w:rsidRDefault="00861BBA" w:rsidP="00F00A50">
            <w:pPr>
              <w:jc w:val="center"/>
              <w:rPr>
                <w:b/>
                <w:bCs/>
              </w:rPr>
            </w:pPr>
          </w:p>
        </w:tc>
        <w:tc>
          <w:tcPr>
            <w:tcW w:w="2268" w:type="dxa"/>
            <w:gridSpan w:val="2"/>
            <w:vAlign w:val="center"/>
          </w:tcPr>
          <w:p w14:paraId="134668A7" w14:textId="77777777" w:rsidR="00861BBA" w:rsidRPr="00404BED" w:rsidRDefault="00861BBA" w:rsidP="00F00A50">
            <w:pPr>
              <w:jc w:val="center"/>
              <w:rPr>
                <w:b/>
                <w:bCs/>
              </w:rPr>
            </w:pPr>
          </w:p>
        </w:tc>
      </w:tr>
    </w:tbl>
    <w:p w14:paraId="6D1DB48D" w14:textId="1695C790" w:rsidR="001775CA" w:rsidRDefault="001775CA" w:rsidP="00F93ADA"/>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0985A3E9" w14:textId="77777777" w:rsidTr="00861BBA">
        <w:tc>
          <w:tcPr>
            <w:tcW w:w="4390" w:type="dxa"/>
            <w:gridSpan w:val="3"/>
            <w:shd w:val="clear" w:color="auto" w:fill="E7E6E6" w:themeFill="background2"/>
            <w:vAlign w:val="center"/>
          </w:tcPr>
          <w:p w14:paraId="5722D03E" w14:textId="11C5712A"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5-4</w:t>
            </w:r>
          </w:p>
        </w:tc>
        <w:tc>
          <w:tcPr>
            <w:tcW w:w="4104" w:type="dxa"/>
            <w:gridSpan w:val="2"/>
            <w:shd w:val="clear" w:color="auto" w:fill="E7E6E6" w:themeFill="background2"/>
            <w:vAlign w:val="center"/>
          </w:tcPr>
          <w:p w14:paraId="6D9BB5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03AE5D5" w14:textId="77777777" w:rsidTr="00861BBA">
        <w:tc>
          <w:tcPr>
            <w:tcW w:w="4390" w:type="dxa"/>
            <w:gridSpan w:val="3"/>
          </w:tcPr>
          <w:p w14:paraId="66EDC9BB" w14:textId="3D853F0F"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学生数に対する教員の比率が適切であること。</w:t>
            </w:r>
          </w:p>
        </w:tc>
        <w:tc>
          <w:tcPr>
            <w:tcW w:w="4104" w:type="dxa"/>
            <w:gridSpan w:val="2"/>
          </w:tcPr>
          <w:p w14:paraId="4B60EB97" w14:textId="7E0C7EAA"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・学生数に対する教員の比率を踏まえた教育</w:t>
            </w:r>
            <w:r>
              <w:rPr>
                <w:rFonts w:ascii="HG丸ｺﾞｼｯｸM-PRO" w:eastAsia="HG丸ｺﾞｼｯｸM-PRO" w:hAnsi="HG丸ｺﾞｼｯｸM-PRO" w:hint="eastAsia"/>
                <w:b/>
                <w:sz w:val="20"/>
                <w:szCs w:val="20"/>
              </w:rPr>
              <w:t>体制</w:t>
            </w:r>
            <w:r w:rsidRPr="007D2149">
              <w:rPr>
                <w:rFonts w:ascii="HG丸ｺﾞｼｯｸM-PRO" w:eastAsia="HG丸ｺﾞｼｯｸM-PRO" w:hAnsi="HG丸ｺﾞｼｯｸM-PRO" w:hint="eastAsia"/>
                <w:b/>
                <w:sz w:val="20"/>
                <w:szCs w:val="20"/>
              </w:rPr>
              <w:t>の適切性</w:t>
            </w:r>
          </w:p>
        </w:tc>
      </w:tr>
      <w:tr w:rsidR="00861BBA" w:rsidRPr="00AC2EC0" w14:paraId="4EFEF0CB" w14:textId="77777777" w:rsidTr="00861BBA">
        <w:tc>
          <w:tcPr>
            <w:tcW w:w="8494" w:type="dxa"/>
            <w:gridSpan w:val="5"/>
            <w:shd w:val="clear" w:color="auto" w:fill="FFF2CC" w:themeFill="accent4" w:themeFillTint="33"/>
          </w:tcPr>
          <w:p w14:paraId="0D674CEE" w14:textId="7FDE97BC" w:rsidR="00861BBA" w:rsidRPr="00AC2EC0" w:rsidRDefault="00861BBA" w:rsidP="001171E8">
            <w:pPr>
              <w:ind w:left="630" w:hangingChars="300" w:hanging="630"/>
              <w:jc w:val="center"/>
              <w:rPr>
                <w:rFonts w:hAnsi="ＭＳ 明朝"/>
                <w:bCs/>
                <w:szCs w:val="21"/>
              </w:rPr>
            </w:pPr>
            <w:r w:rsidRPr="00AC2EC0">
              <w:rPr>
                <w:rFonts w:hAnsi="ＭＳ 明朝" w:hint="eastAsia"/>
                <w:bCs/>
                <w:szCs w:val="21"/>
              </w:rPr>
              <w:t>判断の目安</w:t>
            </w:r>
          </w:p>
        </w:tc>
      </w:tr>
      <w:tr w:rsidR="00861BBA" w:rsidRPr="00AC2EC0" w14:paraId="42DD648D" w14:textId="77777777" w:rsidTr="00861BBA">
        <w:tc>
          <w:tcPr>
            <w:tcW w:w="8494" w:type="dxa"/>
            <w:gridSpan w:val="5"/>
          </w:tcPr>
          <w:p w14:paraId="370E83A7" w14:textId="58B5ECD9" w:rsidR="00861BBA" w:rsidRPr="00DC079F" w:rsidRDefault="00861BBA" w:rsidP="00F75A55">
            <w:pPr>
              <w:ind w:left="360" w:hangingChars="200" w:hanging="360"/>
              <w:rPr>
                <w:rFonts w:hAnsi="ＭＳ 明朝"/>
                <w:bCs/>
                <w:sz w:val="18"/>
                <w:szCs w:val="18"/>
              </w:rPr>
            </w:pPr>
            <w:r>
              <w:rPr>
                <w:rFonts w:hAnsi="ＭＳ 明朝" w:hint="eastAsia"/>
                <w:bCs/>
                <w:sz w:val="18"/>
                <w:szCs w:val="18"/>
              </w:rPr>
              <w:t>４：学生定員に対して必要な獣医学に関わる教員組織の教員数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80％以上である。</w:t>
            </w:r>
          </w:p>
        </w:tc>
      </w:tr>
      <w:tr w:rsidR="00861BBA" w:rsidRPr="00AC2EC0" w14:paraId="7F98DDD6" w14:textId="77777777" w:rsidTr="00861BBA">
        <w:tc>
          <w:tcPr>
            <w:tcW w:w="8494" w:type="dxa"/>
            <w:gridSpan w:val="5"/>
          </w:tcPr>
          <w:p w14:paraId="0F59B59C" w14:textId="44F0C11C" w:rsidR="00861BBA" w:rsidRPr="00DC079F" w:rsidRDefault="00861BBA" w:rsidP="00F75A55">
            <w:pPr>
              <w:ind w:left="360" w:hangingChars="200" w:hanging="360"/>
              <w:rPr>
                <w:rFonts w:hAnsi="ＭＳ 明朝"/>
                <w:bCs/>
                <w:sz w:val="18"/>
                <w:szCs w:val="18"/>
              </w:rPr>
            </w:pPr>
            <w:r>
              <w:rPr>
                <w:rFonts w:hAnsi="ＭＳ 明朝" w:hint="eastAsia"/>
                <w:bCs/>
                <w:sz w:val="18"/>
                <w:szCs w:val="18"/>
              </w:rPr>
              <w:t>３：学生定員に対して必要な獣医学に関わる教員組織の教員数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70％以上80％未満である。</w:t>
            </w:r>
          </w:p>
        </w:tc>
      </w:tr>
      <w:tr w:rsidR="00861BBA" w:rsidRPr="00AC2EC0" w14:paraId="2F9B2C9B" w14:textId="77777777" w:rsidTr="00861BBA">
        <w:tc>
          <w:tcPr>
            <w:tcW w:w="8494" w:type="dxa"/>
            <w:gridSpan w:val="5"/>
          </w:tcPr>
          <w:p w14:paraId="1772F12E" w14:textId="09EC5084" w:rsidR="00861BBA" w:rsidRPr="00DC079F" w:rsidRDefault="00861BBA" w:rsidP="00202E72">
            <w:pPr>
              <w:ind w:left="360" w:hangingChars="200" w:hanging="360"/>
              <w:rPr>
                <w:rFonts w:hAnsi="ＭＳ 明朝"/>
                <w:bCs/>
                <w:sz w:val="18"/>
                <w:szCs w:val="18"/>
              </w:rPr>
            </w:pPr>
            <w:r>
              <w:rPr>
                <w:rFonts w:hAnsi="ＭＳ 明朝" w:hint="eastAsia"/>
                <w:bCs/>
                <w:sz w:val="18"/>
                <w:szCs w:val="18"/>
              </w:rPr>
              <w:t>２：学生定員に対して必要な獣医学に関わる教員組織の教員数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60％以上70％未満である。</w:t>
            </w:r>
          </w:p>
        </w:tc>
      </w:tr>
      <w:tr w:rsidR="00861BBA" w:rsidRPr="00AC2EC0" w14:paraId="2655799D" w14:textId="77777777" w:rsidTr="00861BBA">
        <w:tc>
          <w:tcPr>
            <w:tcW w:w="8494" w:type="dxa"/>
            <w:gridSpan w:val="5"/>
          </w:tcPr>
          <w:p w14:paraId="152422BD" w14:textId="3998CEB4" w:rsidR="00861BBA" w:rsidRPr="00DC079F" w:rsidRDefault="00861BBA" w:rsidP="00BC680F">
            <w:pPr>
              <w:ind w:left="360" w:hangingChars="200" w:hanging="360"/>
              <w:rPr>
                <w:rFonts w:hAnsi="ＭＳ 明朝"/>
                <w:bCs/>
                <w:sz w:val="18"/>
                <w:szCs w:val="18"/>
              </w:rPr>
            </w:pPr>
            <w:r>
              <w:rPr>
                <w:rFonts w:hAnsi="ＭＳ 明朝" w:hint="eastAsia"/>
                <w:bCs/>
                <w:sz w:val="18"/>
                <w:szCs w:val="18"/>
              </w:rPr>
              <w:t>１：学生定員に対して必要な獣医学に関わる教員組織の教員数</w:t>
            </w:r>
            <w:r w:rsidRPr="00F75A55">
              <w:rPr>
                <w:rFonts w:hAnsi="ＭＳ 明朝" w:hint="eastAsia"/>
                <w:bCs/>
                <w:sz w:val="18"/>
                <w:szCs w:val="18"/>
                <w:vertAlign w:val="superscript"/>
              </w:rPr>
              <w:t>※</w:t>
            </w:r>
            <w:r w:rsidRPr="00F75A55">
              <w:rPr>
                <w:rFonts w:hAnsi="ＭＳ 明朝" w:hint="eastAsia"/>
                <w:bCs/>
                <w:sz w:val="18"/>
                <w:szCs w:val="18"/>
              </w:rPr>
              <w:t>に対する割合が</w:t>
            </w:r>
            <w:r>
              <w:rPr>
                <w:rFonts w:hAnsi="ＭＳ 明朝" w:hint="eastAsia"/>
                <w:bCs/>
                <w:sz w:val="18"/>
                <w:szCs w:val="18"/>
              </w:rPr>
              <w:t>60％未満である。</w:t>
            </w:r>
          </w:p>
        </w:tc>
      </w:tr>
      <w:tr w:rsidR="00EF4333" w:rsidRPr="00EE3CF0" w14:paraId="5ECE6A3B" w14:textId="77777777" w:rsidTr="00861BBA">
        <w:tc>
          <w:tcPr>
            <w:tcW w:w="1206" w:type="dxa"/>
            <w:vMerge w:val="restart"/>
            <w:shd w:val="clear" w:color="auto" w:fill="F2F2F2" w:themeFill="background1" w:themeFillShade="F2"/>
            <w:vAlign w:val="center"/>
          </w:tcPr>
          <w:p w14:paraId="4549EB36" w14:textId="14C35378" w:rsidR="00EF4333" w:rsidRPr="00AC2EC0" w:rsidRDefault="00EF4333" w:rsidP="008B54CC">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tcPr>
          <w:p w14:paraId="24E0E85E" w14:textId="37AF6132" w:rsidR="00EF4333" w:rsidRDefault="00EF4333" w:rsidP="008B54CC">
            <w:pPr>
              <w:ind w:left="540" w:hangingChars="300" w:hanging="540"/>
              <w:rPr>
                <w:rFonts w:hAnsi="ＭＳ 明朝"/>
                <w:bCs/>
                <w:sz w:val="18"/>
                <w:szCs w:val="18"/>
              </w:rPr>
            </w:pPr>
            <w:r>
              <w:rPr>
                <w:rFonts w:hAnsi="ＭＳ 明朝" w:hint="eastAsia"/>
                <w:bCs/>
                <w:sz w:val="18"/>
                <w:szCs w:val="18"/>
              </w:rPr>
              <w:t>※</w:t>
            </w:r>
            <w:r w:rsidR="00BC680F">
              <w:rPr>
                <w:rFonts w:hAnsi="ＭＳ 明朝" w:hint="eastAsia"/>
                <w:bCs/>
                <w:sz w:val="18"/>
                <w:szCs w:val="18"/>
              </w:rPr>
              <w:t>学生定員に対して必要な獣医学に関わる教</w:t>
            </w:r>
            <w:r w:rsidR="00E34C0F">
              <w:rPr>
                <w:rFonts w:hAnsi="ＭＳ 明朝" w:hint="eastAsia"/>
                <w:bCs/>
                <w:sz w:val="18"/>
                <w:szCs w:val="18"/>
              </w:rPr>
              <w:t>育</w:t>
            </w:r>
            <w:r w:rsidR="00BC680F">
              <w:rPr>
                <w:rFonts w:hAnsi="ＭＳ 明朝" w:hint="eastAsia"/>
                <w:bCs/>
                <w:sz w:val="18"/>
                <w:szCs w:val="18"/>
              </w:rPr>
              <w:t>組織の教員数</w:t>
            </w:r>
            <w:r>
              <w:rPr>
                <w:rFonts w:hAnsi="ＭＳ 明朝" w:hint="eastAsia"/>
                <w:bCs/>
                <w:sz w:val="18"/>
                <w:szCs w:val="18"/>
              </w:rPr>
              <w:t>：</w:t>
            </w:r>
          </w:p>
          <w:p w14:paraId="4263CD2E" w14:textId="77777777" w:rsidR="00EF4333" w:rsidRDefault="00EF4333" w:rsidP="008B54CC">
            <w:pPr>
              <w:ind w:left="540" w:hangingChars="300" w:hanging="540"/>
              <w:rPr>
                <w:rFonts w:hAnsi="ＭＳ 明朝"/>
                <w:bCs/>
                <w:sz w:val="18"/>
                <w:szCs w:val="18"/>
              </w:rPr>
            </w:pPr>
            <w:r>
              <w:rPr>
                <w:rFonts w:hAnsi="ＭＳ 明朝" w:hint="eastAsia"/>
                <w:bCs/>
                <w:sz w:val="18"/>
                <w:szCs w:val="18"/>
              </w:rPr>
              <w:t>①</w:t>
            </w:r>
            <w:r w:rsidRPr="008B54CC">
              <w:rPr>
                <w:rFonts w:hAnsi="ＭＳ 明朝" w:hint="eastAsia"/>
                <w:bCs/>
                <w:sz w:val="18"/>
                <w:szCs w:val="18"/>
              </w:rPr>
              <w:t>学生30～35名：教員68名</w:t>
            </w:r>
            <w:r>
              <w:rPr>
                <w:rFonts w:hAnsi="ＭＳ 明朝" w:hint="eastAsia"/>
                <w:bCs/>
                <w:sz w:val="18"/>
                <w:szCs w:val="18"/>
              </w:rPr>
              <w:t xml:space="preserve">　②</w:t>
            </w:r>
            <w:r w:rsidRPr="008B54CC">
              <w:rPr>
                <w:rFonts w:hAnsi="ＭＳ 明朝" w:hint="eastAsia"/>
                <w:bCs/>
                <w:sz w:val="18"/>
                <w:szCs w:val="18"/>
              </w:rPr>
              <w:t>学生40名：教員69名</w:t>
            </w:r>
            <w:r>
              <w:rPr>
                <w:rFonts w:hAnsi="ＭＳ 明朝" w:hint="eastAsia"/>
                <w:bCs/>
                <w:sz w:val="18"/>
                <w:szCs w:val="18"/>
              </w:rPr>
              <w:t xml:space="preserve">　③</w:t>
            </w:r>
            <w:r w:rsidRPr="008B54CC">
              <w:rPr>
                <w:rFonts w:hAnsi="ＭＳ 明朝" w:hint="eastAsia"/>
                <w:bCs/>
                <w:sz w:val="18"/>
                <w:szCs w:val="18"/>
              </w:rPr>
              <w:t>学生60名：教員71名</w:t>
            </w:r>
          </w:p>
          <w:p w14:paraId="3FD162F7" w14:textId="3BED9269" w:rsidR="00EF4333" w:rsidRDefault="00EF4333" w:rsidP="008B54CC">
            <w:pPr>
              <w:ind w:left="540" w:hangingChars="300" w:hanging="540"/>
              <w:rPr>
                <w:rFonts w:hAnsi="ＭＳ 明朝"/>
                <w:bCs/>
                <w:sz w:val="18"/>
                <w:szCs w:val="18"/>
              </w:rPr>
            </w:pPr>
            <w:r>
              <w:rPr>
                <w:rFonts w:hAnsi="ＭＳ 明朝" w:hint="eastAsia"/>
                <w:bCs/>
                <w:sz w:val="18"/>
                <w:szCs w:val="18"/>
              </w:rPr>
              <w:t>④</w:t>
            </w:r>
            <w:r w:rsidRPr="008B54CC">
              <w:rPr>
                <w:rFonts w:hAnsi="ＭＳ 明朝" w:hint="eastAsia"/>
                <w:bCs/>
                <w:sz w:val="18"/>
                <w:szCs w:val="18"/>
              </w:rPr>
              <w:t>学生80名：教員73名</w:t>
            </w:r>
            <w:r w:rsidR="00EE3CF0">
              <w:rPr>
                <w:rFonts w:hAnsi="ＭＳ 明朝" w:hint="eastAsia"/>
                <w:bCs/>
                <w:sz w:val="18"/>
                <w:szCs w:val="18"/>
              </w:rPr>
              <w:t xml:space="preserve">　 </w:t>
            </w:r>
            <w:r>
              <w:rPr>
                <w:rFonts w:hAnsi="ＭＳ 明朝" w:hint="eastAsia"/>
                <w:bCs/>
                <w:sz w:val="18"/>
                <w:szCs w:val="18"/>
              </w:rPr>
              <w:t>⑤</w:t>
            </w:r>
            <w:r w:rsidRPr="008B54CC">
              <w:rPr>
                <w:rFonts w:hAnsi="ＭＳ 明朝" w:hint="eastAsia"/>
                <w:bCs/>
                <w:sz w:val="18"/>
                <w:szCs w:val="18"/>
              </w:rPr>
              <w:t>学生120名：教員77名</w:t>
            </w:r>
            <w:r w:rsidR="00EE3CF0">
              <w:rPr>
                <w:rFonts w:hAnsi="ＭＳ 明朝" w:hint="eastAsia"/>
                <w:bCs/>
                <w:sz w:val="18"/>
                <w:szCs w:val="18"/>
              </w:rPr>
              <w:t xml:space="preserve">　 ⑥学生140名：教員79名</w:t>
            </w:r>
          </w:p>
        </w:tc>
      </w:tr>
      <w:tr w:rsidR="00EF4333" w:rsidRPr="00A517E5" w14:paraId="18A2F004" w14:textId="77777777" w:rsidTr="00861BBA">
        <w:tc>
          <w:tcPr>
            <w:tcW w:w="1206" w:type="dxa"/>
            <w:vMerge/>
            <w:shd w:val="clear" w:color="auto" w:fill="F2F2F2" w:themeFill="background1" w:themeFillShade="F2"/>
          </w:tcPr>
          <w:p w14:paraId="45FDA72A" w14:textId="2C7F595F"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2F02C742" w14:textId="30C050CA"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15、表16</w:t>
            </w:r>
          </w:p>
        </w:tc>
      </w:tr>
      <w:tr w:rsidR="00861BBA" w:rsidRPr="00404BED" w14:paraId="57A742B0" w14:textId="77777777" w:rsidTr="00861BBA">
        <w:trPr>
          <w:gridAfter w:val="1"/>
          <w:wAfter w:w="3958" w:type="dxa"/>
        </w:trPr>
        <w:tc>
          <w:tcPr>
            <w:tcW w:w="2268" w:type="dxa"/>
            <w:gridSpan w:val="2"/>
            <w:shd w:val="clear" w:color="auto" w:fill="FFF2CC" w:themeFill="accent4" w:themeFillTint="33"/>
          </w:tcPr>
          <w:p w14:paraId="6AA7FC09"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tcPr>
          <w:p w14:paraId="497CE698"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06ABF406" w14:textId="77777777" w:rsidTr="00B676AC">
        <w:trPr>
          <w:gridAfter w:val="1"/>
          <w:wAfter w:w="3958" w:type="dxa"/>
          <w:trHeight w:val="680"/>
        </w:trPr>
        <w:tc>
          <w:tcPr>
            <w:tcW w:w="2268" w:type="dxa"/>
            <w:gridSpan w:val="2"/>
            <w:vAlign w:val="center"/>
          </w:tcPr>
          <w:p w14:paraId="46B6423D" w14:textId="77777777" w:rsidR="00861BBA" w:rsidRPr="00404BED" w:rsidRDefault="00861BBA" w:rsidP="00861BBA">
            <w:pPr>
              <w:jc w:val="center"/>
              <w:rPr>
                <w:b/>
                <w:bCs/>
              </w:rPr>
            </w:pPr>
          </w:p>
        </w:tc>
        <w:tc>
          <w:tcPr>
            <w:tcW w:w="2268" w:type="dxa"/>
            <w:gridSpan w:val="2"/>
            <w:vAlign w:val="center"/>
          </w:tcPr>
          <w:p w14:paraId="5917F201" w14:textId="77777777" w:rsidR="00861BBA" w:rsidRPr="00404BED" w:rsidRDefault="00861BBA" w:rsidP="00861BBA">
            <w:pPr>
              <w:jc w:val="center"/>
              <w:rPr>
                <w:b/>
                <w:bCs/>
              </w:rPr>
            </w:pPr>
          </w:p>
        </w:tc>
      </w:tr>
    </w:tbl>
    <w:p w14:paraId="0B159C88" w14:textId="3827446B" w:rsidR="001775CA" w:rsidRPr="00EF4333" w:rsidRDefault="001775CA" w:rsidP="00F93ADA"/>
    <w:tbl>
      <w:tblPr>
        <w:tblStyle w:val="a3"/>
        <w:tblW w:w="0" w:type="auto"/>
        <w:tblLook w:val="04A0" w:firstRow="1" w:lastRow="0" w:firstColumn="1" w:lastColumn="0" w:noHBand="0" w:noVBand="1"/>
      </w:tblPr>
      <w:tblGrid>
        <w:gridCol w:w="1206"/>
        <w:gridCol w:w="1062"/>
        <w:gridCol w:w="2122"/>
        <w:gridCol w:w="146"/>
        <w:gridCol w:w="3958"/>
      </w:tblGrid>
      <w:tr w:rsidR="001775CA" w:rsidRPr="00AC2EC0" w14:paraId="6F9A8598" w14:textId="77777777" w:rsidTr="00861BBA">
        <w:tc>
          <w:tcPr>
            <w:tcW w:w="4390" w:type="dxa"/>
            <w:gridSpan w:val="3"/>
            <w:shd w:val="clear" w:color="auto" w:fill="E7E6E6" w:themeFill="background2"/>
            <w:vAlign w:val="center"/>
          </w:tcPr>
          <w:p w14:paraId="0B26F93A" w14:textId="178E74B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5-5</w:t>
            </w:r>
          </w:p>
        </w:tc>
        <w:tc>
          <w:tcPr>
            <w:tcW w:w="4104" w:type="dxa"/>
            <w:gridSpan w:val="2"/>
            <w:shd w:val="clear" w:color="auto" w:fill="E7E6E6" w:themeFill="background2"/>
            <w:vAlign w:val="center"/>
          </w:tcPr>
          <w:p w14:paraId="7133E9BA"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3F5A959" w14:textId="77777777" w:rsidTr="00861BBA">
        <w:tc>
          <w:tcPr>
            <w:tcW w:w="4390" w:type="dxa"/>
            <w:gridSpan w:val="3"/>
          </w:tcPr>
          <w:p w14:paraId="16041055" w14:textId="476A340B"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持続可能性や多様性（性別、国籍等）に配慮して教員組織が適切に編制されていること。</w:t>
            </w:r>
          </w:p>
        </w:tc>
        <w:tc>
          <w:tcPr>
            <w:tcW w:w="4104" w:type="dxa"/>
            <w:gridSpan w:val="2"/>
          </w:tcPr>
          <w:p w14:paraId="34F346F3" w14:textId="14A6FD9A" w:rsidR="001775CA" w:rsidRPr="009F5558" w:rsidRDefault="005B7835" w:rsidP="001171E8">
            <w:pPr>
              <w:ind w:left="201" w:hangingChars="100" w:hanging="201"/>
              <w:rPr>
                <w:rFonts w:ascii="HG丸ｺﾞｼｯｸM-PRO" w:eastAsia="HG丸ｺﾞｼｯｸM-PRO" w:hAnsi="HG丸ｺﾞｼｯｸM-PRO"/>
                <w:b/>
                <w:sz w:val="20"/>
                <w:szCs w:val="20"/>
              </w:rPr>
            </w:pPr>
            <w:r w:rsidRPr="009E3340">
              <w:rPr>
                <w:rFonts w:ascii="HG丸ｺﾞｼｯｸM-PRO" w:eastAsia="HG丸ｺﾞｼｯｸM-PRO" w:hAnsi="HG丸ｺﾞｼｯｸM-PRO" w:hint="eastAsia"/>
                <w:b/>
                <w:sz w:val="20"/>
                <w:szCs w:val="20"/>
              </w:rPr>
              <w:t>・女性教員、外国人教員の比率</w:t>
            </w:r>
            <w:r>
              <w:rPr>
                <w:rFonts w:ascii="HG丸ｺﾞｼｯｸM-PRO" w:eastAsia="HG丸ｺﾞｼｯｸM-PRO" w:hAnsi="HG丸ｺﾞｼｯｸM-PRO" w:hint="eastAsia"/>
                <w:b/>
                <w:sz w:val="20"/>
                <w:szCs w:val="20"/>
              </w:rPr>
              <w:t>、年齢構成、獣医師免許保有状況等</w:t>
            </w:r>
            <w:r w:rsidRPr="009E3340">
              <w:rPr>
                <w:rFonts w:ascii="HG丸ｺﾞｼｯｸM-PRO" w:eastAsia="HG丸ｺﾞｼｯｸM-PRO" w:hAnsi="HG丸ｺﾞｼｯｸM-PRO" w:hint="eastAsia"/>
                <w:b/>
                <w:sz w:val="20"/>
                <w:szCs w:val="20"/>
              </w:rPr>
              <w:t>に</w:t>
            </w:r>
            <w:r>
              <w:rPr>
                <w:rFonts w:ascii="HG丸ｺﾞｼｯｸM-PRO" w:eastAsia="HG丸ｺﾞｼｯｸM-PRO" w:hAnsi="HG丸ｺﾞｼｯｸM-PRO" w:hint="eastAsia"/>
                <w:b/>
                <w:sz w:val="20"/>
                <w:szCs w:val="20"/>
              </w:rPr>
              <w:t>対する</w:t>
            </w:r>
            <w:r w:rsidRPr="009E3340">
              <w:rPr>
                <w:rFonts w:ascii="HG丸ｺﾞｼｯｸM-PRO" w:eastAsia="HG丸ｺﾞｼｯｸM-PRO" w:hAnsi="HG丸ｺﾞｼｯｸM-PRO" w:hint="eastAsia"/>
                <w:b/>
                <w:sz w:val="20"/>
                <w:szCs w:val="20"/>
              </w:rPr>
              <w:t>配慮</w:t>
            </w:r>
          </w:p>
        </w:tc>
      </w:tr>
      <w:tr w:rsidR="00861BBA" w:rsidRPr="00AC2EC0" w14:paraId="3018C6E9" w14:textId="77777777" w:rsidTr="00861BBA">
        <w:tc>
          <w:tcPr>
            <w:tcW w:w="8494" w:type="dxa"/>
            <w:gridSpan w:val="5"/>
            <w:shd w:val="clear" w:color="auto" w:fill="FFF2CC" w:themeFill="accent4" w:themeFillTint="33"/>
          </w:tcPr>
          <w:p w14:paraId="41FD5E55" w14:textId="6E5DA02C" w:rsidR="00861BBA" w:rsidRPr="00AC2EC0" w:rsidRDefault="00861BBA" w:rsidP="00330E27">
            <w:pPr>
              <w:ind w:left="630" w:hangingChars="300" w:hanging="630"/>
              <w:jc w:val="center"/>
              <w:rPr>
                <w:rFonts w:hAnsi="ＭＳ 明朝"/>
                <w:bCs/>
                <w:szCs w:val="21"/>
              </w:rPr>
            </w:pPr>
            <w:r>
              <w:rPr>
                <w:rFonts w:hint="eastAsia"/>
              </w:rPr>
              <w:t>判断の目安</w:t>
            </w:r>
          </w:p>
        </w:tc>
      </w:tr>
      <w:tr w:rsidR="00861BBA" w:rsidRPr="00AC2EC0" w14:paraId="064B46C6" w14:textId="77777777" w:rsidTr="00861BBA">
        <w:tc>
          <w:tcPr>
            <w:tcW w:w="8494" w:type="dxa"/>
            <w:gridSpan w:val="5"/>
          </w:tcPr>
          <w:p w14:paraId="5744D279" w14:textId="01257299" w:rsidR="00861BBA" w:rsidRPr="00F947E9" w:rsidRDefault="00861BBA" w:rsidP="00330E27">
            <w:pPr>
              <w:ind w:left="360" w:hangingChars="200" w:hanging="360"/>
              <w:rPr>
                <w:rFonts w:hAnsi="ＭＳ 明朝"/>
                <w:bCs/>
                <w:sz w:val="18"/>
                <w:szCs w:val="18"/>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06310B39" w14:textId="77777777" w:rsidTr="00861BBA">
        <w:tc>
          <w:tcPr>
            <w:tcW w:w="8494" w:type="dxa"/>
            <w:gridSpan w:val="5"/>
          </w:tcPr>
          <w:p w14:paraId="023D56A1" w14:textId="5B5A25E7" w:rsidR="00861BBA" w:rsidRPr="00F947E9" w:rsidRDefault="00861BBA" w:rsidP="00330E27">
            <w:pPr>
              <w:ind w:left="540" w:hangingChars="300" w:hanging="540"/>
              <w:rPr>
                <w:rFonts w:hAnsi="ＭＳ 明朝"/>
                <w:bCs/>
                <w:sz w:val="18"/>
                <w:szCs w:val="18"/>
              </w:rPr>
            </w:pPr>
            <w:r w:rsidRPr="00A517E5">
              <w:rPr>
                <w:rFonts w:hint="eastAsia"/>
                <w:sz w:val="18"/>
                <w:szCs w:val="21"/>
              </w:rPr>
              <w:lastRenderedPageBreak/>
              <w:t>２：</w:t>
            </w:r>
            <w:r w:rsidRPr="002F56F3">
              <w:rPr>
                <w:rFonts w:hint="eastAsia"/>
                <w:sz w:val="18"/>
                <w:szCs w:val="21"/>
              </w:rPr>
              <w:t>評価の視点を概ね満たしているが、一部取組みが十分ではない。</w:t>
            </w:r>
          </w:p>
        </w:tc>
      </w:tr>
      <w:tr w:rsidR="00861BBA" w:rsidRPr="00AC2EC0" w14:paraId="085E7780" w14:textId="77777777" w:rsidTr="00861BBA">
        <w:tc>
          <w:tcPr>
            <w:tcW w:w="8494" w:type="dxa"/>
            <w:gridSpan w:val="5"/>
          </w:tcPr>
          <w:p w14:paraId="6226DFA4" w14:textId="6DC62705" w:rsidR="00861BBA" w:rsidRPr="00F947E9" w:rsidRDefault="00861BBA" w:rsidP="00330E27">
            <w:pPr>
              <w:ind w:left="540" w:hangingChars="300" w:hanging="540"/>
              <w:rPr>
                <w:rFonts w:hAnsi="ＭＳ 明朝"/>
                <w:bCs/>
                <w:sz w:val="18"/>
                <w:szCs w:val="18"/>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EF4333" w:rsidRPr="00AC2EC0" w14:paraId="62246990" w14:textId="77777777" w:rsidTr="00861BBA">
        <w:tc>
          <w:tcPr>
            <w:tcW w:w="1206" w:type="dxa"/>
            <w:vMerge w:val="restart"/>
            <w:shd w:val="clear" w:color="auto" w:fill="F2F2F2" w:themeFill="background1" w:themeFillShade="F2"/>
            <w:vAlign w:val="center"/>
          </w:tcPr>
          <w:p w14:paraId="237366AF" w14:textId="29F2B2C6" w:rsidR="00EF4333" w:rsidRPr="00AC2EC0" w:rsidRDefault="00EF4333" w:rsidP="00330E27">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備考</w:t>
            </w:r>
          </w:p>
        </w:tc>
        <w:tc>
          <w:tcPr>
            <w:tcW w:w="7288" w:type="dxa"/>
            <w:gridSpan w:val="4"/>
            <w:shd w:val="clear" w:color="auto" w:fill="F2F2F2" w:themeFill="background1" w:themeFillShade="F2"/>
          </w:tcPr>
          <w:p w14:paraId="116CD124" w14:textId="2ACAED25" w:rsidR="00EF4333" w:rsidRDefault="00EF4333" w:rsidP="00330E27">
            <w:pPr>
              <w:ind w:left="540" w:hangingChars="300" w:hanging="540"/>
              <w:rPr>
                <w:rFonts w:hAnsi="ＭＳ 明朝"/>
                <w:bCs/>
                <w:sz w:val="18"/>
                <w:szCs w:val="18"/>
              </w:rPr>
            </w:pPr>
            <w:r>
              <w:rPr>
                <w:rFonts w:hAnsi="ＭＳ 明朝" w:hint="eastAsia"/>
                <w:bCs/>
                <w:sz w:val="18"/>
                <w:szCs w:val="18"/>
              </w:rPr>
              <w:t>女性教員の占める適正な割合の</w:t>
            </w:r>
            <w:r w:rsidR="00946686">
              <w:rPr>
                <w:rFonts w:hAnsi="ＭＳ 明朝" w:hint="eastAsia"/>
                <w:bCs/>
                <w:sz w:val="18"/>
                <w:szCs w:val="18"/>
              </w:rPr>
              <w:t>目安</w:t>
            </w:r>
            <w:r>
              <w:rPr>
                <w:rFonts w:hAnsi="ＭＳ 明朝" w:hint="eastAsia"/>
                <w:bCs/>
                <w:sz w:val="18"/>
                <w:szCs w:val="18"/>
              </w:rPr>
              <w:t>：30％以上</w:t>
            </w:r>
          </w:p>
          <w:p w14:paraId="1D3700BF" w14:textId="4A9C9072" w:rsidR="00EF4333" w:rsidRDefault="00EF4333" w:rsidP="00330E27">
            <w:pPr>
              <w:ind w:left="540" w:hangingChars="300" w:hanging="540"/>
              <w:rPr>
                <w:rFonts w:hAnsi="ＭＳ 明朝"/>
                <w:bCs/>
                <w:sz w:val="18"/>
                <w:szCs w:val="18"/>
              </w:rPr>
            </w:pPr>
            <w:r>
              <w:rPr>
                <w:rFonts w:hAnsi="ＭＳ 明朝" w:hint="eastAsia"/>
                <w:bCs/>
                <w:sz w:val="18"/>
                <w:szCs w:val="18"/>
              </w:rPr>
              <w:t>教員の獣医師免許保有率の</w:t>
            </w:r>
            <w:r w:rsidR="00946686">
              <w:rPr>
                <w:rFonts w:hAnsi="ＭＳ 明朝" w:hint="eastAsia"/>
                <w:bCs/>
                <w:sz w:val="18"/>
                <w:szCs w:val="18"/>
              </w:rPr>
              <w:t>目安</w:t>
            </w:r>
            <w:r>
              <w:rPr>
                <w:rFonts w:hAnsi="ＭＳ 明朝" w:hint="eastAsia"/>
                <w:bCs/>
                <w:sz w:val="18"/>
                <w:szCs w:val="18"/>
              </w:rPr>
              <w:t>：70％以上</w:t>
            </w:r>
          </w:p>
        </w:tc>
      </w:tr>
      <w:tr w:rsidR="00EF4333" w:rsidRPr="00A517E5" w14:paraId="15251589" w14:textId="77777777" w:rsidTr="00861BBA">
        <w:tc>
          <w:tcPr>
            <w:tcW w:w="1206" w:type="dxa"/>
            <w:vMerge/>
            <w:shd w:val="clear" w:color="auto" w:fill="F2F2F2" w:themeFill="background1" w:themeFillShade="F2"/>
          </w:tcPr>
          <w:p w14:paraId="0D375A3D" w14:textId="13D6E969" w:rsidR="00EF4333" w:rsidRPr="00192F08" w:rsidRDefault="00EF4333" w:rsidP="008F55B0">
            <w:pPr>
              <w:ind w:left="540" w:hangingChars="300" w:hanging="540"/>
              <w:jc w:val="center"/>
              <w:rPr>
                <w:rFonts w:ascii="UD デジタル 教科書体 NP-R" w:eastAsia="UD デジタル 教科書体 NP-R" w:hAnsi="ＭＳ 明朝"/>
                <w:bCs/>
                <w:sz w:val="18"/>
                <w:szCs w:val="18"/>
              </w:rPr>
            </w:pPr>
          </w:p>
        </w:tc>
        <w:tc>
          <w:tcPr>
            <w:tcW w:w="7288" w:type="dxa"/>
            <w:gridSpan w:val="4"/>
            <w:shd w:val="clear" w:color="auto" w:fill="F2F2F2" w:themeFill="background1" w:themeFillShade="F2"/>
          </w:tcPr>
          <w:p w14:paraId="1F8D91F5" w14:textId="5CE8149F" w:rsidR="00EF4333" w:rsidRPr="00A517E5" w:rsidRDefault="00EF4333" w:rsidP="008F55B0">
            <w:pPr>
              <w:ind w:left="360" w:hangingChars="200" w:hanging="360"/>
              <w:rPr>
                <w:sz w:val="18"/>
                <w:szCs w:val="21"/>
              </w:rPr>
            </w:pPr>
            <w:r w:rsidRPr="00192F08">
              <w:rPr>
                <w:rFonts w:hint="eastAsia"/>
                <w:sz w:val="18"/>
                <w:szCs w:val="21"/>
              </w:rPr>
              <w:t>関連するデータ：基本情報データ集　表</w:t>
            </w:r>
            <w:r w:rsidR="00BD0A7B">
              <w:rPr>
                <w:rFonts w:hint="eastAsia"/>
                <w:sz w:val="18"/>
                <w:szCs w:val="21"/>
              </w:rPr>
              <w:t>17</w:t>
            </w:r>
          </w:p>
        </w:tc>
      </w:tr>
      <w:tr w:rsidR="00861BBA" w:rsidRPr="00404BED" w14:paraId="58A8203B" w14:textId="77777777" w:rsidTr="00861BBA">
        <w:trPr>
          <w:gridAfter w:val="1"/>
          <w:wAfter w:w="3958" w:type="dxa"/>
        </w:trPr>
        <w:tc>
          <w:tcPr>
            <w:tcW w:w="2268" w:type="dxa"/>
            <w:gridSpan w:val="2"/>
            <w:shd w:val="clear" w:color="auto" w:fill="FFF2CC" w:themeFill="accent4" w:themeFillTint="33"/>
            <w:vAlign w:val="center"/>
          </w:tcPr>
          <w:p w14:paraId="71DDBDAC" w14:textId="77777777" w:rsidR="00861BBA" w:rsidRPr="00404BED" w:rsidRDefault="00861BBA" w:rsidP="00861BBA">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62C2724F" w14:textId="77777777" w:rsidR="00861BBA" w:rsidRPr="00404BED" w:rsidRDefault="00861BBA" w:rsidP="00861BBA">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8975FB5" w14:textId="77777777" w:rsidTr="00B676AC">
        <w:trPr>
          <w:gridAfter w:val="1"/>
          <w:wAfter w:w="3958" w:type="dxa"/>
          <w:trHeight w:val="680"/>
        </w:trPr>
        <w:tc>
          <w:tcPr>
            <w:tcW w:w="2268" w:type="dxa"/>
            <w:gridSpan w:val="2"/>
            <w:vAlign w:val="center"/>
          </w:tcPr>
          <w:p w14:paraId="44E967FA" w14:textId="77777777" w:rsidR="00861BBA" w:rsidRPr="00404BED" w:rsidRDefault="00861BBA" w:rsidP="00861BBA">
            <w:pPr>
              <w:jc w:val="center"/>
              <w:rPr>
                <w:b/>
                <w:bCs/>
              </w:rPr>
            </w:pPr>
          </w:p>
        </w:tc>
        <w:tc>
          <w:tcPr>
            <w:tcW w:w="2268" w:type="dxa"/>
            <w:gridSpan w:val="2"/>
            <w:vAlign w:val="center"/>
          </w:tcPr>
          <w:p w14:paraId="4946B4EA" w14:textId="77777777" w:rsidR="00861BBA" w:rsidRPr="00404BED" w:rsidRDefault="00861BBA" w:rsidP="00861BBA">
            <w:pPr>
              <w:jc w:val="center"/>
              <w:rPr>
                <w:b/>
                <w:bCs/>
              </w:rPr>
            </w:pPr>
          </w:p>
        </w:tc>
      </w:tr>
    </w:tbl>
    <w:p w14:paraId="5578822E" w14:textId="70427B52" w:rsidR="001775CA" w:rsidRPr="00EF4333" w:rsidRDefault="001775C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FCC90EE" w14:textId="77777777" w:rsidTr="00861BBA">
        <w:trPr>
          <w:gridAfter w:val="1"/>
          <w:wAfter w:w="6" w:type="dxa"/>
        </w:trPr>
        <w:tc>
          <w:tcPr>
            <w:tcW w:w="4390" w:type="dxa"/>
            <w:gridSpan w:val="2"/>
            <w:shd w:val="clear" w:color="auto" w:fill="E7E6E6" w:themeFill="background2"/>
            <w:vAlign w:val="center"/>
          </w:tcPr>
          <w:p w14:paraId="2EEFBFFD" w14:textId="686E5285"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5-6</w:t>
            </w:r>
          </w:p>
        </w:tc>
        <w:tc>
          <w:tcPr>
            <w:tcW w:w="4104" w:type="dxa"/>
            <w:gridSpan w:val="2"/>
            <w:shd w:val="clear" w:color="auto" w:fill="E7E6E6" w:themeFill="background2"/>
            <w:vAlign w:val="center"/>
          </w:tcPr>
          <w:p w14:paraId="3EA52015"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21D5519C" w14:textId="77777777" w:rsidTr="00861BBA">
        <w:trPr>
          <w:gridAfter w:val="1"/>
          <w:wAfter w:w="6" w:type="dxa"/>
        </w:trPr>
        <w:tc>
          <w:tcPr>
            <w:tcW w:w="4390" w:type="dxa"/>
            <w:gridSpan w:val="2"/>
          </w:tcPr>
          <w:p w14:paraId="45E0E95B" w14:textId="23F2A59D"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獣医学研究を遂行し、将来の獣医学研究を担う人材育成に資する研究力を有していること。</w:t>
            </w:r>
          </w:p>
        </w:tc>
        <w:tc>
          <w:tcPr>
            <w:tcW w:w="4104" w:type="dxa"/>
            <w:gridSpan w:val="2"/>
          </w:tcPr>
          <w:p w14:paraId="3D33B8B8"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・研究に対する考え方（方針）</w:t>
            </w:r>
            <w:r>
              <w:rPr>
                <w:rFonts w:ascii="HG丸ｺﾞｼｯｸM-PRO" w:eastAsia="HG丸ｺﾞｼｯｸM-PRO" w:hAnsi="HG丸ｺﾞｼｯｸM-PRO" w:hint="eastAsia"/>
                <w:b/>
                <w:sz w:val="20"/>
                <w:szCs w:val="20"/>
              </w:rPr>
              <w:t>の明示</w:t>
            </w:r>
          </w:p>
          <w:p w14:paraId="04424357"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研究成果の教育への活用</w:t>
            </w:r>
          </w:p>
          <w:p w14:paraId="60651B4D" w14:textId="7D1E0192"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・研究に対する第三者からの評価</w:t>
            </w:r>
          </w:p>
        </w:tc>
      </w:tr>
      <w:tr w:rsidR="00861BBA" w:rsidRPr="00AC2EC0" w14:paraId="6D0E3F2A" w14:textId="77777777" w:rsidTr="00861BBA">
        <w:tc>
          <w:tcPr>
            <w:tcW w:w="8500" w:type="dxa"/>
            <w:gridSpan w:val="5"/>
            <w:shd w:val="clear" w:color="auto" w:fill="FFF2CC" w:themeFill="accent4" w:themeFillTint="33"/>
          </w:tcPr>
          <w:p w14:paraId="7BFE7CFF" w14:textId="2DB547C9"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01D5DB85" w14:textId="77777777" w:rsidTr="00861BBA">
        <w:tc>
          <w:tcPr>
            <w:tcW w:w="8500" w:type="dxa"/>
            <w:gridSpan w:val="5"/>
          </w:tcPr>
          <w:p w14:paraId="73543DDA" w14:textId="1E8FB5A0"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5B3ABFA1" w14:textId="77777777" w:rsidTr="00861BBA">
        <w:tc>
          <w:tcPr>
            <w:tcW w:w="8500" w:type="dxa"/>
            <w:gridSpan w:val="5"/>
          </w:tcPr>
          <w:p w14:paraId="06C8AA52" w14:textId="0A37792B"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18E07AFA" w14:textId="77777777" w:rsidTr="00861BBA">
        <w:tc>
          <w:tcPr>
            <w:tcW w:w="8500" w:type="dxa"/>
            <w:gridSpan w:val="5"/>
          </w:tcPr>
          <w:p w14:paraId="777D317D" w14:textId="0D302963"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138933CD" w14:textId="77777777" w:rsidTr="00F00A50">
        <w:trPr>
          <w:gridAfter w:val="2"/>
          <w:wAfter w:w="3964" w:type="dxa"/>
        </w:trPr>
        <w:tc>
          <w:tcPr>
            <w:tcW w:w="2268" w:type="dxa"/>
            <w:shd w:val="clear" w:color="auto" w:fill="FFF2CC" w:themeFill="accent4" w:themeFillTint="33"/>
            <w:vAlign w:val="center"/>
          </w:tcPr>
          <w:p w14:paraId="1F65F0D5"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4D4D201"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388EA1FD" w14:textId="77777777" w:rsidTr="00B676AC">
        <w:trPr>
          <w:gridAfter w:val="2"/>
          <w:wAfter w:w="3964" w:type="dxa"/>
          <w:trHeight w:val="680"/>
        </w:trPr>
        <w:tc>
          <w:tcPr>
            <w:tcW w:w="2268" w:type="dxa"/>
            <w:vAlign w:val="center"/>
          </w:tcPr>
          <w:p w14:paraId="1195053C" w14:textId="77777777" w:rsidR="00861BBA" w:rsidRPr="00404BED" w:rsidRDefault="00861BBA" w:rsidP="00F00A50">
            <w:pPr>
              <w:jc w:val="center"/>
              <w:rPr>
                <w:b/>
                <w:bCs/>
              </w:rPr>
            </w:pPr>
          </w:p>
        </w:tc>
        <w:tc>
          <w:tcPr>
            <w:tcW w:w="2268" w:type="dxa"/>
            <w:gridSpan w:val="2"/>
            <w:vAlign w:val="center"/>
          </w:tcPr>
          <w:p w14:paraId="1CF68665" w14:textId="77777777" w:rsidR="00861BBA" w:rsidRPr="00404BED" w:rsidRDefault="00861BBA" w:rsidP="00F00A50">
            <w:pPr>
              <w:jc w:val="center"/>
              <w:rPr>
                <w:b/>
                <w:bCs/>
              </w:rPr>
            </w:pPr>
          </w:p>
        </w:tc>
      </w:tr>
    </w:tbl>
    <w:p w14:paraId="4181E30A" w14:textId="7BADC233" w:rsidR="001775CA" w:rsidRDefault="001775C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2D731DF" w14:textId="77777777" w:rsidTr="00861BBA">
        <w:trPr>
          <w:gridAfter w:val="1"/>
          <w:wAfter w:w="6" w:type="dxa"/>
        </w:trPr>
        <w:tc>
          <w:tcPr>
            <w:tcW w:w="4390" w:type="dxa"/>
            <w:gridSpan w:val="2"/>
            <w:shd w:val="clear" w:color="auto" w:fill="E7E6E6" w:themeFill="background2"/>
            <w:vAlign w:val="center"/>
          </w:tcPr>
          <w:p w14:paraId="235D010B" w14:textId="6B4EA598"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5-7</w:t>
            </w:r>
          </w:p>
        </w:tc>
        <w:tc>
          <w:tcPr>
            <w:tcW w:w="4104" w:type="dxa"/>
            <w:gridSpan w:val="2"/>
            <w:shd w:val="clear" w:color="auto" w:fill="E7E6E6" w:themeFill="background2"/>
            <w:vAlign w:val="center"/>
          </w:tcPr>
          <w:p w14:paraId="41FDDB69"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C3FB766" w14:textId="77777777" w:rsidTr="00861BBA">
        <w:trPr>
          <w:gridAfter w:val="1"/>
          <w:wAfter w:w="6" w:type="dxa"/>
        </w:trPr>
        <w:tc>
          <w:tcPr>
            <w:tcW w:w="4390" w:type="dxa"/>
            <w:gridSpan w:val="2"/>
          </w:tcPr>
          <w:p w14:paraId="54A112F9" w14:textId="5C5C47ED"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教員の募集・採用・昇任を適切に行っていること。</w:t>
            </w:r>
          </w:p>
        </w:tc>
        <w:tc>
          <w:tcPr>
            <w:tcW w:w="4104" w:type="dxa"/>
            <w:gridSpan w:val="2"/>
          </w:tcPr>
          <w:p w14:paraId="19B91544" w14:textId="77777777" w:rsidR="005B7835" w:rsidRPr="007D2149"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・教員の任用に関する規程の整備</w:t>
            </w:r>
          </w:p>
          <w:p w14:paraId="6C718E2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・教員人事の手続における透明性と適切性の担保</w:t>
            </w:r>
          </w:p>
          <w:p w14:paraId="4261C7ED" w14:textId="5B67F7DD"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・公募制、任期制等の教員</w:t>
            </w:r>
            <w:r>
              <w:rPr>
                <w:rFonts w:ascii="HG丸ｺﾞｼｯｸM-PRO" w:eastAsia="HG丸ｺﾞｼｯｸM-PRO" w:hAnsi="HG丸ｺﾞｼｯｸM-PRO" w:hint="eastAsia"/>
                <w:b/>
                <w:sz w:val="20"/>
                <w:szCs w:val="20"/>
              </w:rPr>
              <w:t>の活動</w:t>
            </w:r>
            <w:r w:rsidRPr="007D2149">
              <w:rPr>
                <w:rFonts w:ascii="HG丸ｺﾞｼｯｸM-PRO" w:eastAsia="HG丸ｺﾞｼｯｸM-PRO" w:hAnsi="HG丸ｺﾞｼｯｸM-PRO" w:hint="eastAsia"/>
                <w:b/>
                <w:sz w:val="20"/>
                <w:szCs w:val="20"/>
              </w:rPr>
              <w:t>を活性化させる仕組みの導入</w:t>
            </w:r>
          </w:p>
        </w:tc>
      </w:tr>
      <w:tr w:rsidR="00861BBA" w:rsidRPr="00AC2EC0" w14:paraId="028DE899" w14:textId="77777777" w:rsidTr="00861BBA">
        <w:tc>
          <w:tcPr>
            <w:tcW w:w="8500" w:type="dxa"/>
            <w:gridSpan w:val="5"/>
            <w:shd w:val="clear" w:color="auto" w:fill="FFF2CC" w:themeFill="accent4" w:themeFillTint="33"/>
          </w:tcPr>
          <w:p w14:paraId="39BF7F92" w14:textId="5654B51B"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3ACF396D" w14:textId="77777777" w:rsidTr="00861BBA">
        <w:tc>
          <w:tcPr>
            <w:tcW w:w="8500" w:type="dxa"/>
            <w:gridSpan w:val="5"/>
          </w:tcPr>
          <w:p w14:paraId="20AD7E33" w14:textId="0AB4B33D"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499743D5" w14:textId="77777777" w:rsidTr="00861BBA">
        <w:tc>
          <w:tcPr>
            <w:tcW w:w="8500" w:type="dxa"/>
            <w:gridSpan w:val="5"/>
          </w:tcPr>
          <w:p w14:paraId="7C043CA3" w14:textId="514CEA40"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692A52A7" w14:textId="77777777" w:rsidTr="00861BBA">
        <w:tc>
          <w:tcPr>
            <w:tcW w:w="8500" w:type="dxa"/>
            <w:gridSpan w:val="5"/>
          </w:tcPr>
          <w:p w14:paraId="110ADF6F" w14:textId="0EC370D8"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861BBA" w:rsidRPr="00404BED" w14:paraId="0DE091A6" w14:textId="77777777" w:rsidTr="00F00A50">
        <w:trPr>
          <w:gridAfter w:val="2"/>
          <w:wAfter w:w="3964" w:type="dxa"/>
        </w:trPr>
        <w:tc>
          <w:tcPr>
            <w:tcW w:w="2268" w:type="dxa"/>
            <w:shd w:val="clear" w:color="auto" w:fill="FFF2CC" w:themeFill="accent4" w:themeFillTint="33"/>
            <w:vAlign w:val="center"/>
          </w:tcPr>
          <w:p w14:paraId="6B408B06"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6225340"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65B43AAF" w14:textId="77777777" w:rsidTr="00B676AC">
        <w:trPr>
          <w:gridAfter w:val="2"/>
          <w:wAfter w:w="3964" w:type="dxa"/>
          <w:trHeight w:val="680"/>
        </w:trPr>
        <w:tc>
          <w:tcPr>
            <w:tcW w:w="2268" w:type="dxa"/>
            <w:vAlign w:val="center"/>
          </w:tcPr>
          <w:p w14:paraId="7B404725" w14:textId="77777777" w:rsidR="00861BBA" w:rsidRPr="00404BED" w:rsidRDefault="00861BBA" w:rsidP="00F00A50">
            <w:pPr>
              <w:jc w:val="center"/>
              <w:rPr>
                <w:b/>
                <w:bCs/>
              </w:rPr>
            </w:pPr>
          </w:p>
        </w:tc>
        <w:tc>
          <w:tcPr>
            <w:tcW w:w="2268" w:type="dxa"/>
            <w:gridSpan w:val="2"/>
            <w:vAlign w:val="center"/>
          </w:tcPr>
          <w:p w14:paraId="6BF65F55" w14:textId="77777777" w:rsidR="00861BBA" w:rsidRPr="00404BED" w:rsidRDefault="00861BBA" w:rsidP="00F00A50">
            <w:pPr>
              <w:jc w:val="center"/>
              <w:rPr>
                <w:b/>
                <w:bCs/>
              </w:rPr>
            </w:pPr>
          </w:p>
        </w:tc>
      </w:tr>
    </w:tbl>
    <w:p w14:paraId="54001CC8" w14:textId="77777777" w:rsidR="001775CA" w:rsidRDefault="001775CA" w:rsidP="00F93ADA"/>
    <w:p w14:paraId="6FA24D61"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407F6297" w14:textId="72E70444" w:rsidR="00F93ADA" w:rsidRPr="00031F8F" w:rsidRDefault="00AD78A6" w:rsidP="00F93ADA">
      <w:r w:rsidRPr="006224A9">
        <w:rPr>
          <w:rFonts w:hint="eastAsia"/>
          <w:color w:val="0070C0"/>
          <w:sz w:val="18"/>
          <w:szCs w:val="21"/>
        </w:rPr>
        <w:lastRenderedPageBreak/>
        <w:t>※評価の視点</w:t>
      </w:r>
      <w:r>
        <w:rPr>
          <w:rFonts w:hint="eastAsia"/>
          <w:color w:val="0070C0"/>
          <w:sz w:val="18"/>
          <w:szCs w:val="21"/>
        </w:rPr>
        <w:t>5-1～5-7</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6A53FAD2"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32CA349D" w14:textId="77777777" w:rsidR="003174BB" w:rsidRDefault="003174BB" w:rsidP="003174BB">
      <w:pPr>
        <w:rPr>
          <w:color w:val="A6A6A6" w:themeColor="background1" w:themeShade="A6"/>
          <w:bdr w:val="single" w:sz="4" w:space="0" w:color="auto"/>
        </w:rPr>
      </w:pPr>
    </w:p>
    <w:p w14:paraId="12513B36" w14:textId="77777777" w:rsidR="003174BB" w:rsidRDefault="003174BB" w:rsidP="003174BB">
      <w:pPr>
        <w:rPr>
          <w:color w:val="A6A6A6" w:themeColor="background1" w:themeShade="A6"/>
          <w:bdr w:val="single" w:sz="4" w:space="0" w:color="auto"/>
        </w:rPr>
      </w:pPr>
    </w:p>
    <w:p w14:paraId="515947BB"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6921A4DA" w14:textId="77777777" w:rsidR="003174BB" w:rsidRDefault="003174BB" w:rsidP="003174BB">
      <w:pPr>
        <w:rPr>
          <w:color w:val="A6A6A6" w:themeColor="background1" w:themeShade="A6"/>
        </w:rPr>
      </w:pPr>
    </w:p>
    <w:p w14:paraId="4ABE29D1" w14:textId="77777777" w:rsidR="003174BB" w:rsidRDefault="003174BB" w:rsidP="003174BB">
      <w:pPr>
        <w:rPr>
          <w:color w:val="A6A6A6" w:themeColor="background1" w:themeShade="A6"/>
        </w:rPr>
      </w:pPr>
    </w:p>
    <w:p w14:paraId="7C5722F8"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35E58173" w14:textId="77777777" w:rsidR="003174BB" w:rsidRDefault="003174BB" w:rsidP="003174BB"/>
    <w:p w14:paraId="40A3EE45" w14:textId="77777777" w:rsidR="003174BB" w:rsidRPr="00031F8F" w:rsidRDefault="003174BB" w:rsidP="003174BB"/>
    <w:p w14:paraId="5113FC09" w14:textId="77777777" w:rsidR="00F93ADA" w:rsidRPr="00031F8F" w:rsidRDefault="00F93ADA" w:rsidP="00F93ADA"/>
    <w:p w14:paraId="06B8C2B5" w14:textId="77777777" w:rsidR="00F93ADA" w:rsidRPr="00031F8F" w:rsidRDefault="00F93ADA" w:rsidP="00F93ADA">
      <w:pPr>
        <w:rPr>
          <w:b/>
          <w:bCs/>
        </w:rPr>
      </w:pPr>
      <w:r w:rsidRPr="00031F8F">
        <w:rPr>
          <w:rFonts w:hint="eastAsia"/>
          <w:b/>
          <w:bCs/>
        </w:rPr>
        <w:t>＜根拠資料＞</w:t>
      </w:r>
    </w:p>
    <w:p w14:paraId="4F1D0829"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7CEDA99" w14:textId="77777777" w:rsidR="003174BB" w:rsidRDefault="003174BB" w:rsidP="003174BB">
      <w:pPr>
        <w:rPr>
          <w:color w:val="A6A6A6" w:themeColor="background1" w:themeShade="A6"/>
          <w:bdr w:val="single" w:sz="4" w:space="0" w:color="auto"/>
        </w:rPr>
      </w:pPr>
    </w:p>
    <w:p w14:paraId="45A4E0EB" w14:textId="77777777" w:rsidR="003174BB" w:rsidRDefault="003174BB" w:rsidP="003174BB">
      <w:pPr>
        <w:rPr>
          <w:color w:val="A6A6A6" w:themeColor="background1" w:themeShade="A6"/>
          <w:bdr w:val="single" w:sz="4" w:space="0" w:color="auto"/>
        </w:rPr>
      </w:pPr>
    </w:p>
    <w:p w14:paraId="6155803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2823DC6D" w14:textId="77777777" w:rsidR="003174BB" w:rsidRDefault="003174BB" w:rsidP="003174BB">
      <w:pPr>
        <w:rPr>
          <w:color w:val="A6A6A6" w:themeColor="background1" w:themeShade="A6"/>
        </w:rPr>
      </w:pPr>
    </w:p>
    <w:p w14:paraId="02CC0869" w14:textId="77777777" w:rsidR="003174BB" w:rsidRDefault="003174BB" w:rsidP="003174BB">
      <w:pPr>
        <w:rPr>
          <w:color w:val="A6A6A6" w:themeColor="background1" w:themeShade="A6"/>
        </w:rPr>
      </w:pPr>
    </w:p>
    <w:p w14:paraId="686B4A35"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70AB795" w14:textId="77777777" w:rsidR="003174BB" w:rsidRDefault="003174BB" w:rsidP="003174BB"/>
    <w:p w14:paraId="5112209C" w14:textId="4FDC3D00" w:rsidR="00F93ADA" w:rsidRDefault="00F93ADA" w:rsidP="00F93ADA">
      <w:pPr>
        <w:rPr>
          <w:szCs w:val="21"/>
        </w:rPr>
      </w:pPr>
    </w:p>
    <w:p w14:paraId="3F79E0F5" w14:textId="77777777" w:rsidR="00F93ADA" w:rsidRDefault="00F93ADA" w:rsidP="00F93ADA"/>
    <w:p w14:paraId="5FE37DDB" w14:textId="1772D026"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教員の資質向上等</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71DFCD0" w14:textId="77777777" w:rsidTr="000604F0">
        <w:trPr>
          <w:gridAfter w:val="1"/>
          <w:wAfter w:w="6" w:type="dxa"/>
        </w:trPr>
        <w:tc>
          <w:tcPr>
            <w:tcW w:w="4390" w:type="dxa"/>
            <w:gridSpan w:val="2"/>
            <w:shd w:val="clear" w:color="auto" w:fill="E7E6E6" w:themeFill="background2"/>
            <w:vAlign w:val="center"/>
          </w:tcPr>
          <w:p w14:paraId="1A4691E3" w14:textId="6A51DA7D"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5-8</w:t>
            </w:r>
          </w:p>
        </w:tc>
        <w:tc>
          <w:tcPr>
            <w:tcW w:w="4104" w:type="dxa"/>
            <w:gridSpan w:val="2"/>
            <w:shd w:val="clear" w:color="auto" w:fill="E7E6E6" w:themeFill="background2"/>
            <w:vAlign w:val="center"/>
          </w:tcPr>
          <w:p w14:paraId="20577B3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0848B0C" w14:textId="77777777" w:rsidTr="000604F0">
        <w:trPr>
          <w:gridAfter w:val="1"/>
          <w:wAfter w:w="6" w:type="dxa"/>
        </w:trPr>
        <w:tc>
          <w:tcPr>
            <w:tcW w:w="4390" w:type="dxa"/>
            <w:gridSpan w:val="2"/>
          </w:tcPr>
          <w:p w14:paraId="347894A0" w14:textId="686E975E"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教員の資質向上を図るための体制を整備し、組織的な研修及び研究を定期的に実施していること。</w:t>
            </w:r>
          </w:p>
        </w:tc>
        <w:tc>
          <w:tcPr>
            <w:tcW w:w="4104" w:type="dxa"/>
            <w:gridSpan w:val="2"/>
          </w:tcPr>
          <w:p w14:paraId="5B02CBB0"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2D66C7">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）を組織的に行う体制</w:t>
            </w:r>
          </w:p>
          <w:p w14:paraId="154CF75B"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教育内容・方法等の改善を目的とした研修及び研究（ＦＤ</w:t>
            </w:r>
            <w:r>
              <w:rPr>
                <w:rFonts w:ascii="HG丸ｺﾞｼｯｸM-PRO" w:eastAsia="HG丸ｺﾞｼｯｸM-PRO" w:hAnsi="HG丸ｺﾞｼｯｸM-PRO" w:hint="eastAsia"/>
                <w:b/>
                <w:sz w:val="20"/>
                <w:szCs w:val="20"/>
              </w:rPr>
              <w:t>等</w:t>
            </w:r>
            <w:r w:rsidRPr="0068347B">
              <w:rPr>
                <w:rFonts w:ascii="HG丸ｺﾞｼｯｸM-PRO" w:eastAsia="HG丸ｺﾞｼｯｸM-PRO" w:hAnsi="HG丸ｺﾞｼｯｸM-PRO" w:hint="eastAsia"/>
                <w:b/>
                <w:sz w:val="20"/>
                <w:szCs w:val="20"/>
                <w:vertAlign w:val="superscript"/>
              </w:rPr>
              <w:t>※</w:t>
            </w: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の活動実績</w:t>
            </w:r>
          </w:p>
          <w:p w14:paraId="10EA8888" w14:textId="44BA1E6C"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※大学運営に係る教職員に対する研修（ＳＤ）</w:t>
            </w:r>
            <w:r>
              <w:rPr>
                <w:rFonts w:ascii="HG丸ｺﾞｼｯｸM-PRO" w:eastAsia="HG丸ｺﾞｼｯｸM-PRO" w:hAnsi="HG丸ｺﾞｼｯｸM-PRO" w:hint="eastAsia"/>
                <w:b/>
                <w:sz w:val="20"/>
                <w:szCs w:val="20"/>
              </w:rPr>
              <w:t>、教育補助者（TA等）に対する研修</w:t>
            </w:r>
            <w:r w:rsidRPr="007D2149">
              <w:rPr>
                <w:rFonts w:ascii="HG丸ｺﾞｼｯｸM-PRO" w:eastAsia="HG丸ｺﾞｼｯｸM-PRO" w:hAnsi="HG丸ｺﾞｼｯｸM-PRO" w:hint="eastAsia"/>
                <w:b/>
                <w:sz w:val="20"/>
                <w:szCs w:val="20"/>
              </w:rPr>
              <w:t>などの仕組みを含む</w:t>
            </w:r>
          </w:p>
        </w:tc>
      </w:tr>
      <w:tr w:rsidR="00861BBA" w:rsidRPr="00AC2EC0" w14:paraId="0CBC31F3" w14:textId="77777777" w:rsidTr="000604F0">
        <w:tc>
          <w:tcPr>
            <w:tcW w:w="8500" w:type="dxa"/>
            <w:gridSpan w:val="5"/>
            <w:shd w:val="clear" w:color="auto" w:fill="FFF2CC" w:themeFill="accent4" w:themeFillTint="33"/>
          </w:tcPr>
          <w:p w14:paraId="1FF17257" w14:textId="5993E2DC" w:rsidR="00861BBA" w:rsidRPr="00AC2EC0" w:rsidRDefault="00861BBA" w:rsidP="00183C77">
            <w:pPr>
              <w:ind w:left="630" w:hangingChars="300" w:hanging="630"/>
              <w:jc w:val="center"/>
              <w:rPr>
                <w:rFonts w:hAnsi="ＭＳ 明朝"/>
                <w:bCs/>
                <w:szCs w:val="21"/>
              </w:rPr>
            </w:pPr>
            <w:r>
              <w:rPr>
                <w:rFonts w:hint="eastAsia"/>
              </w:rPr>
              <w:t>判断の目安</w:t>
            </w:r>
          </w:p>
        </w:tc>
      </w:tr>
      <w:tr w:rsidR="00861BBA" w:rsidRPr="00AC2EC0" w14:paraId="24EAD46A" w14:textId="77777777" w:rsidTr="000604F0">
        <w:tc>
          <w:tcPr>
            <w:tcW w:w="8500" w:type="dxa"/>
            <w:gridSpan w:val="5"/>
          </w:tcPr>
          <w:p w14:paraId="45F6B782" w14:textId="1972F8CD"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861BBA" w:rsidRPr="00AC2EC0" w14:paraId="0A9DBFB2" w14:textId="77777777" w:rsidTr="000604F0">
        <w:tc>
          <w:tcPr>
            <w:tcW w:w="8500" w:type="dxa"/>
            <w:gridSpan w:val="5"/>
          </w:tcPr>
          <w:p w14:paraId="3B7174E1" w14:textId="6ABF9302"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861BBA" w:rsidRPr="00AC2EC0" w14:paraId="1757B2DE" w14:textId="77777777" w:rsidTr="000604F0">
        <w:tc>
          <w:tcPr>
            <w:tcW w:w="8500" w:type="dxa"/>
            <w:gridSpan w:val="5"/>
          </w:tcPr>
          <w:p w14:paraId="1F443952" w14:textId="527798F4" w:rsidR="00861BBA" w:rsidRPr="00AC2EC0" w:rsidRDefault="00861BBA"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lastRenderedPageBreak/>
              <w:t>１：</w:t>
            </w:r>
            <w:r w:rsidRPr="002F56F3">
              <w:rPr>
                <w:rFonts w:hint="eastAsia"/>
                <w:sz w:val="18"/>
                <w:szCs w:val="21"/>
              </w:rPr>
              <w:t>評価の視点を満たしていない</w:t>
            </w:r>
            <w:r>
              <w:rPr>
                <w:rFonts w:hint="eastAsia"/>
                <w:sz w:val="18"/>
                <w:szCs w:val="21"/>
              </w:rPr>
              <w:t>。</w:t>
            </w:r>
          </w:p>
        </w:tc>
      </w:tr>
      <w:tr w:rsidR="00861BBA" w:rsidRPr="00404BED" w14:paraId="093EC1EB" w14:textId="77777777" w:rsidTr="000604F0">
        <w:trPr>
          <w:gridAfter w:val="2"/>
          <w:wAfter w:w="3964" w:type="dxa"/>
        </w:trPr>
        <w:tc>
          <w:tcPr>
            <w:tcW w:w="2268" w:type="dxa"/>
            <w:shd w:val="clear" w:color="auto" w:fill="FFF2CC" w:themeFill="accent4" w:themeFillTint="33"/>
            <w:vAlign w:val="center"/>
          </w:tcPr>
          <w:p w14:paraId="71719A7F" w14:textId="77777777" w:rsidR="00861BBA" w:rsidRPr="00404BED" w:rsidRDefault="00861BBA"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E40DBD8" w14:textId="77777777" w:rsidR="00861BBA" w:rsidRPr="00404BED" w:rsidRDefault="00861BBA"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861BBA" w:rsidRPr="00404BED" w14:paraId="1CC3498C" w14:textId="77777777" w:rsidTr="00B676AC">
        <w:trPr>
          <w:gridAfter w:val="2"/>
          <w:wAfter w:w="3964" w:type="dxa"/>
          <w:trHeight w:val="680"/>
        </w:trPr>
        <w:tc>
          <w:tcPr>
            <w:tcW w:w="2268" w:type="dxa"/>
            <w:vAlign w:val="center"/>
          </w:tcPr>
          <w:p w14:paraId="47A1FCAF" w14:textId="77777777" w:rsidR="00861BBA" w:rsidRPr="00404BED" w:rsidRDefault="00861BBA" w:rsidP="00F00A50">
            <w:pPr>
              <w:jc w:val="center"/>
              <w:rPr>
                <w:b/>
                <w:bCs/>
              </w:rPr>
            </w:pPr>
          </w:p>
        </w:tc>
        <w:tc>
          <w:tcPr>
            <w:tcW w:w="2268" w:type="dxa"/>
            <w:gridSpan w:val="2"/>
            <w:vAlign w:val="center"/>
          </w:tcPr>
          <w:p w14:paraId="2C6794C6" w14:textId="77777777" w:rsidR="00861BBA" w:rsidRPr="00404BED" w:rsidRDefault="00861BBA" w:rsidP="00F00A50">
            <w:pPr>
              <w:jc w:val="center"/>
              <w:rPr>
                <w:b/>
                <w:bCs/>
              </w:rPr>
            </w:pPr>
          </w:p>
        </w:tc>
      </w:tr>
    </w:tbl>
    <w:p w14:paraId="389EF57D" w14:textId="772CEF2A" w:rsidR="00F93ADA" w:rsidRDefault="00F93AD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6FB3435A" w14:textId="77777777" w:rsidTr="000604F0">
        <w:trPr>
          <w:gridAfter w:val="1"/>
          <w:wAfter w:w="6" w:type="dxa"/>
        </w:trPr>
        <w:tc>
          <w:tcPr>
            <w:tcW w:w="4390" w:type="dxa"/>
            <w:gridSpan w:val="2"/>
            <w:shd w:val="clear" w:color="auto" w:fill="E7E6E6" w:themeFill="background2"/>
            <w:vAlign w:val="center"/>
          </w:tcPr>
          <w:p w14:paraId="5A34B245" w14:textId="7FDBF30C"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5-9</w:t>
            </w:r>
          </w:p>
        </w:tc>
        <w:tc>
          <w:tcPr>
            <w:tcW w:w="4104" w:type="dxa"/>
            <w:gridSpan w:val="2"/>
            <w:shd w:val="clear" w:color="auto" w:fill="E7E6E6" w:themeFill="background2"/>
            <w:vAlign w:val="center"/>
          </w:tcPr>
          <w:p w14:paraId="32A7F01C"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693F7387" w14:textId="77777777" w:rsidTr="000604F0">
        <w:trPr>
          <w:gridAfter w:val="1"/>
          <w:wAfter w:w="6" w:type="dxa"/>
        </w:trPr>
        <w:tc>
          <w:tcPr>
            <w:tcW w:w="4390" w:type="dxa"/>
            <w:gridSpan w:val="2"/>
          </w:tcPr>
          <w:p w14:paraId="4B2BC416" w14:textId="4C23F7C6"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基幹教員の教育活動、研究活動、組織運営、社会との関係の形成・社会貢献等について、適切に把握・評価していること。</w:t>
            </w:r>
          </w:p>
        </w:tc>
        <w:tc>
          <w:tcPr>
            <w:tcW w:w="4104" w:type="dxa"/>
            <w:gridSpan w:val="2"/>
          </w:tcPr>
          <w:p w14:paraId="51058D9B" w14:textId="77777777" w:rsidR="005B7835" w:rsidRPr="001D2F40" w:rsidRDefault="005B7835" w:rsidP="005B7835">
            <w:pPr>
              <w:ind w:left="201" w:hangingChars="100" w:hanging="201"/>
              <w:rPr>
                <w:rFonts w:ascii="HG丸ｺﾞｼｯｸM-PRO" w:eastAsia="HG丸ｺﾞｼｯｸM-PRO" w:hAnsi="HG丸ｺﾞｼｯｸM-PRO"/>
                <w:b/>
                <w:sz w:val="20"/>
                <w:szCs w:val="20"/>
              </w:rPr>
            </w:pPr>
            <w:r w:rsidRPr="001D2F40">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各</w:t>
            </w:r>
            <w:r w:rsidRPr="001D2F40">
              <w:rPr>
                <w:rFonts w:ascii="HG丸ｺﾞｼｯｸM-PRO" w:eastAsia="HG丸ｺﾞｼｯｸM-PRO" w:hAnsi="HG丸ｺﾞｼｯｸM-PRO" w:hint="eastAsia"/>
                <w:b/>
                <w:sz w:val="20"/>
                <w:szCs w:val="20"/>
              </w:rPr>
              <w:t>教員の講義負担・実習負担の把握</w:t>
            </w:r>
          </w:p>
          <w:p w14:paraId="5D166353" w14:textId="77777777" w:rsidR="005B7835" w:rsidRPr="00D33B7B"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・教員個人による教育研究活動等に対する自己点検・評価の実施</w:t>
            </w:r>
          </w:p>
          <w:p w14:paraId="3EED5632" w14:textId="77777777" w:rsidR="005B7835" w:rsidRPr="00D33B7B"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・教員個人による教育研究活動等の自己点検・評価結果の公表</w:t>
            </w:r>
          </w:p>
          <w:p w14:paraId="690E6B83" w14:textId="32109D59" w:rsidR="001775CA" w:rsidRPr="009F5558" w:rsidRDefault="005B7835" w:rsidP="005B7835">
            <w:pPr>
              <w:ind w:left="201" w:hangingChars="100" w:hanging="201"/>
              <w:rPr>
                <w:rFonts w:ascii="HG丸ｺﾞｼｯｸM-PRO" w:eastAsia="HG丸ｺﾞｼｯｸM-PRO" w:hAnsi="HG丸ｺﾞｼｯｸM-PRO"/>
                <w:b/>
                <w:sz w:val="20"/>
                <w:szCs w:val="20"/>
              </w:rPr>
            </w:pPr>
            <w:r w:rsidRPr="00D33B7B">
              <w:rPr>
                <w:rFonts w:ascii="HG丸ｺﾞｼｯｸM-PRO" w:eastAsia="HG丸ｺﾞｼｯｸM-PRO" w:hAnsi="HG丸ｺﾞｼｯｸM-PRO" w:hint="eastAsia"/>
                <w:b/>
                <w:sz w:val="20"/>
                <w:szCs w:val="20"/>
              </w:rPr>
              <w:t>・教員の教育研究活動評価システムの構築・実施</w:t>
            </w:r>
          </w:p>
        </w:tc>
      </w:tr>
      <w:tr w:rsidR="000604F0" w:rsidRPr="00AC2EC0" w14:paraId="0BA9391F" w14:textId="77777777" w:rsidTr="000604F0">
        <w:tc>
          <w:tcPr>
            <w:tcW w:w="8500" w:type="dxa"/>
            <w:gridSpan w:val="5"/>
            <w:shd w:val="clear" w:color="auto" w:fill="FFF2CC" w:themeFill="accent4" w:themeFillTint="33"/>
          </w:tcPr>
          <w:p w14:paraId="6496E3AC" w14:textId="683E95E2" w:rsidR="000604F0" w:rsidRPr="00AC2EC0" w:rsidRDefault="000604F0" w:rsidP="00183C77">
            <w:pPr>
              <w:ind w:left="630" w:hangingChars="300" w:hanging="630"/>
              <w:jc w:val="center"/>
              <w:rPr>
                <w:rFonts w:hAnsi="ＭＳ 明朝"/>
                <w:bCs/>
                <w:szCs w:val="21"/>
              </w:rPr>
            </w:pPr>
            <w:r>
              <w:rPr>
                <w:rFonts w:hint="eastAsia"/>
              </w:rPr>
              <w:t>判断の目安</w:t>
            </w:r>
          </w:p>
        </w:tc>
      </w:tr>
      <w:tr w:rsidR="000604F0" w:rsidRPr="00AC2EC0" w14:paraId="178DD3AC" w14:textId="77777777" w:rsidTr="000604F0">
        <w:tc>
          <w:tcPr>
            <w:tcW w:w="8500" w:type="dxa"/>
            <w:gridSpan w:val="5"/>
          </w:tcPr>
          <w:p w14:paraId="1FC9B0BC" w14:textId="4408F4BD"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49F74503" w14:textId="77777777" w:rsidTr="000604F0">
        <w:tc>
          <w:tcPr>
            <w:tcW w:w="8500" w:type="dxa"/>
            <w:gridSpan w:val="5"/>
          </w:tcPr>
          <w:p w14:paraId="4F995FA6" w14:textId="26A1D73F"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4F0" w:rsidRPr="00AC2EC0" w14:paraId="6B923A9C" w14:textId="77777777" w:rsidTr="000604F0">
        <w:tc>
          <w:tcPr>
            <w:tcW w:w="8500" w:type="dxa"/>
            <w:gridSpan w:val="5"/>
          </w:tcPr>
          <w:p w14:paraId="03944E73" w14:textId="29CB4489"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0051E84B" w14:textId="77777777" w:rsidTr="00F00A50">
        <w:trPr>
          <w:gridAfter w:val="2"/>
          <w:wAfter w:w="3964" w:type="dxa"/>
        </w:trPr>
        <w:tc>
          <w:tcPr>
            <w:tcW w:w="2268" w:type="dxa"/>
            <w:shd w:val="clear" w:color="auto" w:fill="FFF2CC" w:themeFill="accent4" w:themeFillTint="33"/>
            <w:vAlign w:val="center"/>
          </w:tcPr>
          <w:p w14:paraId="42F43C86"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2EC2C024"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22993F58" w14:textId="77777777" w:rsidTr="00B676AC">
        <w:trPr>
          <w:gridAfter w:val="2"/>
          <w:wAfter w:w="3964" w:type="dxa"/>
          <w:trHeight w:val="680"/>
        </w:trPr>
        <w:tc>
          <w:tcPr>
            <w:tcW w:w="2268" w:type="dxa"/>
            <w:vAlign w:val="center"/>
          </w:tcPr>
          <w:p w14:paraId="61493619" w14:textId="77777777" w:rsidR="000604F0" w:rsidRPr="00404BED" w:rsidRDefault="000604F0" w:rsidP="00F00A50">
            <w:pPr>
              <w:jc w:val="center"/>
              <w:rPr>
                <w:b/>
                <w:bCs/>
              </w:rPr>
            </w:pPr>
          </w:p>
        </w:tc>
        <w:tc>
          <w:tcPr>
            <w:tcW w:w="2268" w:type="dxa"/>
            <w:gridSpan w:val="2"/>
            <w:vAlign w:val="center"/>
          </w:tcPr>
          <w:p w14:paraId="50AD4768" w14:textId="77777777" w:rsidR="000604F0" w:rsidRPr="00404BED" w:rsidRDefault="000604F0" w:rsidP="00F00A50">
            <w:pPr>
              <w:jc w:val="center"/>
              <w:rPr>
                <w:b/>
                <w:bCs/>
              </w:rPr>
            </w:pPr>
          </w:p>
        </w:tc>
      </w:tr>
    </w:tbl>
    <w:p w14:paraId="20F962F9" w14:textId="77777777" w:rsidR="00087D44" w:rsidRDefault="00087D44" w:rsidP="00F93ADA"/>
    <w:p w14:paraId="73C9D095"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053E648" w14:textId="239B965F" w:rsidR="00F93ADA" w:rsidRPr="00031F8F" w:rsidRDefault="00AD78A6" w:rsidP="00F93ADA">
      <w:r w:rsidRPr="006224A9">
        <w:rPr>
          <w:rFonts w:hint="eastAsia"/>
          <w:color w:val="0070C0"/>
          <w:sz w:val="18"/>
          <w:szCs w:val="21"/>
        </w:rPr>
        <w:t>※評価の視点</w:t>
      </w:r>
      <w:r>
        <w:rPr>
          <w:rFonts w:hint="eastAsia"/>
          <w:color w:val="0070C0"/>
          <w:sz w:val="18"/>
          <w:szCs w:val="21"/>
        </w:rPr>
        <w:t>5-8～5-9</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579515D6"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D7386F7" w14:textId="77777777" w:rsidR="003174BB" w:rsidRDefault="003174BB" w:rsidP="003174BB">
      <w:pPr>
        <w:rPr>
          <w:color w:val="A6A6A6" w:themeColor="background1" w:themeShade="A6"/>
          <w:bdr w:val="single" w:sz="4" w:space="0" w:color="auto"/>
        </w:rPr>
      </w:pPr>
    </w:p>
    <w:p w14:paraId="240D6B81" w14:textId="77777777" w:rsidR="003174BB" w:rsidRDefault="003174BB" w:rsidP="003174BB">
      <w:pPr>
        <w:rPr>
          <w:color w:val="A6A6A6" w:themeColor="background1" w:themeShade="A6"/>
          <w:bdr w:val="single" w:sz="4" w:space="0" w:color="auto"/>
        </w:rPr>
      </w:pPr>
    </w:p>
    <w:p w14:paraId="31E1E910"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42B6E34E" w14:textId="77777777" w:rsidR="003174BB" w:rsidRDefault="003174BB" w:rsidP="003174BB">
      <w:pPr>
        <w:rPr>
          <w:color w:val="A6A6A6" w:themeColor="background1" w:themeShade="A6"/>
        </w:rPr>
      </w:pPr>
    </w:p>
    <w:p w14:paraId="7D3AEEAA" w14:textId="77777777" w:rsidR="003174BB" w:rsidRDefault="003174BB" w:rsidP="003174BB">
      <w:pPr>
        <w:rPr>
          <w:color w:val="A6A6A6" w:themeColor="background1" w:themeShade="A6"/>
        </w:rPr>
      </w:pPr>
    </w:p>
    <w:p w14:paraId="58E2ECF6"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4A9874A" w14:textId="77777777" w:rsidR="003174BB" w:rsidRDefault="003174BB" w:rsidP="003174BB"/>
    <w:p w14:paraId="7448A86C" w14:textId="77777777" w:rsidR="00F93ADA" w:rsidRPr="00031F8F" w:rsidRDefault="00F93ADA" w:rsidP="00F93ADA"/>
    <w:p w14:paraId="22721AE4" w14:textId="77777777" w:rsidR="00F93ADA" w:rsidRPr="00031F8F" w:rsidRDefault="00F93ADA" w:rsidP="00F93ADA"/>
    <w:p w14:paraId="0E7E66C9" w14:textId="77777777" w:rsidR="00F93ADA" w:rsidRPr="00031F8F" w:rsidRDefault="00F93ADA" w:rsidP="00F93ADA">
      <w:pPr>
        <w:rPr>
          <w:b/>
          <w:bCs/>
        </w:rPr>
      </w:pPr>
      <w:r w:rsidRPr="00031F8F">
        <w:rPr>
          <w:rFonts w:hint="eastAsia"/>
          <w:b/>
          <w:bCs/>
        </w:rPr>
        <w:t>＜根拠資料＞</w:t>
      </w:r>
    </w:p>
    <w:p w14:paraId="7CEA93FE"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lastRenderedPageBreak/>
        <w:t>共通</w:t>
      </w:r>
    </w:p>
    <w:p w14:paraId="4E3C81D1" w14:textId="77777777" w:rsidR="003174BB" w:rsidRDefault="003174BB" w:rsidP="003174BB">
      <w:pPr>
        <w:rPr>
          <w:color w:val="A6A6A6" w:themeColor="background1" w:themeShade="A6"/>
          <w:bdr w:val="single" w:sz="4" w:space="0" w:color="auto"/>
        </w:rPr>
      </w:pPr>
    </w:p>
    <w:p w14:paraId="024D0339" w14:textId="77777777" w:rsidR="003174BB" w:rsidRDefault="003174BB" w:rsidP="003174BB">
      <w:pPr>
        <w:rPr>
          <w:color w:val="A6A6A6" w:themeColor="background1" w:themeShade="A6"/>
          <w:bdr w:val="single" w:sz="4" w:space="0" w:color="auto"/>
        </w:rPr>
      </w:pPr>
    </w:p>
    <w:p w14:paraId="5F81627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01AA86DD" w14:textId="77777777" w:rsidR="003174BB" w:rsidRDefault="003174BB" w:rsidP="003174BB">
      <w:pPr>
        <w:rPr>
          <w:color w:val="A6A6A6" w:themeColor="background1" w:themeShade="A6"/>
        </w:rPr>
      </w:pPr>
    </w:p>
    <w:p w14:paraId="06046F6E" w14:textId="77777777" w:rsidR="003174BB" w:rsidRDefault="003174BB" w:rsidP="003174BB">
      <w:pPr>
        <w:rPr>
          <w:color w:val="A6A6A6" w:themeColor="background1" w:themeShade="A6"/>
        </w:rPr>
      </w:pPr>
    </w:p>
    <w:p w14:paraId="733389B4"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1B36BED0" w14:textId="77777777" w:rsidR="003174BB" w:rsidRDefault="003174BB" w:rsidP="003174BB"/>
    <w:p w14:paraId="23014751" w14:textId="158726DC" w:rsidR="00F93ADA" w:rsidRDefault="00F93ADA" w:rsidP="00F93ADA">
      <w:pPr>
        <w:rPr>
          <w:szCs w:val="21"/>
        </w:rPr>
      </w:pPr>
    </w:p>
    <w:p w14:paraId="061F7E50" w14:textId="77777777" w:rsidR="003174BB" w:rsidRDefault="003174BB" w:rsidP="00F93ADA">
      <w:pPr>
        <w:rPr>
          <w:szCs w:val="21"/>
        </w:rPr>
      </w:pPr>
    </w:p>
    <w:p w14:paraId="7989DA2E" w14:textId="5643D870" w:rsidR="00F93ADA" w:rsidRDefault="00F93AD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576DBF07" w14:textId="048A0145" w:rsidR="00F93ADA" w:rsidRPr="00A34E00" w:rsidRDefault="00F93ADA" w:rsidP="00A34E00">
      <w:pPr>
        <w:pStyle w:val="1"/>
        <w:rPr>
          <w:rFonts w:ascii="ＭＳ ゴシック" w:eastAsia="ＭＳ ゴシック" w:hAnsi="ＭＳ ゴシック"/>
          <w:b/>
          <w:bCs/>
          <w:sz w:val="16"/>
          <w:szCs w:val="16"/>
        </w:rPr>
      </w:pPr>
      <w:r w:rsidRPr="00A34E00">
        <w:rPr>
          <w:rFonts w:ascii="ＭＳ ゴシック" w:eastAsia="ＭＳ ゴシック" w:hAnsi="ＭＳ ゴシック" w:hint="eastAsia"/>
          <w:b/>
          <w:bCs/>
          <w:sz w:val="22"/>
          <w:szCs w:val="22"/>
        </w:rPr>
        <w:lastRenderedPageBreak/>
        <w:t>６　自己点検・評価</w:t>
      </w:r>
    </w:p>
    <w:p w14:paraId="28466316" w14:textId="7908FFA0" w:rsidR="00F93ADA" w:rsidRPr="00A517E5" w:rsidRDefault="00F93ADA" w:rsidP="00F93AD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0043101A">
        <w:rPr>
          <w:rFonts w:ascii="BIZ UDPゴシック" w:eastAsia="BIZ UDPゴシック" w:hAnsi="BIZ UDPゴシック" w:hint="eastAsia"/>
          <w:b/>
          <w:szCs w:val="21"/>
        </w:rPr>
        <w:t>自己点検・評価</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7EC2EAC8" w14:textId="77777777" w:rsidTr="000604F0">
        <w:trPr>
          <w:gridAfter w:val="1"/>
          <w:wAfter w:w="6" w:type="dxa"/>
        </w:trPr>
        <w:tc>
          <w:tcPr>
            <w:tcW w:w="4390" w:type="dxa"/>
            <w:gridSpan w:val="2"/>
            <w:shd w:val="clear" w:color="auto" w:fill="E7E6E6" w:themeFill="background2"/>
            <w:vAlign w:val="center"/>
          </w:tcPr>
          <w:p w14:paraId="74D8A5D8" w14:textId="734800F1"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6-1</w:t>
            </w:r>
          </w:p>
        </w:tc>
        <w:tc>
          <w:tcPr>
            <w:tcW w:w="4104" w:type="dxa"/>
            <w:gridSpan w:val="2"/>
            <w:shd w:val="clear" w:color="auto" w:fill="E7E6E6" w:themeFill="background2"/>
            <w:vAlign w:val="center"/>
          </w:tcPr>
          <w:p w14:paraId="365F3D64"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7AB75807" w14:textId="77777777" w:rsidTr="000604F0">
        <w:trPr>
          <w:gridAfter w:val="1"/>
          <w:wAfter w:w="6" w:type="dxa"/>
        </w:trPr>
        <w:tc>
          <w:tcPr>
            <w:tcW w:w="4390" w:type="dxa"/>
            <w:gridSpan w:val="2"/>
          </w:tcPr>
          <w:p w14:paraId="16B60979" w14:textId="3412D874"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組織的な自己点検・評価に関する体制を整備していること。</w:t>
            </w:r>
          </w:p>
        </w:tc>
        <w:tc>
          <w:tcPr>
            <w:tcW w:w="4104" w:type="dxa"/>
            <w:gridSpan w:val="2"/>
          </w:tcPr>
          <w:p w14:paraId="60962286" w14:textId="7AE4C273" w:rsidR="001775CA" w:rsidRPr="009F5558" w:rsidRDefault="005B7835" w:rsidP="00373E9F">
            <w:pPr>
              <w:ind w:left="201" w:hangingChars="100" w:hanging="201"/>
              <w:rPr>
                <w:rFonts w:ascii="HG丸ｺﾞｼｯｸM-PRO" w:eastAsia="HG丸ｺﾞｼｯｸM-PRO" w:hAnsi="HG丸ｺﾞｼｯｸM-PRO"/>
                <w:b/>
                <w:sz w:val="20"/>
                <w:szCs w:val="20"/>
              </w:rPr>
            </w:pPr>
            <w:r w:rsidRPr="009D4BB6">
              <w:rPr>
                <w:rFonts w:ascii="HG丸ｺﾞｼｯｸM-PRO" w:eastAsia="HG丸ｺﾞｼｯｸM-PRO" w:hAnsi="HG丸ｺﾞｼｯｸM-PRO" w:hint="eastAsia"/>
                <w:b/>
                <w:sz w:val="20"/>
                <w:szCs w:val="20"/>
              </w:rPr>
              <w:t>・組織レベル・個人レベルでの自己点検・評価のための体制構築</w:t>
            </w:r>
          </w:p>
        </w:tc>
      </w:tr>
      <w:tr w:rsidR="000604F0" w:rsidRPr="00AC2EC0" w14:paraId="2398958E" w14:textId="77777777" w:rsidTr="000604F0">
        <w:tc>
          <w:tcPr>
            <w:tcW w:w="8500" w:type="dxa"/>
            <w:gridSpan w:val="5"/>
            <w:shd w:val="clear" w:color="auto" w:fill="FFF2CC" w:themeFill="accent4" w:themeFillTint="33"/>
          </w:tcPr>
          <w:p w14:paraId="18C0480B" w14:textId="2F53E641" w:rsidR="000604F0" w:rsidRPr="00AC2EC0" w:rsidRDefault="000604F0" w:rsidP="00183C77">
            <w:pPr>
              <w:ind w:left="630" w:hangingChars="300" w:hanging="630"/>
              <w:jc w:val="center"/>
              <w:rPr>
                <w:rFonts w:hAnsi="ＭＳ 明朝"/>
                <w:bCs/>
                <w:szCs w:val="21"/>
              </w:rPr>
            </w:pPr>
            <w:r>
              <w:rPr>
                <w:rFonts w:hint="eastAsia"/>
              </w:rPr>
              <w:t>判断の目安</w:t>
            </w:r>
          </w:p>
        </w:tc>
      </w:tr>
      <w:tr w:rsidR="000604F0" w:rsidRPr="00AC2EC0" w14:paraId="03ED414F" w14:textId="77777777" w:rsidTr="000604F0">
        <w:tc>
          <w:tcPr>
            <w:tcW w:w="8500" w:type="dxa"/>
            <w:gridSpan w:val="5"/>
          </w:tcPr>
          <w:p w14:paraId="48266493" w14:textId="40B50948"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18802676" w14:textId="77777777" w:rsidTr="000604F0">
        <w:tc>
          <w:tcPr>
            <w:tcW w:w="8500" w:type="dxa"/>
            <w:gridSpan w:val="5"/>
          </w:tcPr>
          <w:p w14:paraId="54ECB8F3" w14:textId="7C31D570"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4F0" w:rsidRPr="00AC2EC0" w14:paraId="4282742B" w14:textId="77777777" w:rsidTr="000604F0">
        <w:tc>
          <w:tcPr>
            <w:tcW w:w="8500" w:type="dxa"/>
            <w:gridSpan w:val="5"/>
          </w:tcPr>
          <w:p w14:paraId="2983DB57" w14:textId="1ED61211"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38F49B9B" w14:textId="77777777" w:rsidTr="000604F0">
        <w:trPr>
          <w:gridAfter w:val="2"/>
          <w:wAfter w:w="3964" w:type="dxa"/>
        </w:trPr>
        <w:tc>
          <w:tcPr>
            <w:tcW w:w="2268" w:type="dxa"/>
            <w:shd w:val="clear" w:color="auto" w:fill="FFF2CC" w:themeFill="accent4" w:themeFillTint="33"/>
            <w:vAlign w:val="center"/>
          </w:tcPr>
          <w:p w14:paraId="7480754F"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F213B80"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0B729455" w14:textId="77777777" w:rsidTr="00B676AC">
        <w:trPr>
          <w:gridAfter w:val="2"/>
          <w:wAfter w:w="3964" w:type="dxa"/>
          <w:trHeight w:val="680"/>
        </w:trPr>
        <w:tc>
          <w:tcPr>
            <w:tcW w:w="2268" w:type="dxa"/>
            <w:vAlign w:val="center"/>
          </w:tcPr>
          <w:p w14:paraId="1B0257C3" w14:textId="77777777" w:rsidR="000604F0" w:rsidRPr="00404BED" w:rsidRDefault="000604F0" w:rsidP="00F00A50">
            <w:pPr>
              <w:jc w:val="center"/>
              <w:rPr>
                <w:b/>
                <w:bCs/>
              </w:rPr>
            </w:pPr>
          </w:p>
        </w:tc>
        <w:tc>
          <w:tcPr>
            <w:tcW w:w="2268" w:type="dxa"/>
            <w:gridSpan w:val="2"/>
            <w:vAlign w:val="center"/>
          </w:tcPr>
          <w:p w14:paraId="43ED8E22" w14:textId="77777777" w:rsidR="000604F0" w:rsidRPr="00404BED" w:rsidRDefault="000604F0" w:rsidP="00F00A50">
            <w:pPr>
              <w:jc w:val="center"/>
              <w:rPr>
                <w:b/>
                <w:bCs/>
              </w:rPr>
            </w:pPr>
          </w:p>
        </w:tc>
      </w:tr>
    </w:tbl>
    <w:p w14:paraId="49F49ABD" w14:textId="689C19C4" w:rsidR="00F93ADA" w:rsidRDefault="00F93AD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365F4003" w14:textId="77777777" w:rsidTr="000604F0">
        <w:trPr>
          <w:gridAfter w:val="1"/>
          <w:wAfter w:w="6" w:type="dxa"/>
        </w:trPr>
        <w:tc>
          <w:tcPr>
            <w:tcW w:w="4390" w:type="dxa"/>
            <w:gridSpan w:val="2"/>
            <w:shd w:val="clear" w:color="auto" w:fill="E7E6E6" w:themeFill="background2"/>
            <w:vAlign w:val="center"/>
          </w:tcPr>
          <w:p w14:paraId="4B888C7D" w14:textId="4055279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6-2</w:t>
            </w:r>
          </w:p>
        </w:tc>
        <w:tc>
          <w:tcPr>
            <w:tcW w:w="4104" w:type="dxa"/>
            <w:gridSpan w:val="2"/>
            <w:shd w:val="clear" w:color="auto" w:fill="E7E6E6" w:themeFill="background2"/>
            <w:vAlign w:val="center"/>
          </w:tcPr>
          <w:p w14:paraId="50826B67"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961E552" w14:textId="77777777" w:rsidTr="000604F0">
        <w:trPr>
          <w:gridAfter w:val="1"/>
          <w:wAfter w:w="6" w:type="dxa"/>
        </w:trPr>
        <w:tc>
          <w:tcPr>
            <w:tcW w:w="4390" w:type="dxa"/>
            <w:gridSpan w:val="2"/>
          </w:tcPr>
          <w:p w14:paraId="7F2774A6" w14:textId="1F350BC5"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教育研究活動について組織的・継続的な自己点検・評価を行っていること。</w:t>
            </w:r>
          </w:p>
        </w:tc>
        <w:tc>
          <w:tcPr>
            <w:tcW w:w="4104" w:type="dxa"/>
            <w:gridSpan w:val="2"/>
          </w:tcPr>
          <w:p w14:paraId="6046C334"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・教員の教育研究活動評価を踏まえた組織的な自己点検・評価の実施</w:t>
            </w:r>
          </w:p>
          <w:p w14:paraId="27B30209" w14:textId="15BB9E93"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・定期的な自己点検・評価の実施</w:t>
            </w:r>
          </w:p>
        </w:tc>
      </w:tr>
      <w:tr w:rsidR="000604F0" w:rsidRPr="00AC2EC0" w14:paraId="5FD5A82E" w14:textId="77777777" w:rsidTr="000604F0">
        <w:tc>
          <w:tcPr>
            <w:tcW w:w="8500" w:type="dxa"/>
            <w:gridSpan w:val="5"/>
            <w:shd w:val="clear" w:color="auto" w:fill="FFF2CC" w:themeFill="accent4" w:themeFillTint="33"/>
          </w:tcPr>
          <w:p w14:paraId="3D68280F" w14:textId="3A01B607" w:rsidR="000604F0" w:rsidRPr="00AC2EC0" w:rsidRDefault="000604F0" w:rsidP="00183C77">
            <w:pPr>
              <w:ind w:left="630" w:hangingChars="300" w:hanging="630"/>
              <w:jc w:val="center"/>
              <w:rPr>
                <w:rFonts w:hAnsi="ＭＳ 明朝"/>
                <w:bCs/>
                <w:szCs w:val="21"/>
              </w:rPr>
            </w:pPr>
            <w:r>
              <w:rPr>
                <w:rFonts w:hint="eastAsia"/>
              </w:rPr>
              <w:t>判断の目安</w:t>
            </w:r>
          </w:p>
        </w:tc>
      </w:tr>
      <w:tr w:rsidR="000604F0" w:rsidRPr="00AC2EC0" w14:paraId="32C604B3" w14:textId="77777777" w:rsidTr="000604F0">
        <w:tc>
          <w:tcPr>
            <w:tcW w:w="8500" w:type="dxa"/>
            <w:gridSpan w:val="5"/>
          </w:tcPr>
          <w:p w14:paraId="3627DFEB" w14:textId="6EB10F9E"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19A2F6D6" w14:textId="77777777" w:rsidTr="000604F0">
        <w:tc>
          <w:tcPr>
            <w:tcW w:w="8500" w:type="dxa"/>
            <w:gridSpan w:val="5"/>
          </w:tcPr>
          <w:p w14:paraId="67A0A9E7" w14:textId="19B121E1"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4F0" w:rsidRPr="00AC2EC0" w14:paraId="1A7621F4" w14:textId="77777777" w:rsidTr="000604F0">
        <w:tc>
          <w:tcPr>
            <w:tcW w:w="8500" w:type="dxa"/>
            <w:gridSpan w:val="5"/>
          </w:tcPr>
          <w:p w14:paraId="1A250D26" w14:textId="3B6D636B"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2E6907B7" w14:textId="77777777" w:rsidTr="000604F0">
        <w:trPr>
          <w:gridAfter w:val="2"/>
          <w:wAfter w:w="3964" w:type="dxa"/>
        </w:trPr>
        <w:tc>
          <w:tcPr>
            <w:tcW w:w="2268" w:type="dxa"/>
            <w:shd w:val="clear" w:color="auto" w:fill="FFF2CC" w:themeFill="accent4" w:themeFillTint="33"/>
            <w:vAlign w:val="center"/>
          </w:tcPr>
          <w:p w14:paraId="08DF8376"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01C2EF75"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3257B322" w14:textId="77777777" w:rsidTr="00B676AC">
        <w:trPr>
          <w:gridAfter w:val="2"/>
          <w:wAfter w:w="3964" w:type="dxa"/>
          <w:trHeight w:val="680"/>
        </w:trPr>
        <w:tc>
          <w:tcPr>
            <w:tcW w:w="2268" w:type="dxa"/>
            <w:vAlign w:val="center"/>
          </w:tcPr>
          <w:p w14:paraId="0E59B168" w14:textId="77777777" w:rsidR="000604F0" w:rsidRPr="00404BED" w:rsidRDefault="000604F0" w:rsidP="00F00A50">
            <w:pPr>
              <w:jc w:val="center"/>
              <w:rPr>
                <w:b/>
                <w:bCs/>
              </w:rPr>
            </w:pPr>
          </w:p>
        </w:tc>
        <w:tc>
          <w:tcPr>
            <w:tcW w:w="2268" w:type="dxa"/>
            <w:gridSpan w:val="2"/>
            <w:vAlign w:val="center"/>
          </w:tcPr>
          <w:p w14:paraId="21F7968F" w14:textId="77777777" w:rsidR="000604F0" w:rsidRPr="00404BED" w:rsidRDefault="000604F0" w:rsidP="00F00A50">
            <w:pPr>
              <w:jc w:val="center"/>
              <w:rPr>
                <w:b/>
                <w:bCs/>
              </w:rPr>
            </w:pPr>
          </w:p>
        </w:tc>
      </w:tr>
    </w:tbl>
    <w:p w14:paraId="479573CE" w14:textId="6C502C08" w:rsidR="001775CA" w:rsidRDefault="001775CA" w:rsidP="00F93ADA"/>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5B7BE744" w14:textId="77777777" w:rsidTr="000604F0">
        <w:trPr>
          <w:gridAfter w:val="1"/>
          <w:wAfter w:w="6" w:type="dxa"/>
        </w:trPr>
        <w:tc>
          <w:tcPr>
            <w:tcW w:w="4390" w:type="dxa"/>
            <w:gridSpan w:val="2"/>
            <w:shd w:val="clear" w:color="auto" w:fill="E7E6E6" w:themeFill="background2"/>
            <w:vAlign w:val="center"/>
          </w:tcPr>
          <w:p w14:paraId="17E9F190" w14:textId="45D4668F"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6-3</w:t>
            </w:r>
          </w:p>
        </w:tc>
        <w:tc>
          <w:tcPr>
            <w:tcW w:w="4104" w:type="dxa"/>
            <w:gridSpan w:val="2"/>
            <w:shd w:val="clear" w:color="auto" w:fill="E7E6E6" w:themeFill="background2"/>
            <w:vAlign w:val="center"/>
          </w:tcPr>
          <w:p w14:paraId="04E4E042"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15240512" w14:textId="77777777" w:rsidTr="000604F0">
        <w:trPr>
          <w:gridAfter w:val="1"/>
          <w:wAfter w:w="6" w:type="dxa"/>
        </w:trPr>
        <w:tc>
          <w:tcPr>
            <w:tcW w:w="4390" w:type="dxa"/>
            <w:gridSpan w:val="2"/>
          </w:tcPr>
          <w:p w14:paraId="3B640ABF" w14:textId="2DB1F938"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学外の有識者による第三者評価を受けていること。</w:t>
            </w:r>
          </w:p>
        </w:tc>
        <w:tc>
          <w:tcPr>
            <w:tcW w:w="4104" w:type="dxa"/>
            <w:gridSpan w:val="2"/>
          </w:tcPr>
          <w:p w14:paraId="07FD2293" w14:textId="1F448628" w:rsidR="001775CA" w:rsidRPr="009F5558" w:rsidRDefault="005B7835" w:rsidP="001171E8">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・機関別認証評価や法人評価</w:t>
            </w:r>
            <w:r>
              <w:rPr>
                <w:rFonts w:ascii="HG丸ｺﾞｼｯｸM-PRO" w:eastAsia="HG丸ｺﾞｼｯｸM-PRO" w:hAnsi="HG丸ｺﾞｼｯｸM-PRO" w:hint="eastAsia"/>
                <w:b/>
                <w:sz w:val="20"/>
                <w:szCs w:val="20"/>
              </w:rPr>
              <w:t>、</w:t>
            </w:r>
            <w:bookmarkStart w:id="8" w:name="_Hlk118465669"/>
            <w:r>
              <w:rPr>
                <w:rFonts w:ascii="HG丸ｺﾞｼｯｸM-PRO" w:eastAsia="HG丸ｺﾞｼｯｸM-PRO" w:hAnsi="HG丸ｺﾞｼｯｸM-PRO" w:hint="eastAsia"/>
                <w:b/>
                <w:sz w:val="20"/>
                <w:szCs w:val="20"/>
              </w:rPr>
              <w:t>分野別評価（国際認証</w:t>
            </w:r>
            <w:r w:rsidRPr="007D2149">
              <w:rPr>
                <w:rFonts w:ascii="HG丸ｺﾞｼｯｸM-PRO" w:eastAsia="HG丸ｺﾞｼｯｸM-PRO" w:hAnsi="HG丸ｺﾞｼｯｸM-PRO" w:hint="eastAsia"/>
                <w:b/>
                <w:sz w:val="20"/>
                <w:szCs w:val="20"/>
              </w:rPr>
              <w:t>等</w:t>
            </w:r>
            <w:r>
              <w:rPr>
                <w:rFonts w:ascii="HG丸ｺﾞｼｯｸM-PRO" w:eastAsia="HG丸ｺﾞｼｯｸM-PRO" w:hAnsi="HG丸ｺﾞｼｯｸM-PRO" w:hint="eastAsia"/>
                <w:b/>
                <w:sz w:val="20"/>
                <w:szCs w:val="20"/>
              </w:rPr>
              <w:t>）</w:t>
            </w:r>
            <w:r w:rsidRPr="007D2149">
              <w:rPr>
                <w:rFonts w:ascii="HG丸ｺﾞｼｯｸM-PRO" w:eastAsia="HG丸ｺﾞｼｯｸM-PRO" w:hAnsi="HG丸ｺﾞｼｯｸM-PRO" w:hint="eastAsia"/>
                <w:b/>
                <w:sz w:val="20"/>
                <w:szCs w:val="20"/>
              </w:rPr>
              <w:t>の第三者評価</w:t>
            </w:r>
            <w:bookmarkEnd w:id="8"/>
            <w:r w:rsidRPr="007D2149">
              <w:rPr>
                <w:rFonts w:ascii="HG丸ｺﾞｼｯｸM-PRO" w:eastAsia="HG丸ｺﾞｼｯｸM-PRO" w:hAnsi="HG丸ｺﾞｼｯｸM-PRO" w:hint="eastAsia"/>
                <w:b/>
                <w:sz w:val="20"/>
                <w:szCs w:val="20"/>
              </w:rPr>
              <w:t>の申請と評価結果の受領</w:t>
            </w:r>
          </w:p>
        </w:tc>
      </w:tr>
      <w:tr w:rsidR="000604F0" w:rsidRPr="00AC2EC0" w14:paraId="153E5E89" w14:textId="77777777" w:rsidTr="000604F0">
        <w:tc>
          <w:tcPr>
            <w:tcW w:w="8500" w:type="dxa"/>
            <w:gridSpan w:val="5"/>
            <w:shd w:val="clear" w:color="auto" w:fill="FFF2CC" w:themeFill="accent4" w:themeFillTint="33"/>
          </w:tcPr>
          <w:p w14:paraId="79BE5135" w14:textId="331386DC" w:rsidR="000604F0" w:rsidRPr="00AC2EC0" w:rsidRDefault="000604F0" w:rsidP="00183C77">
            <w:pPr>
              <w:ind w:left="630" w:hangingChars="300" w:hanging="630"/>
              <w:jc w:val="center"/>
              <w:rPr>
                <w:rFonts w:hAnsi="ＭＳ 明朝"/>
                <w:bCs/>
                <w:szCs w:val="21"/>
              </w:rPr>
            </w:pPr>
            <w:r>
              <w:rPr>
                <w:rFonts w:hint="eastAsia"/>
              </w:rPr>
              <w:t>判断の目安</w:t>
            </w:r>
          </w:p>
        </w:tc>
      </w:tr>
      <w:tr w:rsidR="000604F0" w:rsidRPr="00AC2EC0" w14:paraId="53EBCC16" w14:textId="77777777" w:rsidTr="000604F0">
        <w:tc>
          <w:tcPr>
            <w:tcW w:w="8500" w:type="dxa"/>
            <w:gridSpan w:val="5"/>
          </w:tcPr>
          <w:p w14:paraId="401A81A1" w14:textId="0F298143"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358711D4" w14:textId="77777777" w:rsidTr="000604F0">
        <w:tc>
          <w:tcPr>
            <w:tcW w:w="8500" w:type="dxa"/>
            <w:gridSpan w:val="5"/>
          </w:tcPr>
          <w:p w14:paraId="0663963B" w14:textId="4650AAED"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4F0" w:rsidRPr="00AC2EC0" w14:paraId="2D4AB848" w14:textId="77777777" w:rsidTr="000604F0">
        <w:tc>
          <w:tcPr>
            <w:tcW w:w="8500" w:type="dxa"/>
            <w:gridSpan w:val="5"/>
          </w:tcPr>
          <w:p w14:paraId="0400C9CF" w14:textId="1FBA19CB"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1DC6D4C5" w14:textId="77777777" w:rsidTr="000604F0">
        <w:trPr>
          <w:gridAfter w:val="2"/>
          <w:wAfter w:w="3964" w:type="dxa"/>
        </w:trPr>
        <w:tc>
          <w:tcPr>
            <w:tcW w:w="2268" w:type="dxa"/>
            <w:shd w:val="clear" w:color="auto" w:fill="FFF2CC" w:themeFill="accent4" w:themeFillTint="33"/>
            <w:vAlign w:val="center"/>
          </w:tcPr>
          <w:p w14:paraId="6647005B"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4CE58FB4"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5C62FA2A" w14:textId="77777777" w:rsidTr="00B676AC">
        <w:trPr>
          <w:gridAfter w:val="2"/>
          <w:wAfter w:w="3964" w:type="dxa"/>
          <w:trHeight w:val="680"/>
        </w:trPr>
        <w:tc>
          <w:tcPr>
            <w:tcW w:w="2268" w:type="dxa"/>
            <w:vAlign w:val="center"/>
          </w:tcPr>
          <w:p w14:paraId="6FDD3E03" w14:textId="77777777" w:rsidR="000604F0" w:rsidRPr="00404BED" w:rsidRDefault="000604F0" w:rsidP="00F00A50">
            <w:pPr>
              <w:jc w:val="center"/>
              <w:rPr>
                <w:b/>
                <w:bCs/>
              </w:rPr>
            </w:pPr>
          </w:p>
        </w:tc>
        <w:tc>
          <w:tcPr>
            <w:tcW w:w="2268" w:type="dxa"/>
            <w:gridSpan w:val="2"/>
            <w:vAlign w:val="center"/>
          </w:tcPr>
          <w:p w14:paraId="15A0FEFD" w14:textId="77777777" w:rsidR="000604F0" w:rsidRPr="00404BED" w:rsidRDefault="000604F0" w:rsidP="00F00A50">
            <w:pPr>
              <w:jc w:val="center"/>
              <w:rPr>
                <w:b/>
                <w:bCs/>
              </w:rPr>
            </w:pPr>
          </w:p>
        </w:tc>
      </w:tr>
    </w:tbl>
    <w:p w14:paraId="5AB61FAC" w14:textId="77777777" w:rsidR="001775CA" w:rsidRDefault="001775CA" w:rsidP="00F93ADA"/>
    <w:p w14:paraId="47E110A3" w14:textId="77777777" w:rsidR="00F93ADA" w:rsidRPr="00031F8F" w:rsidRDefault="00F93ADA" w:rsidP="00F93ADA">
      <w:pPr>
        <w:rPr>
          <w:b/>
          <w:bCs/>
        </w:rPr>
      </w:pPr>
      <w:r w:rsidRPr="00031F8F">
        <w:rPr>
          <w:rFonts w:hint="eastAsia"/>
          <w:b/>
          <w:bCs/>
        </w:rPr>
        <w:t>＜現状の説明</w:t>
      </w:r>
      <w:r>
        <w:rPr>
          <w:rFonts w:hint="eastAsia"/>
          <w:b/>
          <w:bCs/>
        </w:rPr>
        <w:t>、点検・評価</w:t>
      </w:r>
      <w:r w:rsidRPr="00031F8F">
        <w:rPr>
          <w:rFonts w:hint="eastAsia"/>
          <w:b/>
          <w:bCs/>
        </w:rPr>
        <w:t>＞</w:t>
      </w:r>
    </w:p>
    <w:p w14:paraId="20481E19" w14:textId="22E4831F" w:rsidR="00F93ADA" w:rsidRPr="00031F8F" w:rsidRDefault="00AD78A6" w:rsidP="00F93ADA">
      <w:r w:rsidRPr="006224A9">
        <w:rPr>
          <w:rFonts w:hint="eastAsia"/>
          <w:color w:val="0070C0"/>
          <w:sz w:val="18"/>
          <w:szCs w:val="21"/>
        </w:rPr>
        <w:t>※評価の視点</w:t>
      </w:r>
      <w:r>
        <w:rPr>
          <w:rFonts w:hint="eastAsia"/>
          <w:color w:val="0070C0"/>
          <w:sz w:val="18"/>
          <w:szCs w:val="21"/>
        </w:rPr>
        <w:t>6-1～</w:t>
      </w:r>
      <w:r w:rsidR="00B6607C">
        <w:rPr>
          <w:rFonts w:hint="eastAsia"/>
          <w:color w:val="0070C0"/>
          <w:sz w:val="18"/>
          <w:szCs w:val="21"/>
        </w:rPr>
        <w:t>6-3</w:t>
      </w:r>
      <w:r w:rsidRPr="006224A9">
        <w:rPr>
          <w:rFonts w:hint="eastAsia"/>
          <w:color w:val="0070C0"/>
          <w:sz w:val="18"/>
          <w:szCs w:val="21"/>
        </w:rPr>
        <w:t>について、評価のポイントを参照しつつ現状の取組み状況と自己評価の理由を以下に取りまとめてください。</w:t>
      </w:r>
      <w:r w:rsidR="00B6607C">
        <w:rPr>
          <w:rFonts w:hint="eastAsia"/>
          <w:color w:val="0070C0"/>
          <w:sz w:val="18"/>
          <w:szCs w:val="21"/>
        </w:rPr>
        <w:t>また、長所や特色として特記できる事項があれば、その内容と今後の発展方策を、現在の取り組み状況に不足があれば、</w:t>
      </w:r>
      <w:r>
        <w:rPr>
          <w:rFonts w:hint="eastAsia"/>
          <w:color w:val="0070C0"/>
          <w:sz w:val="18"/>
          <w:szCs w:val="21"/>
        </w:rPr>
        <w:t>それに対する改善の計画についても言及してください。</w:t>
      </w:r>
    </w:p>
    <w:p w14:paraId="013D660F"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B80FA42" w14:textId="77777777" w:rsidR="003174BB" w:rsidRDefault="003174BB" w:rsidP="003174BB">
      <w:pPr>
        <w:rPr>
          <w:color w:val="A6A6A6" w:themeColor="background1" w:themeShade="A6"/>
          <w:bdr w:val="single" w:sz="4" w:space="0" w:color="auto"/>
        </w:rPr>
      </w:pPr>
    </w:p>
    <w:p w14:paraId="0E0D8149" w14:textId="77777777" w:rsidR="003174BB" w:rsidRDefault="003174BB" w:rsidP="003174BB">
      <w:pPr>
        <w:rPr>
          <w:color w:val="A6A6A6" w:themeColor="background1" w:themeShade="A6"/>
          <w:bdr w:val="single" w:sz="4" w:space="0" w:color="auto"/>
        </w:rPr>
      </w:pPr>
    </w:p>
    <w:p w14:paraId="37257B30"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3F3C255" w14:textId="77777777" w:rsidR="003174BB" w:rsidRDefault="003174BB" w:rsidP="003174BB">
      <w:pPr>
        <w:rPr>
          <w:color w:val="A6A6A6" w:themeColor="background1" w:themeShade="A6"/>
        </w:rPr>
      </w:pPr>
    </w:p>
    <w:p w14:paraId="2973099A" w14:textId="77777777" w:rsidR="003174BB" w:rsidRDefault="003174BB" w:rsidP="003174BB">
      <w:pPr>
        <w:rPr>
          <w:color w:val="A6A6A6" w:themeColor="background1" w:themeShade="A6"/>
        </w:rPr>
      </w:pPr>
    </w:p>
    <w:p w14:paraId="3D4420CD"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9AB39BA" w14:textId="77777777" w:rsidR="003174BB" w:rsidRDefault="003174BB" w:rsidP="003174BB"/>
    <w:p w14:paraId="38D28BEF" w14:textId="77777777" w:rsidR="003174BB" w:rsidRPr="00031F8F" w:rsidRDefault="003174BB" w:rsidP="003174BB"/>
    <w:p w14:paraId="2444D7D1" w14:textId="77777777" w:rsidR="00F93ADA" w:rsidRPr="00031F8F" w:rsidRDefault="00F93ADA" w:rsidP="00F93ADA"/>
    <w:p w14:paraId="0018262D" w14:textId="77777777" w:rsidR="00F93ADA" w:rsidRPr="00031F8F" w:rsidRDefault="00F93ADA" w:rsidP="00F93ADA">
      <w:pPr>
        <w:rPr>
          <w:b/>
          <w:bCs/>
        </w:rPr>
      </w:pPr>
      <w:r w:rsidRPr="00031F8F">
        <w:rPr>
          <w:rFonts w:hint="eastAsia"/>
          <w:b/>
          <w:bCs/>
        </w:rPr>
        <w:t>＜根拠資料＞</w:t>
      </w:r>
    </w:p>
    <w:p w14:paraId="7682FE02"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A5783F2" w14:textId="77777777" w:rsidR="003174BB" w:rsidRDefault="003174BB" w:rsidP="003174BB">
      <w:pPr>
        <w:rPr>
          <w:color w:val="A6A6A6" w:themeColor="background1" w:themeShade="A6"/>
          <w:bdr w:val="single" w:sz="4" w:space="0" w:color="auto"/>
        </w:rPr>
      </w:pPr>
    </w:p>
    <w:p w14:paraId="2A6DA013" w14:textId="77777777" w:rsidR="003174BB" w:rsidRDefault="003174BB" w:rsidP="003174BB">
      <w:pPr>
        <w:rPr>
          <w:color w:val="A6A6A6" w:themeColor="background1" w:themeShade="A6"/>
          <w:bdr w:val="single" w:sz="4" w:space="0" w:color="auto"/>
        </w:rPr>
      </w:pPr>
    </w:p>
    <w:p w14:paraId="4AA2C57B"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617ECB96" w14:textId="77777777" w:rsidR="003174BB" w:rsidRDefault="003174BB" w:rsidP="003174BB">
      <w:pPr>
        <w:rPr>
          <w:color w:val="A6A6A6" w:themeColor="background1" w:themeShade="A6"/>
        </w:rPr>
      </w:pPr>
    </w:p>
    <w:p w14:paraId="58551368" w14:textId="77777777" w:rsidR="003174BB" w:rsidRDefault="003174BB" w:rsidP="003174BB">
      <w:pPr>
        <w:rPr>
          <w:color w:val="A6A6A6" w:themeColor="background1" w:themeShade="A6"/>
        </w:rPr>
      </w:pPr>
    </w:p>
    <w:p w14:paraId="52D6556C"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0C512177" w14:textId="77777777" w:rsidR="003174BB" w:rsidRPr="00031F8F" w:rsidRDefault="003174BB" w:rsidP="003174BB"/>
    <w:p w14:paraId="13B8E255" w14:textId="140DF52A" w:rsidR="00F93ADA" w:rsidRDefault="00F93ADA" w:rsidP="00F93ADA">
      <w:pPr>
        <w:rPr>
          <w:szCs w:val="21"/>
        </w:rPr>
      </w:pPr>
    </w:p>
    <w:p w14:paraId="36CF82DD" w14:textId="77777777" w:rsidR="00F93ADA" w:rsidRDefault="00F93ADA" w:rsidP="00F93ADA"/>
    <w:p w14:paraId="0A7B1856" w14:textId="494787C1" w:rsidR="0043101A" w:rsidRPr="00A517E5" w:rsidRDefault="0043101A" w:rsidP="0043101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結果に基づく教育研究活動の改善・向上</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41CFAE95" w14:textId="77777777" w:rsidTr="000604F0">
        <w:trPr>
          <w:gridAfter w:val="1"/>
          <w:wAfter w:w="6" w:type="dxa"/>
        </w:trPr>
        <w:tc>
          <w:tcPr>
            <w:tcW w:w="4390" w:type="dxa"/>
            <w:gridSpan w:val="2"/>
            <w:shd w:val="clear" w:color="auto" w:fill="E7E6E6" w:themeFill="background2"/>
            <w:vAlign w:val="center"/>
          </w:tcPr>
          <w:p w14:paraId="006F4C20" w14:textId="342F0FB9"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6-4</w:t>
            </w:r>
          </w:p>
        </w:tc>
        <w:tc>
          <w:tcPr>
            <w:tcW w:w="4104" w:type="dxa"/>
            <w:gridSpan w:val="2"/>
            <w:shd w:val="clear" w:color="auto" w:fill="E7E6E6" w:themeFill="background2"/>
            <w:vAlign w:val="center"/>
          </w:tcPr>
          <w:p w14:paraId="48C828B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0D484B5B" w14:textId="77777777" w:rsidTr="000604F0">
        <w:trPr>
          <w:gridAfter w:val="1"/>
          <w:wAfter w:w="6" w:type="dxa"/>
        </w:trPr>
        <w:tc>
          <w:tcPr>
            <w:tcW w:w="4390" w:type="dxa"/>
            <w:gridSpan w:val="2"/>
          </w:tcPr>
          <w:p w14:paraId="576959DA" w14:textId="6DE159D0"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4104" w:type="dxa"/>
            <w:gridSpan w:val="2"/>
          </w:tcPr>
          <w:p w14:paraId="23DF27F8"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・自己点検・評価及び第三者評価の結果に基づく</w:t>
            </w:r>
            <w:r w:rsidRPr="00346026">
              <w:rPr>
                <w:rFonts w:ascii="HG丸ｺﾞｼｯｸM-PRO" w:eastAsia="HG丸ｺﾞｼｯｸM-PRO" w:hAnsi="HG丸ｺﾞｼｯｸM-PRO" w:hint="eastAsia"/>
                <w:b/>
                <w:sz w:val="20"/>
                <w:szCs w:val="20"/>
              </w:rPr>
              <w:t>当該</w:t>
            </w:r>
            <w:r>
              <w:rPr>
                <w:rFonts w:ascii="HG丸ｺﾞｼｯｸM-PRO" w:eastAsia="HG丸ｺﾞｼｯｸM-PRO" w:hAnsi="HG丸ｺﾞｼｯｸM-PRO" w:hint="eastAsia"/>
                <w:b/>
                <w:sz w:val="20"/>
                <w:szCs w:val="20"/>
              </w:rPr>
              <w:t>獣医</w:t>
            </w:r>
            <w:r w:rsidRPr="00346026">
              <w:rPr>
                <w:rFonts w:ascii="HG丸ｺﾞｼｯｸM-PRO" w:eastAsia="HG丸ｺﾞｼｯｸM-PRO" w:hAnsi="HG丸ｺﾞｼｯｸM-PRO" w:hint="eastAsia"/>
                <w:b/>
                <w:sz w:val="20"/>
                <w:szCs w:val="20"/>
              </w:rPr>
              <w:t>学</w:t>
            </w:r>
            <w:r>
              <w:rPr>
                <w:rFonts w:ascii="HG丸ｺﾞｼｯｸM-PRO" w:eastAsia="HG丸ｺﾞｼｯｸM-PRO" w:hAnsi="HG丸ｺﾞｼｯｸM-PRO" w:hint="eastAsia"/>
                <w:b/>
                <w:sz w:val="20"/>
                <w:szCs w:val="20"/>
              </w:rPr>
              <w:t>教育組織</w:t>
            </w:r>
            <w:r w:rsidRPr="00346026">
              <w:rPr>
                <w:rFonts w:ascii="HG丸ｺﾞｼｯｸM-PRO" w:eastAsia="HG丸ｺﾞｼｯｸM-PRO" w:hAnsi="HG丸ｺﾞｼｯｸM-PRO" w:hint="eastAsia"/>
                <w:b/>
                <w:sz w:val="20"/>
                <w:szCs w:val="20"/>
              </w:rPr>
              <w:t>の活動全般に関する</w:t>
            </w:r>
            <w:r w:rsidRPr="007D2149">
              <w:rPr>
                <w:rFonts w:ascii="HG丸ｺﾞｼｯｸM-PRO" w:eastAsia="HG丸ｺﾞｼｯｸM-PRO" w:hAnsi="HG丸ｺﾞｼｯｸM-PRO" w:hint="eastAsia"/>
                <w:b/>
                <w:sz w:val="20"/>
                <w:szCs w:val="20"/>
              </w:rPr>
              <w:t>改善・向上を図るための計画の策定</w:t>
            </w:r>
          </w:p>
          <w:p w14:paraId="7FA8E439" w14:textId="430D2BC9" w:rsidR="001775CA" w:rsidRPr="009F5558"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獣医</w:t>
            </w:r>
            <w:r w:rsidRPr="00346026">
              <w:rPr>
                <w:rFonts w:ascii="HG丸ｺﾞｼｯｸM-PRO" w:eastAsia="HG丸ｺﾞｼｯｸM-PRO" w:hAnsi="HG丸ｺﾞｼｯｸM-PRO" w:hint="eastAsia"/>
                <w:b/>
                <w:sz w:val="20"/>
                <w:szCs w:val="20"/>
              </w:rPr>
              <w:t>学教育</w:t>
            </w:r>
            <w:r>
              <w:rPr>
                <w:rFonts w:ascii="HG丸ｺﾞｼｯｸM-PRO" w:eastAsia="HG丸ｺﾞｼｯｸM-PRO" w:hAnsi="HG丸ｺﾞｼｯｸM-PRO" w:hint="eastAsia"/>
                <w:b/>
                <w:sz w:val="20"/>
                <w:szCs w:val="20"/>
              </w:rPr>
              <w:t>組織</w:t>
            </w:r>
            <w:r w:rsidRPr="00346026">
              <w:rPr>
                <w:rFonts w:ascii="HG丸ｺﾞｼｯｸM-PRO" w:eastAsia="HG丸ｺﾞｼｯｸM-PRO" w:hAnsi="HG丸ｺﾞｼｯｸM-PRO" w:hint="eastAsia"/>
                <w:b/>
                <w:sz w:val="20"/>
                <w:szCs w:val="20"/>
              </w:rPr>
              <w:t>の活動全般に関する</w:t>
            </w:r>
            <w:r w:rsidRPr="007D2149">
              <w:rPr>
                <w:rFonts w:ascii="HG丸ｺﾞｼｯｸM-PRO" w:eastAsia="HG丸ｺﾞｼｯｸM-PRO" w:hAnsi="HG丸ｺﾞｼｯｸM-PRO" w:hint="eastAsia"/>
                <w:b/>
                <w:sz w:val="20"/>
                <w:szCs w:val="20"/>
              </w:rPr>
              <w:t>改善・向上を図るための計画の実行及び具体的な改善</w:t>
            </w:r>
          </w:p>
        </w:tc>
      </w:tr>
      <w:tr w:rsidR="000604F0" w:rsidRPr="00AC2EC0" w14:paraId="04D69706" w14:textId="77777777" w:rsidTr="000604F0">
        <w:tc>
          <w:tcPr>
            <w:tcW w:w="8500" w:type="dxa"/>
            <w:gridSpan w:val="5"/>
            <w:shd w:val="clear" w:color="auto" w:fill="FFF2CC" w:themeFill="accent4" w:themeFillTint="33"/>
          </w:tcPr>
          <w:p w14:paraId="48872D03" w14:textId="49B9BEF1" w:rsidR="000604F0" w:rsidRPr="00AC2EC0" w:rsidRDefault="000604F0" w:rsidP="00183C77">
            <w:pPr>
              <w:ind w:left="630" w:hangingChars="300" w:hanging="630"/>
              <w:jc w:val="center"/>
              <w:rPr>
                <w:rFonts w:hAnsi="ＭＳ 明朝"/>
                <w:bCs/>
                <w:szCs w:val="21"/>
              </w:rPr>
            </w:pPr>
            <w:r>
              <w:rPr>
                <w:rFonts w:hint="eastAsia"/>
              </w:rPr>
              <w:t>判断の目安</w:t>
            </w:r>
          </w:p>
        </w:tc>
      </w:tr>
      <w:tr w:rsidR="000604F0" w:rsidRPr="00AC2EC0" w14:paraId="7AD810E5" w14:textId="77777777" w:rsidTr="000604F0">
        <w:tc>
          <w:tcPr>
            <w:tcW w:w="8500" w:type="dxa"/>
            <w:gridSpan w:val="5"/>
          </w:tcPr>
          <w:p w14:paraId="54B33A80" w14:textId="75DEEDE0"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3B1F3DC0" w14:textId="77777777" w:rsidTr="000604F0">
        <w:tc>
          <w:tcPr>
            <w:tcW w:w="8500" w:type="dxa"/>
            <w:gridSpan w:val="5"/>
          </w:tcPr>
          <w:p w14:paraId="683457F5" w14:textId="0458B1C6"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lastRenderedPageBreak/>
              <w:t>２：</w:t>
            </w:r>
            <w:r w:rsidRPr="002F56F3">
              <w:rPr>
                <w:rFonts w:hint="eastAsia"/>
                <w:sz w:val="18"/>
                <w:szCs w:val="21"/>
              </w:rPr>
              <w:t>評価の視点を概ね満たしているが、一部取組みが十分ではない。</w:t>
            </w:r>
          </w:p>
        </w:tc>
      </w:tr>
      <w:tr w:rsidR="000604F0" w:rsidRPr="00AC2EC0" w14:paraId="2F50B748" w14:textId="77777777" w:rsidTr="000604F0">
        <w:tc>
          <w:tcPr>
            <w:tcW w:w="8500" w:type="dxa"/>
            <w:gridSpan w:val="5"/>
          </w:tcPr>
          <w:p w14:paraId="26914D57" w14:textId="59A8B519"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365118A1" w14:textId="77777777" w:rsidTr="000604F0">
        <w:trPr>
          <w:gridAfter w:val="2"/>
          <w:wAfter w:w="3964" w:type="dxa"/>
        </w:trPr>
        <w:tc>
          <w:tcPr>
            <w:tcW w:w="2268" w:type="dxa"/>
            <w:shd w:val="clear" w:color="auto" w:fill="FFF2CC" w:themeFill="accent4" w:themeFillTint="33"/>
            <w:vAlign w:val="center"/>
          </w:tcPr>
          <w:p w14:paraId="56BF2023"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7D40B448"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09A2927D" w14:textId="77777777" w:rsidTr="00B676AC">
        <w:trPr>
          <w:gridAfter w:val="2"/>
          <w:wAfter w:w="3964" w:type="dxa"/>
          <w:trHeight w:val="680"/>
        </w:trPr>
        <w:tc>
          <w:tcPr>
            <w:tcW w:w="2268" w:type="dxa"/>
            <w:vAlign w:val="center"/>
          </w:tcPr>
          <w:p w14:paraId="602AB6AC" w14:textId="77777777" w:rsidR="000604F0" w:rsidRPr="00404BED" w:rsidRDefault="000604F0" w:rsidP="00F00A50">
            <w:pPr>
              <w:jc w:val="center"/>
              <w:rPr>
                <w:b/>
                <w:bCs/>
              </w:rPr>
            </w:pPr>
          </w:p>
        </w:tc>
        <w:tc>
          <w:tcPr>
            <w:tcW w:w="2268" w:type="dxa"/>
            <w:gridSpan w:val="2"/>
            <w:vAlign w:val="center"/>
          </w:tcPr>
          <w:p w14:paraId="61AECAAF" w14:textId="77777777" w:rsidR="000604F0" w:rsidRPr="00404BED" w:rsidRDefault="000604F0" w:rsidP="00F00A50">
            <w:pPr>
              <w:jc w:val="center"/>
              <w:rPr>
                <w:b/>
                <w:bCs/>
              </w:rPr>
            </w:pPr>
          </w:p>
        </w:tc>
      </w:tr>
    </w:tbl>
    <w:p w14:paraId="7E9D2388" w14:textId="77777777" w:rsidR="0043101A" w:rsidRDefault="0043101A" w:rsidP="0043101A"/>
    <w:p w14:paraId="157498BA" w14:textId="77777777" w:rsidR="0043101A" w:rsidRPr="00031F8F" w:rsidRDefault="0043101A" w:rsidP="0043101A">
      <w:pPr>
        <w:rPr>
          <w:b/>
          <w:bCs/>
        </w:rPr>
      </w:pPr>
      <w:r w:rsidRPr="00031F8F">
        <w:rPr>
          <w:rFonts w:hint="eastAsia"/>
          <w:b/>
          <w:bCs/>
        </w:rPr>
        <w:t>＜現状の説明</w:t>
      </w:r>
      <w:r>
        <w:rPr>
          <w:rFonts w:hint="eastAsia"/>
          <w:b/>
          <w:bCs/>
        </w:rPr>
        <w:t>、点検・評価</w:t>
      </w:r>
      <w:r w:rsidRPr="00031F8F">
        <w:rPr>
          <w:rFonts w:hint="eastAsia"/>
          <w:b/>
          <w:bCs/>
        </w:rPr>
        <w:t>＞</w:t>
      </w:r>
    </w:p>
    <w:p w14:paraId="3513CA99" w14:textId="3386F01D" w:rsidR="0043101A" w:rsidRPr="00031F8F" w:rsidRDefault="00B6607C" w:rsidP="0043101A">
      <w:r w:rsidRPr="006224A9">
        <w:rPr>
          <w:rFonts w:hint="eastAsia"/>
          <w:color w:val="0070C0"/>
          <w:sz w:val="18"/>
          <w:szCs w:val="21"/>
        </w:rPr>
        <w:t>※評価の視点</w:t>
      </w:r>
      <w:r>
        <w:rPr>
          <w:rFonts w:hint="eastAsia"/>
          <w:color w:val="0070C0"/>
          <w:sz w:val="18"/>
          <w:szCs w:val="21"/>
        </w:rPr>
        <w:t>6-4</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1F7D899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2E14BBB4" w14:textId="77777777" w:rsidR="003174BB" w:rsidRDefault="003174BB" w:rsidP="003174BB">
      <w:pPr>
        <w:rPr>
          <w:color w:val="A6A6A6" w:themeColor="background1" w:themeShade="A6"/>
          <w:bdr w:val="single" w:sz="4" w:space="0" w:color="auto"/>
        </w:rPr>
      </w:pPr>
    </w:p>
    <w:p w14:paraId="6C71AB4D" w14:textId="77777777" w:rsidR="003174BB" w:rsidRDefault="003174BB" w:rsidP="003174BB">
      <w:pPr>
        <w:rPr>
          <w:color w:val="A6A6A6" w:themeColor="background1" w:themeShade="A6"/>
          <w:bdr w:val="single" w:sz="4" w:space="0" w:color="auto"/>
        </w:rPr>
      </w:pPr>
    </w:p>
    <w:p w14:paraId="5FC58AAD"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86609A8" w14:textId="77777777" w:rsidR="003174BB" w:rsidRDefault="003174BB" w:rsidP="003174BB">
      <w:pPr>
        <w:rPr>
          <w:color w:val="A6A6A6" w:themeColor="background1" w:themeShade="A6"/>
        </w:rPr>
      </w:pPr>
    </w:p>
    <w:p w14:paraId="3D8D40B5" w14:textId="77777777" w:rsidR="003174BB" w:rsidRDefault="003174BB" w:rsidP="003174BB">
      <w:pPr>
        <w:rPr>
          <w:color w:val="A6A6A6" w:themeColor="background1" w:themeShade="A6"/>
        </w:rPr>
      </w:pPr>
    </w:p>
    <w:p w14:paraId="6EF82EF3"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422E2041" w14:textId="77777777" w:rsidR="003174BB" w:rsidRDefault="003174BB" w:rsidP="003174BB"/>
    <w:p w14:paraId="2D4BB19F" w14:textId="77777777" w:rsidR="0043101A" w:rsidRPr="00031F8F" w:rsidRDefault="0043101A" w:rsidP="0043101A"/>
    <w:p w14:paraId="4BE9DB48" w14:textId="77777777" w:rsidR="0043101A" w:rsidRPr="00031F8F" w:rsidRDefault="0043101A" w:rsidP="0043101A"/>
    <w:p w14:paraId="658E2DAC" w14:textId="77777777" w:rsidR="0043101A" w:rsidRPr="00031F8F" w:rsidRDefault="0043101A" w:rsidP="0043101A">
      <w:pPr>
        <w:rPr>
          <w:b/>
          <w:bCs/>
        </w:rPr>
      </w:pPr>
      <w:r w:rsidRPr="00031F8F">
        <w:rPr>
          <w:rFonts w:hint="eastAsia"/>
          <w:b/>
          <w:bCs/>
        </w:rPr>
        <w:t>＜根拠資料＞</w:t>
      </w:r>
    </w:p>
    <w:p w14:paraId="53DE65F0"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15F98447" w14:textId="77777777" w:rsidR="003174BB" w:rsidRDefault="003174BB" w:rsidP="003174BB">
      <w:pPr>
        <w:rPr>
          <w:color w:val="A6A6A6" w:themeColor="background1" w:themeShade="A6"/>
          <w:bdr w:val="single" w:sz="4" w:space="0" w:color="auto"/>
        </w:rPr>
      </w:pPr>
    </w:p>
    <w:p w14:paraId="20545456" w14:textId="77777777" w:rsidR="003174BB" w:rsidRDefault="003174BB" w:rsidP="003174BB">
      <w:pPr>
        <w:rPr>
          <w:color w:val="A6A6A6" w:themeColor="background1" w:themeShade="A6"/>
          <w:bdr w:val="single" w:sz="4" w:space="0" w:color="auto"/>
        </w:rPr>
      </w:pPr>
    </w:p>
    <w:p w14:paraId="5E343817"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1458A3D3" w14:textId="77777777" w:rsidR="003174BB" w:rsidRDefault="003174BB" w:rsidP="003174BB">
      <w:pPr>
        <w:rPr>
          <w:color w:val="A6A6A6" w:themeColor="background1" w:themeShade="A6"/>
        </w:rPr>
      </w:pPr>
    </w:p>
    <w:p w14:paraId="2791847C" w14:textId="77777777" w:rsidR="003174BB" w:rsidRDefault="003174BB" w:rsidP="003174BB">
      <w:pPr>
        <w:rPr>
          <w:color w:val="A6A6A6" w:themeColor="background1" w:themeShade="A6"/>
        </w:rPr>
      </w:pPr>
    </w:p>
    <w:p w14:paraId="149450AE"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2DFD60C3" w14:textId="77777777" w:rsidR="003174BB" w:rsidRPr="00031F8F" w:rsidRDefault="003174BB" w:rsidP="003174BB"/>
    <w:p w14:paraId="7FDA7BD9" w14:textId="781189BF" w:rsidR="0043101A" w:rsidRDefault="0043101A" w:rsidP="0043101A">
      <w:pPr>
        <w:rPr>
          <w:szCs w:val="21"/>
        </w:rPr>
      </w:pPr>
    </w:p>
    <w:p w14:paraId="7BCE342E" w14:textId="77777777" w:rsidR="0043101A" w:rsidRDefault="0043101A" w:rsidP="0043101A"/>
    <w:p w14:paraId="1599502D" w14:textId="4AAE3E07" w:rsidR="0043101A" w:rsidRPr="00A517E5" w:rsidRDefault="0043101A" w:rsidP="0043101A">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hint="eastAsia"/>
          <w:b/>
          <w:szCs w:val="21"/>
        </w:rPr>
        <w:t>情報公開</w:t>
      </w:r>
    </w:p>
    <w:tbl>
      <w:tblPr>
        <w:tblStyle w:val="a3"/>
        <w:tblW w:w="8500" w:type="dxa"/>
        <w:tblLook w:val="04A0" w:firstRow="1" w:lastRow="0" w:firstColumn="1" w:lastColumn="0" w:noHBand="0" w:noVBand="1"/>
      </w:tblPr>
      <w:tblGrid>
        <w:gridCol w:w="2268"/>
        <w:gridCol w:w="2122"/>
        <w:gridCol w:w="146"/>
        <w:gridCol w:w="3958"/>
        <w:gridCol w:w="6"/>
      </w:tblGrid>
      <w:tr w:rsidR="001775CA" w:rsidRPr="00AC2EC0" w14:paraId="19807872" w14:textId="77777777" w:rsidTr="000604F0">
        <w:trPr>
          <w:gridAfter w:val="1"/>
          <w:wAfter w:w="6" w:type="dxa"/>
        </w:trPr>
        <w:tc>
          <w:tcPr>
            <w:tcW w:w="4390" w:type="dxa"/>
            <w:gridSpan w:val="2"/>
            <w:shd w:val="clear" w:color="auto" w:fill="E7E6E6" w:themeFill="background2"/>
            <w:vAlign w:val="center"/>
          </w:tcPr>
          <w:p w14:paraId="5625363C" w14:textId="53C97420"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sidRPr="00AC2EC0">
              <w:rPr>
                <w:rFonts w:ascii="UD デジタル 教科書体 NP-R" w:eastAsia="UD デジタル 教科書体 NP-R" w:hAnsi="BIZ UDPゴシック" w:hint="eastAsia"/>
                <w:b/>
                <w:sz w:val="20"/>
                <w:szCs w:val="20"/>
              </w:rPr>
              <w:t>評価の視点</w:t>
            </w:r>
            <w:r>
              <w:rPr>
                <w:rFonts w:ascii="UD デジタル 教科書体 NP-R" w:eastAsia="UD デジタル 教科書体 NP-R" w:hAnsi="BIZ UDPゴシック" w:hint="eastAsia"/>
                <w:b/>
                <w:sz w:val="20"/>
                <w:szCs w:val="20"/>
              </w:rPr>
              <w:t>6-5</w:t>
            </w:r>
          </w:p>
        </w:tc>
        <w:tc>
          <w:tcPr>
            <w:tcW w:w="4104" w:type="dxa"/>
            <w:gridSpan w:val="2"/>
            <w:shd w:val="clear" w:color="auto" w:fill="E7E6E6" w:themeFill="background2"/>
            <w:vAlign w:val="center"/>
          </w:tcPr>
          <w:p w14:paraId="6C9E8C7D" w14:textId="77777777" w:rsidR="001775CA" w:rsidRPr="00AC2EC0" w:rsidRDefault="001775CA" w:rsidP="001171E8">
            <w:pPr>
              <w:ind w:left="600" w:hangingChars="300" w:hanging="600"/>
              <w:jc w:val="center"/>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評価のポイント</w:t>
            </w:r>
          </w:p>
        </w:tc>
      </w:tr>
      <w:tr w:rsidR="001775CA" w:rsidRPr="009F5558" w14:paraId="30CDEF5C" w14:textId="77777777" w:rsidTr="000604F0">
        <w:trPr>
          <w:gridAfter w:val="1"/>
          <w:wAfter w:w="6" w:type="dxa"/>
        </w:trPr>
        <w:tc>
          <w:tcPr>
            <w:tcW w:w="4390" w:type="dxa"/>
            <w:gridSpan w:val="2"/>
          </w:tcPr>
          <w:p w14:paraId="70996994" w14:textId="5C5E0E22" w:rsidR="001775CA" w:rsidRPr="00AC2EC0" w:rsidRDefault="005B7835" w:rsidP="001171E8">
            <w:pPr>
              <w:rPr>
                <w:rFonts w:ascii="UD デジタル 教科書体 NP-R" w:eastAsia="UD デジタル 教科書体 NP-R" w:hAnsi="BIZ UDPゴシック"/>
                <w:b/>
                <w:szCs w:val="21"/>
              </w:rPr>
            </w:pPr>
            <w:r w:rsidRPr="005B7835">
              <w:rPr>
                <w:rFonts w:ascii="UD デジタル 教科書体 NP-R" w:eastAsia="UD デジタル 教科書体 NP-R" w:hAnsi="BIZ UDPゴシック" w:hint="eastAsia"/>
                <w:b/>
                <w:szCs w:val="21"/>
              </w:rPr>
              <w:t>自己点検・評価及び第三者評価の結果を含む獣医学教育（学士課程）に関するさまざまな教育情報について適切に公表し、社会に対す</w:t>
            </w:r>
            <w:r w:rsidRPr="005B7835">
              <w:rPr>
                <w:rFonts w:ascii="UD デジタル 教科書体 NP-R" w:eastAsia="UD デジタル 教科書体 NP-R" w:hAnsi="BIZ UDPゴシック" w:hint="eastAsia"/>
                <w:b/>
                <w:szCs w:val="21"/>
              </w:rPr>
              <w:lastRenderedPageBreak/>
              <w:t>る説明責任を果たしていること。</w:t>
            </w:r>
          </w:p>
        </w:tc>
        <w:tc>
          <w:tcPr>
            <w:tcW w:w="4104" w:type="dxa"/>
            <w:gridSpan w:val="2"/>
          </w:tcPr>
          <w:p w14:paraId="1B7D5F6B"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lastRenderedPageBreak/>
              <w:t>・</w:t>
            </w:r>
            <w:r w:rsidRPr="00871763">
              <w:rPr>
                <w:rFonts w:ascii="HG丸ｺﾞｼｯｸM-PRO" w:eastAsia="HG丸ｺﾞｼｯｸM-PRO" w:hAnsi="HG丸ｺﾞｼｯｸM-PRO" w:hint="eastAsia"/>
                <w:b/>
                <w:sz w:val="20"/>
                <w:szCs w:val="20"/>
              </w:rPr>
              <w:t>自己点検・評価及び第三者評価の</w:t>
            </w:r>
            <w:r w:rsidRPr="007D2149">
              <w:rPr>
                <w:rFonts w:ascii="HG丸ｺﾞｼｯｸM-PRO" w:eastAsia="HG丸ｺﾞｼｯｸM-PRO" w:hAnsi="HG丸ｺﾞｼｯｸM-PRO" w:hint="eastAsia"/>
                <w:b/>
                <w:sz w:val="20"/>
                <w:szCs w:val="20"/>
              </w:rPr>
              <w:t>結果の公表</w:t>
            </w:r>
          </w:p>
          <w:p w14:paraId="33C24D5C" w14:textId="77777777" w:rsidR="005B7835" w:rsidRDefault="005B7835" w:rsidP="005B7835">
            <w:pPr>
              <w:ind w:left="201" w:hangingChars="100" w:hanging="201"/>
              <w:rPr>
                <w:rFonts w:ascii="HG丸ｺﾞｼｯｸM-PRO" w:eastAsia="HG丸ｺﾞｼｯｸM-PRO" w:hAnsi="HG丸ｺﾞｼｯｸM-PRO"/>
                <w:b/>
                <w:sz w:val="20"/>
                <w:szCs w:val="20"/>
              </w:rPr>
            </w:pPr>
            <w:r w:rsidRPr="007D2149">
              <w:rPr>
                <w:rFonts w:ascii="HG丸ｺﾞｼｯｸM-PRO" w:eastAsia="HG丸ｺﾞｼｯｸM-PRO" w:hAnsi="HG丸ｺﾞｼｯｸM-PRO" w:hint="eastAsia"/>
                <w:b/>
                <w:sz w:val="20"/>
                <w:szCs w:val="20"/>
              </w:rPr>
              <w:t>・説明責任を果たすための情報公開におけ</w:t>
            </w:r>
            <w:r w:rsidRPr="007D2149">
              <w:rPr>
                <w:rFonts w:ascii="HG丸ｺﾞｼｯｸM-PRO" w:eastAsia="HG丸ｺﾞｼｯｸM-PRO" w:hAnsi="HG丸ｺﾞｼｯｸM-PRO" w:hint="eastAsia"/>
                <w:b/>
                <w:sz w:val="20"/>
                <w:szCs w:val="20"/>
              </w:rPr>
              <w:lastRenderedPageBreak/>
              <w:t>る工夫</w:t>
            </w:r>
          </w:p>
          <w:p w14:paraId="401E92D2" w14:textId="77777777" w:rsidR="005B7835"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・獣医学教育（学士課程）のウェブサイトの整備</w:t>
            </w:r>
          </w:p>
          <w:p w14:paraId="48744D7F" w14:textId="1E933A1C" w:rsidR="001775CA" w:rsidRPr="009F5558" w:rsidRDefault="005B7835" w:rsidP="005B7835">
            <w:pPr>
              <w:ind w:left="201" w:hangingChars="100" w:hanging="20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・ウェブサイトの定期的な</w:t>
            </w:r>
            <w:r w:rsidR="00C224D1">
              <w:rPr>
                <w:rFonts w:ascii="HG丸ｺﾞｼｯｸM-PRO" w:eastAsia="HG丸ｺﾞｼｯｸM-PRO" w:hAnsi="HG丸ｺﾞｼｯｸM-PRO" w:hint="eastAsia"/>
                <w:b/>
                <w:sz w:val="20"/>
                <w:szCs w:val="20"/>
              </w:rPr>
              <w:t>更新</w:t>
            </w:r>
          </w:p>
        </w:tc>
      </w:tr>
      <w:tr w:rsidR="000604F0" w:rsidRPr="00AC2EC0" w14:paraId="22A37F2B" w14:textId="77777777" w:rsidTr="000604F0">
        <w:tc>
          <w:tcPr>
            <w:tcW w:w="8500" w:type="dxa"/>
            <w:gridSpan w:val="5"/>
            <w:shd w:val="clear" w:color="auto" w:fill="FFF2CC" w:themeFill="accent4" w:themeFillTint="33"/>
          </w:tcPr>
          <w:p w14:paraId="526909A2" w14:textId="34D71261" w:rsidR="000604F0" w:rsidRPr="00AC2EC0" w:rsidRDefault="000604F0" w:rsidP="00183C77">
            <w:pPr>
              <w:ind w:left="630" w:hangingChars="300" w:hanging="630"/>
              <w:jc w:val="center"/>
              <w:rPr>
                <w:rFonts w:hAnsi="ＭＳ 明朝"/>
                <w:bCs/>
                <w:szCs w:val="21"/>
              </w:rPr>
            </w:pPr>
            <w:r>
              <w:rPr>
                <w:rFonts w:hint="eastAsia"/>
              </w:rPr>
              <w:lastRenderedPageBreak/>
              <w:t>判断の目安</w:t>
            </w:r>
          </w:p>
        </w:tc>
      </w:tr>
      <w:tr w:rsidR="000604F0" w:rsidRPr="00AC2EC0" w14:paraId="290E0513" w14:textId="77777777" w:rsidTr="000604F0">
        <w:tc>
          <w:tcPr>
            <w:tcW w:w="8500" w:type="dxa"/>
            <w:gridSpan w:val="5"/>
          </w:tcPr>
          <w:p w14:paraId="73C6B4AB" w14:textId="39E8EA9B"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３：</w:t>
            </w:r>
            <w:r w:rsidRPr="002F56F3">
              <w:rPr>
                <w:rFonts w:hint="eastAsia"/>
                <w:sz w:val="18"/>
                <w:szCs w:val="21"/>
              </w:rPr>
              <w:t>評価の視点を満たしている</w:t>
            </w:r>
            <w:r>
              <w:rPr>
                <w:rFonts w:hint="eastAsia"/>
                <w:sz w:val="18"/>
                <w:szCs w:val="21"/>
              </w:rPr>
              <w:t>。</w:t>
            </w:r>
          </w:p>
        </w:tc>
      </w:tr>
      <w:tr w:rsidR="000604F0" w:rsidRPr="00AC2EC0" w14:paraId="1A7EB524" w14:textId="77777777" w:rsidTr="000604F0">
        <w:tc>
          <w:tcPr>
            <w:tcW w:w="8500" w:type="dxa"/>
            <w:gridSpan w:val="5"/>
          </w:tcPr>
          <w:p w14:paraId="12B73BD2" w14:textId="377D0E35"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２：</w:t>
            </w:r>
            <w:r w:rsidRPr="002F56F3">
              <w:rPr>
                <w:rFonts w:hint="eastAsia"/>
                <w:sz w:val="18"/>
                <w:szCs w:val="21"/>
              </w:rPr>
              <w:t>評価の視点を概ね満たしているが、一部取組みが十分ではない。</w:t>
            </w:r>
          </w:p>
        </w:tc>
      </w:tr>
      <w:tr w:rsidR="000604F0" w:rsidRPr="00AC2EC0" w14:paraId="0C09A8CE" w14:textId="77777777" w:rsidTr="000604F0">
        <w:tc>
          <w:tcPr>
            <w:tcW w:w="8500" w:type="dxa"/>
            <w:gridSpan w:val="5"/>
          </w:tcPr>
          <w:p w14:paraId="088C5E48" w14:textId="5396CF2F" w:rsidR="000604F0" w:rsidRPr="00AC2EC0" w:rsidRDefault="000604F0" w:rsidP="00183C77">
            <w:pPr>
              <w:ind w:left="540" w:hangingChars="300" w:hanging="540"/>
              <w:rPr>
                <w:rFonts w:ascii="UD デジタル 教科書体 NP-R" w:eastAsia="UD デジタル 教科書体 NP-R" w:hAnsi="BIZ UDPゴシック"/>
                <w:b/>
                <w:sz w:val="20"/>
                <w:szCs w:val="20"/>
              </w:rPr>
            </w:pPr>
            <w:r w:rsidRPr="00A517E5">
              <w:rPr>
                <w:rFonts w:hint="eastAsia"/>
                <w:sz w:val="18"/>
                <w:szCs w:val="21"/>
              </w:rPr>
              <w:t>１：</w:t>
            </w:r>
            <w:r w:rsidRPr="002F56F3">
              <w:rPr>
                <w:rFonts w:hint="eastAsia"/>
                <w:sz w:val="18"/>
                <w:szCs w:val="21"/>
              </w:rPr>
              <w:t>評価の視点を満たしていない</w:t>
            </w:r>
            <w:r>
              <w:rPr>
                <w:rFonts w:hint="eastAsia"/>
                <w:sz w:val="18"/>
                <w:szCs w:val="21"/>
              </w:rPr>
              <w:t>。</w:t>
            </w:r>
          </w:p>
        </w:tc>
      </w:tr>
      <w:tr w:rsidR="000604F0" w:rsidRPr="00404BED" w14:paraId="4D17AFC4" w14:textId="77777777" w:rsidTr="000604F0">
        <w:trPr>
          <w:gridAfter w:val="2"/>
          <w:wAfter w:w="3964" w:type="dxa"/>
        </w:trPr>
        <w:tc>
          <w:tcPr>
            <w:tcW w:w="2268" w:type="dxa"/>
            <w:shd w:val="clear" w:color="auto" w:fill="FFF2CC" w:themeFill="accent4" w:themeFillTint="33"/>
            <w:vAlign w:val="center"/>
          </w:tcPr>
          <w:p w14:paraId="367096FD" w14:textId="77777777" w:rsidR="000604F0" w:rsidRPr="00404BED" w:rsidRDefault="000604F0" w:rsidP="00F00A50">
            <w:pPr>
              <w:jc w:val="center"/>
            </w:pPr>
            <w:r w:rsidRPr="00404BED">
              <w:rPr>
                <w:rFonts w:hint="eastAsia"/>
              </w:rPr>
              <w:t>自己評価</w:t>
            </w:r>
            <w:r>
              <w:rPr>
                <w:rFonts w:hint="eastAsia"/>
              </w:rPr>
              <w:t>（Ａ大学）</w:t>
            </w:r>
          </w:p>
        </w:tc>
        <w:tc>
          <w:tcPr>
            <w:tcW w:w="2268" w:type="dxa"/>
            <w:gridSpan w:val="2"/>
            <w:shd w:val="clear" w:color="auto" w:fill="FFF2CC" w:themeFill="accent4" w:themeFillTint="33"/>
            <w:vAlign w:val="center"/>
          </w:tcPr>
          <w:p w14:paraId="185D4473" w14:textId="77777777" w:rsidR="000604F0" w:rsidRPr="00404BED" w:rsidRDefault="000604F0" w:rsidP="00F00A50">
            <w:pPr>
              <w:jc w:val="center"/>
              <w:rPr>
                <w:b/>
                <w:bCs/>
              </w:rPr>
            </w:pPr>
            <w:r w:rsidRPr="00404BED">
              <w:rPr>
                <w:rFonts w:hint="eastAsia"/>
              </w:rPr>
              <w:t>自己評価</w:t>
            </w:r>
            <w:r>
              <w:rPr>
                <w:rFonts w:hint="eastAsia"/>
              </w:rPr>
              <w:t>（</w:t>
            </w:r>
            <w:r w:rsidRPr="00404BED">
              <w:rPr>
                <w:rFonts w:hint="eastAsia"/>
              </w:rPr>
              <w:t>Ｂ</w:t>
            </w:r>
            <w:r>
              <w:rPr>
                <w:rFonts w:hint="eastAsia"/>
              </w:rPr>
              <w:t>大学）</w:t>
            </w:r>
          </w:p>
        </w:tc>
      </w:tr>
      <w:tr w:rsidR="000604F0" w:rsidRPr="00404BED" w14:paraId="108985BC" w14:textId="77777777" w:rsidTr="00B676AC">
        <w:trPr>
          <w:gridAfter w:val="2"/>
          <w:wAfter w:w="3964" w:type="dxa"/>
          <w:trHeight w:val="680"/>
        </w:trPr>
        <w:tc>
          <w:tcPr>
            <w:tcW w:w="2268" w:type="dxa"/>
            <w:vAlign w:val="center"/>
          </w:tcPr>
          <w:p w14:paraId="20BED0B1" w14:textId="77777777" w:rsidR="000604F0" w:rsidRPr="00404BED" w:rsidRDefault="000604F0" w:rsidP="00F00A50">
            <w:pPr>
              <w:jc w:val="center"/>
              <w:rPr>
                <w:b/>
                <w:bCs/>
              </w:rPr>
            </w:pPr>
          </w:p>
        </w:tc>
        <w:tc>
          <w:tcPr>
            <w:tcW w:w="2268" w:type="dxa"/>
            <w:gridSpan w:val="2"/>
            <w:vAlign w:val="center"/>
          </w:tcPr>
          <w:p w14:paraId="5358CBA6" w14:textId="77777777" w:rsidR="000604F0" w:rsidRPr="00404BED" w:rsidRDefault="000604F0" w:rsidP="00F00A50">
            <w:pPr>
              <w:jc w:val="center"/>
              <w:rPr>
                <w:b/>
                <w:bCs/>
              </w:rPr>
            </w:pPr>
          </w:p>
        </w:tc>
      </w:tr>
    </w:tbl>
    <w:p w14:paraId="67AC4022" w14:textId="77777777" w:rsidR="001775CA" w:rsidRDefault="001775CA" w:rsidP="0043101A">
      <w:pPr>
        <w:rPr>
          <w:b/>
          <w:bCs/>
        </w:rPr>
      </w:pPr>
    </w:p>
    <w:p w14:paraId="70E04CC4" w14:textId="0C7B0CF1" w:rsidR="0043101A" w:rsidRPr="00031F8F" w:rsidRDefault="0043101A" w:rsidP="0043101A">
      <w:pPr>
        <w:rPr>
          <w:b/>
          <w:bCs/>
        </w:rPr>
      </w:pPr>
      <w:r w:rsidRPr="00031F8F">
        <w:rPr>
          <w:rFonts w:hint="eastAsia"/>
          <w:b/>
          <w:bCs/>
        </w:rPr>
        <w:t>＜現状の説明</w:t>
      </w:r>
      <w:r>
        <w:rPr>
          <w:rFonts w:hint="eastAsia"/>
          <w:b/>
          <w:bCs/>
        </w:rPr>
        <w:t>、点検・評価</w:t>
      </w:r>
      <w:r w:rsidRPr="00031F8F">
        <w:rPr>
          <w:rFonts w:hint="eastAsia"/>
          <w:b/>
          <w:bCs/>
        </w:rPr>
        <w:t>＞</w:t>
      </w:r>
    </w:p>
    <w:p w14:paraId="67EDF9FB" w14:textId="5AB656AF" w:rsidR="0043101A" w:rsidRPr="00031F8F" w:rsidRDefault="00B6607C" w:rsidP="0043101A">
      <w:r w:rsidRPr="006224A9">
        <w:rPr>
          <w:rFonts w:hint="eastAsia"/>
          <w:color w:val="0070C0"/>
          <w:sz w:val="18"/>
          <w:szCs w:val="21"/>
        </w:rPr>
        <w:t>※評価の視点</w:t>
      </w:r>
      <w:r>
        <w:rPr>
          <w:rFonts w:hint="eastAsia"/>
          <w:color w:val="0070C0"/>
          <w:sz w:val="18"/>
          <w:szCs w:val="21"/>
        </w:rPr>
        <w:t>6-5</w:t>
      </w:r>
      <w:r w:rsidRPr="006224A9">
        <w:rPr>
          <w:rFonts w:hint="eastAsia"/>
          <w:color w:val="0070C0"/>
          <w:sz w:val="18"/>
          <w:szCs w:val="21"/>
        </w:rPr>
        <w:t>について、評価のポイントを参照しつつ現状の取組み状況と自己評価の理由を以下に取りまとめてください。</w:t>
      </w:r>
      <w:r>
        <w:rPr>
          <w:rFonts w:hint="eastAsia"/>
          <w:color w:val="0070C0"/>
          <w:sz w:val="18"/>
          <w:szCs w:val="21"/>
        </w:rPr>
        <w:t>また、長所や特色として特記できる事項があれば、その内容と今後の発展方策を、現在の取り組み状況に不足があれば、それに対する改善の計画についても言及してください。</w:t>
      </w:r>
    </w:p>
    <w:p w14:paraId="6C75F05B"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0392B2E5" w14:textId="77777777" w:rsidR="003174BB" w:rsidRDefault="003174BB" w:rsidP="003174BB">
      <w:pPr>
        <w:rPr>
          <w:color w:val="A6A6A6" w:themeColor="background1" w:themeShade="A6"/>
          <w:bdr w:val="single" w:sz="4" w:space="0" w:color="auto"/>
        </w:rPr>
      </w:pPr>
    </w:p>
    <w:p w14:paraId="2DE5BAF5" w14:textId="77777777" w:rsidR="003174BB" w:rsidRDefault="003174BB" w:rsidP="003174BB">
      <w:pPr>
        <w:rPr>
          <w:color w:val="A6A6A6" w:themeColor="background1" w:themeShade="A6"/>
          <w:bdr w:val="single" w:sz="4" w:space="0" w:color="auto"/>
        </w:rPr>
      </w:pPr>
    </w:p>
    <w:p w14:paraId="61421295"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ECFC634" w14:textId="77777777" w:rsidR="003174BB" w:rsidRDefault="003174BB" w:rsidP="003174BB">
      <w:pPr>
        <w:rPr>
          <w:color w:val="A6A6A6" w:themeColor="background1" w:themeShade="A6"/>
        </w:rPr>
      </w:pPr>
    </w:p>
    <w:p w14:paraId="43F39E32" w14:textId="77777777" w:rsidR="003174BB" w:rsidRDefault="003174BB" w:rsidP="003174BB">
      <w:pPr>
        <w:rPr>
          <w:color w:val="A6A6A6" w:themeColor="background1" w:themeShade="A6"/>
        </w:rPr>
      </w:pPr>
    </w:p>
    <w:p w14:paraId="2F9BF8E9" w14:textId="7D60F097" w:rsidR="0043101A" w:rsidRPr="003174BB" w:rsidRDefault="003174BB" w:rsidP="0043101A">
      <w:pPr>
        <w:rPr>
          <w:color w:val="BFBFBF" w:themeColor="background1" w:themeShade="BF"/>
        </w:rPr>
      </w:pPr>
      <w:r w:rsidRPr="00E74EE7">
        <w:rPr>
          <w:rFonts w:hint="eastAsia"/>
          <w:color w:val="A6A6A6" w:themeColor="background1" w:themeShade="A6"/>
          <w:bdr w:val="single" w:sz="4" w:space="0" w:color="auto"/>
        </w:rPr>
        <w:t>Ｂ大学</w:t>
      </w:r>
    </w:p>
    <w:p w14:paraId="0DA8DD9C" w14:textId="77777777" w:rsidR="0043101A" w:rsidRPr="00031F8F" w:rsidRDefault="0043101A" w:rsidP="0043101A"/>
    <w:p w14:paraId="224A70C8" w14:textId="77777777" w:rsidR="0043101A" w:rsidRPr="00031F8F" w:rsidRDefault="0043101A" w:rsidP="0043101A"/>
    <w:p w14:paraId="1CD56A98" w14:textId="77777777" w:rsidR="0043101A" w:rsidRPr="00031F8F" w:rsidRDefault="0043101A" w:rsidP="0043101A"/>
    <w:p w14:paraId="42671D10" w14:textId="77777777" w:rsidR="0043101A" w:rsidRPr="00031F8F" w:rsidRDefault="0043101A" w:rsidP="0043101A">
      <w:pPr>
        <w:rPr>
          <w:b/>
          <w:bCs/>
        </w:rPr>
      </w:pPr>
      <w:r w:rsidRPr="00031F8F">
        <w:rPr>
          <w:rFonts w:hint="eastAsia"/>
          <w:b/>
          <w:bCs/>
        </w:rPr>
        <w:t>＜根拠資料＞</w:t>
      </w:r>
    </w:p>
    <w:p w14:paraId="765CB0E8" w14:textId="77777777" w:rsidR="003174BB" w:rsidRPr="003174BB" w:rsidRDefault="003174BB" w:rsidP="003174BB">
      <w:pPr>
        <w:rPr>
          <w:color w:val="A6A6A6" w:themeColor="background1" w:themeShade="A6"/>
          <w:bdr w:val="single" w:sz="4" w:space="0" w:color="auto"/>
        </w:rPr>
      </w:pPr>
      <w:r w:rsidRPr="00E74EE7">
        <w:rPr>
          <w:rFonts w:hint="eastAsia"/>
          <w:color w:val="A6A6A6" w:themeColor="background1" w:themeShade="A6"/>
          <w:bdr w:val="single" w:sz="4" w:space="0" w:color="auto"/>
        </w:rPr>
        <w:t>共通</w:t>
      </w:r>
    </w:p>
    <w:p w14:paraId="5CFBB708" w14:textId="77777777" w:rsidR="003174BB" w:rsidRDefault="003174BB" w:rsidP="003174BB">
      <w:pPr>
        <w:rPr>
          <w:color w:val="A6A6A6" w:themeColor="background1" w:themeShade="A6"/>
          <w:bdr w:val="single" w:sz="4" w:space="0" w:color="auto"/>
        </w:rPr>
      </w:pPr>
    </w:p>
    <w:p w14:paraId="3FA98666" w14:textId="77777777" w:rsidR="003174BB" w:rsidRDefault="003174BB" w:rsidP="003174BB">
      <w:pPr>
        <w:rPr>
          <w:color w:val="A6A6A6" w:themeColor="background1" w:themeShade="A6"/>
          <w:bdr w:val="single" w:sz="4" w:space="0" w:color="auto"/>
        </w:rPr>
      </w:pPr>
    </w:p>
    <w:p w14:paraId="6595BE62" w14:textId="77777777" w:rsidR="003174BB" w:rsidRDefault="003174BB" w:rsidP="003174BB">
      <w:pPr>
        <w:rPr>
          <w:color w:val="A6A6A6" w:themeColor="background1" w:themeShade="A6"/>
        </w:rPr>
      </w:pPr>
      <w:r>
        <w:rPr>
          <w:rFonts w:hint="eastAsia"/>
          <w:color w:val="A6A6A6" w:themeColor="background1" w:themeShade="A6"/>
          <w:bdr w:val="single" w:sz="4" w:space="0" w:color="auto"/>
        </w:rPr>
        <w:t>Ａ大学</w:t>
      </w:r>
    </w:p>
    <w:p w14:paraId="3CB5B2CF" w14:textId="77777777" w:rsidR="003174BB" w:rsidRDefault="003174BB" w:rsidP="003174BB">
      <w:pPr>
        <w:rPr>
          <w:color w:val="A6A6A6" w:themeColor="background1" w:themeShade="A6"/>
        </w:rPr>
      </w:pPr>
    </w:p>
    <w:p w14:paraId="219976AF" w14:textId="77777777" w:rsidR="003174BB" w:rsidRDefault="003174BB" w:rsidP="003174BB">
      <w:pPr>
        <w:rPr>
          <w:color w:val="A6A6A6" w:themeColor="background1" w:themeShade="A6"/>
        </w:rPr>
      </w:pPr>
    </w:p>
    <w:p w14:paraId="176AD5FE" w14:textId="77777777" w:rsidR="003174BB" w:rsidRPr="00C55AE3" w:rsidRDefault="003174BB" w:rsidP="003174BB">
      <w:pPr>
        <w:rPr>
          <w:color w:val="BFBFBF" w:themeColor="background1" w:themeShade="BF"/>
        </w:rPr>
      </w:pPr>
      <w:r w:rsidRPr="00E74EE7">
        <w:rPr>
          <w:rFonts w:hint="eastAsia"/>
          <w:color w:val="A6A6A6" w:themeColor="background1" w:themeShade="A6"/>
          <w:bdr w:val="single" w:sz="4" w:space="0" w:color="auto"/>
        </w:rPr>
        <w:t>Ｂ大学</w:t>
      </w:r>
    </w:p>
    <w:p w14:paraId="78A03083" w14:textId="77777777" w:rsidR="003174BB" w:rsidRDefault="003174BB" w:rsidP="003174BB"/>
    <w:p w14:paraId="03D32CE3" w14:textId="54E75699" w:rsidR="0043101A" w:rsidRDefault="0043101A">
      <w:pPr>
        <w:widowControl/>
        <w:jc w:val="left"/>
        <w:rPr>
          <w:rFonts w:ascii="BIZ UDPゴシック" w:eastAsia="BIZ UDPゴシック" w:hAnsi="BIZ UDPゴシック"/>
          <w:b/>
          <w:szCs w:val="21"/>
        </w:rPr>
      </w:pPr>
      <w:r>
        <w:rPr>
          <w:rFonts w:ascii="BIZ UDPゴシック" w:eastAsia="BIZ UDPゴシック" w:hAnsi="BIZ UDPゴシック"/>
          <w:b/>
          <w:szCs w:val="21"/>
        </w:rPr>
        <w:br w:type="page"/>
      </w:r>
    </w:p>
    <w:p w14:paraId="38532E4F" w14:textId="77777777" w:rsidR="0043101A" w:rsidRPr="00A34E00" w:rsidRDefault="0043101A" w:rsidP="00A34E00">
      <w:pPr>
        <w:pStyle w:val="1"/>
        <w:rPr>
          <w:rFonts w:ascii="ＭＳ 明朝" w:eastAsia="ＭＳ 明朝" w:hAnsi="ＭＳ 明朝"/>
          <w:b/>
          <w:bCs/>
        </w:rPr>
      </w:pPr>
      <w:r w:rsidRPr="00A34E00">
        <w:rPr>
          <w:rFonts w:ascii="ＭＳ 明朝" w:eastAsia="ＭＳ 明朝" w:hAnsi="ＭＳ 明朝" w:hint="eastAsia"/>
          <w:b/>
          <w:bCs/>
        </w:rPr>
        <w:lastRenderedPageBreak/>
        <w:t>終　章</w:t>
      </w:r>
    </w:p>
    <w:p w14:paraId="6A246364" w14:textId="77777777" w:rsidR="0043101A" w:rsidRPr="00031F8F" w:rsidRDefault="0043101A" w:rsidP="0043101A">
      <w:pPr>
        <w:rPr>
          <w:b/>
          <w:bCs/>
          <w:sz w:val="22"/>
          <w:szCs w:val="22"/>
        </w:rPr>
      </w:pPr>
      <w:r w:rsidRPr="00031F8F">
        <w:rPr>
          <w:rFonts w:hint="eastAsia"/>
          <w:b/>
          <w:bCs/>
          <w:sz w:val="22"/>
          <w:szCs w:val="22"/>
        </w:rPr>
        <w:t>（１）自己点検・評価を振り返って</w:t>
      </w:r>
    </w:p>
    <w:p w14:paraId="1105D33D" w14:textId="77777777" w:rsidR="0043101A" w:rsidRPr="00031F8F" w:rsidRDefault="0043101A" w:rsidP="0043101A">
      <w:pPr>
        <w:rPr>
          <w:rFonts w:hAnsi="ＭＳ 明朝"/>
          <w:szCs w:val="21"/>
        </w:rPr>
      </w:pPr>
    </w:p>
    <w:p w14:paraId="278591D2" w14:textId="77777777" w:rsidR="0043101A" w:rsidRPr="00031F8F" w:rsidRDefault="0043101A" w:rsidP="0043101A">
      <w:pPr>
        <w:rPr>
          <w:rFonts w:hAnsi="ＭＳ 明朝"/>
          <w:szCs w:val="21"/>
        </w:rPr>
      </w:pPr>
    </w:p>
    <w:p w14:paraId="4A37E3C7" w14:textId="77777777" w:rsidR="0043101A" w:rsidRPr="00031F8F" w:rsidRDefault="0043101A" w:rsidP="0043101A">
      <w:pPr>
        <w:rPr>
          <w:rFonts w:hAnsi="ＭＳ 明朝"/>
          <w:szCs w:val="21"/>
        </w:rPr>
      </w:pPr>
    </w:p>
    <w:p w14:paraId="5D2A35DD" w14:textId="77777777" w:rsidR="0043101A" w:rsidRPr="00031F8F" w:rsidRDefault="0043101A" w:rsidP="0043101A">
      <w:pPr>
        <w:rPr>
          <w:rFonts w:hAnsi="ＭＳ 明朝"/>
          <w:szCs w:val="21"/>
        </w:rPr>
      </w:pPr>
    </w:p>
    <w:p w14:paraId="376140B1" w14:textId="77777777" w:rsidR="0043101A" w:rsidRPr="00031F8F" w:rsidRDefault="0043101A" w:rsidP="0043101A">
      <w:pPr>
        <w:rPr>
          <w:rFonts w:hAnsi="ＭＳ 明朝"/>
          <w:szCs w:val="21"/>
        </w:rPr>
      </w:pPr>
    </w:p>
    <w:p w14:paraId="28FBA53D" w14:textId="77777777" w:rsidR="0043101A" w:rsidRPr="00031F8F" w:rsidRDefault="0043101A" w:rsidP="0043101A">
      <w:pPr>
        <w:rPr>
          <w:rFonts w:hAnsi="ＭＳ 明朝"/>
          <w:szCs w:val="21"/>
        </w:rPr>
      </w:pPr>
    </w:p>
    <w:p w14:paraId="58FECDF4" w14:textId="77777777" w:rsidR="0043101A" w:rsidRPr="00031F8F" w:rsidRDefault="0043101A" w:rsidP="0043101A">
      <w:pPr>
        <w:rPr>
          <w:rFonts w:hAnsi="ＭＳ 明朝"/>
          <w:szCs w:val="21"/>
        </w:rPr>
      </w:pPr>
    </w:p>
    <w:p w14:paraId="422FFDB4" w14:textId="77777777" w:rsidR="0043101A" w:rsidRPr="00031F8F" w:rsidRDefault="0043101A" w:rsidP="0043101A">
      <w:pPr>
        <w:rPr>
          <w:rFonts w:hAnsi="ＭＳ 明朝"/>
          <w:szCs w:val="21"/>
        </w:rPr>
      </w:pPr>
    </w:p>
    <w:p w14:paraId="4624CA17" w14:textId="77777777" w:rsidR="0043101A" w:rsidRPr="00031F8F" w:rsidRDefault="0043101A" w:rsidP="0043101A">
      <w:pPr>
        <w:rPr>
          <w:rFonts w:hAnsi="ＭＳ 明朝"/>
          <w:szCs w:val="21"/>
        </w:rPr>
      </w:pPr>
    </w:p>
    <w:p w14:paraId="0C69BD2F" w14:textId="77777777" w:rsidR="0043101A" w:rsidRPr="00031F8F" w:rsidRDefault="0043101A" w:rsidP="0043101A">
      <w:pPr>
        <w:rPr>
          <w:rFonts w:hAnsi="ＭＳ 明朝"/>
          <w:b/>
          <w:bCs/>
          <w:sz w:val="22"/>
          <w:szCs w:val="22"/>
        </w:rPr>
      </w:pPr>
      <w:r w:rsidRPr="00031F8F">
        <w:rPr>
          <w:rFonts w:hAnsi="ＭＳ 明朝" w:hint="eastAsia"/>
          <w:b/>
          <w:bCs/>
          <w:sz w:val="22"/>
          <w:szCs w:val="22"/>
        </w:rPr>
        <w:t>（２）今後の改善方策、計画等について</w:t>
      </w:r>
    </w:p>
    <w:p w14:paraId="4F8B6BF8" w14:textId="77777777" w:rsidR="0043101A" w:rsidRPr="00031F8F" w:rsidRDefault="0043101A" w:rsidP="0043101A">
      <w:pPr>
        <w:rPr>
          <w:rFonts w:hAnsi="ＭＳ 明朝"/>
          <w:szCs w:val="21"/>
        </w:rPr>
      </w:pPr>
    </w:p>
    <w:p w14:paraId="32B9F644" w14:textId="77777777" w:rsidR="0043101A" w:rsidRPr="00031F8F" w:rsidRDefault="0043101A" w:rsidP="0043101A">
      <w:pPr>
        <w:rPr>
          <w:rFonts w:hAnsi="ＭＳ 明朝"/>
          <w:szCs w:val="21"/>
        </w:rPr>
      </w:pPr>
    </w:p>
    <w:p w14:paraId="23295B22" w14:textId="77777777" w:rsidR="0043101A" w:rsidRPr="00031F8F" w:rsidRDefault="0043101A" w:rsidP="0043101A">
      <w:pPr>
        <w:rPr>
          <w:rFonts w:hAnsi="ＭＳ 明朝"/>
          <w:szCs w:val="21"/>
        </w:rPr>
      </w:pPr>
    </w:p>
    <w:p w14:paraId="0499E552" w14:textId="77777777" w:rsidR="0043101A" w:rsidRPr="00031F8F" w:rsidRDefault="0043101A" w:rsidP="0043101A">
      <w:pPr>
        <w:rPr>
          <w:rFonts w:hAnsi="ＭＳ 明朝"/>
          <w:szCs w:val="21"/>
        </w:rPr>
      </w:pPr>
    </w:p>
    <w:p w14:paraId="1EFF3696" w14:textId="77777777" w:rsidR="0043101A" w:rsidRPr="00031F8F" w:rsidRDefault="0043101A" w:rsidP="0043101A">
      <w:pPr>
        <w:rPr>
          <w:rFonts w:hAnsi="ＭＳ 明朝"/>
          <w:szCs w:val="21"/>
        </w:rPr>
      </w:pPr>
    </w:p>
    <w:p w14:paraId="3FDDCA05" w14:textId="77777777" w:rsidR="0043101A" w:rsidRPr="00031F8F" w:rsidRDefault="0043101A" w:rsidP="0043101A">
      <w:pPr>
        <w:rPr>
          <w:rFonts w:hAnsi="ＭＳ 明朝"/>
          <w:szCs w:val="21"/>
        </w:rPr>
      </w:pPr>
    </w:p>
    <w:p w14:paraId="3A9BFE21" w14:textId="77777777" w:rsidR="0043101A" w:rsidRPr="00031F8F" w:rsidRDefault="0043101A" w:rsidP="0043101A">
      <w:pPr>
        <w:rPr>
          <w:rFonts w:hAnsi="ＭＳ 明朝"/>
          <w:szCs w:val="21"/>
        </w:rPr>
      </w:pPr>
    </w:p>
    <w:p w14:paraId="0D710970" w14:textId="77777777" w:rsidR="0043101A" w:rsidRPr="00031F8F" w:rsidRDefault="0043101A" w:rsidP="0043101A">
      <w:pPr>
        <w:rPr>
          <w:rFonts w:eastAsia="DengXian"/>
        </w:rPr>
      </w:pPr>
    </w:p>
    <w:p w14:paraId="49F210A9" w14:textId="77777777" w:rsidR="00E00AD3" w:rsidRPr="0043101A" w:rsidRDefault="00E00AD3" w:rsidP="00E00AD3"/>
    <w:sectPr w:rsidR="00E00AD3" w:rsidRPr="004310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DF4F" w14:textId="77777777" w:rsidR="00766C46" w:rsidRDefault="00766C46">
      <w:r>
        <w:separator/>
      </w:r>
    </w:p>
  </w:endnote>
  <w:endnote w:type="continuationSeparator" w:id="0">
    <w:p w14:paraId="0384F7CF" w14:textId="77777777" w:rsidR="00766C46" w:rsidRDefault="0076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EndPr/>
    <w:sdtContent>
      <w:p w14:paraId="31626307" w14:textId="77777777" w:rsidR="00800AAC" w:rsidRDefault="009F330D">
        <w:pPr>
          <w:pStyle w:val="a6"/>
          <w:jc w:val="center"/>
        </w:pPr>
        <w:r>
          <w:fldChar w:fldCharType="begin"/>
        </w:r>
        <w:r>
          <w:instrText>PAGE   \* MERGEFORMAT</w:instrText>
        </w:r>
        <w:r>
          <w:fldChar w:fldCharType="separate"/>
        </w:r>
        <w:r>
          <w:rPr>
            <w:lang w:val="ja-JP"/>
          </w:rPr>
          <w:t>2</w:t>
        </w:r>
        <w:r>
          <w:fldChar w:fldCharType="end"/>
        </w:r>
      </w:p>
    </w:sdtContent>
  </w:sdt>
  <w:p w14:paraId="267DC781" w14:textId="77777777" w:rsidR="00800AAC" w:rsidRDefault="00800A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7D18" w14:textId="77777777" w:rsidR="00766C46" w:rsidRDefault="00766C46">
      <w:r>
        <w:separator/>
      </w:r>
    </w:p>
  </w:footnote>
  <w:footnote w:type="continuationSeparator" w:id="0">
    <w:p w14:paraId="4F860AA1" w14:textId="77777777" w:rsidR="00766C46" w:rsidRDefault="0076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F0BF" w14:textId="2D7467B4" w:rsidR="00800AAC" w:rsidRDefault="00800AAC" w:rsidP="00F61419">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7C"/>
    <w:rsid w:val="00003468"/>
    <w:rsid w:val="00005E41"/>
    <w:rsid w:val="000060A4"/>
    <w:rsid w:val="00015B7A"/>
    <w:rsid w:val="00015D99"/>
    <w:rsid w:val="00017561"/>
    <w:rsid w:val="00023EB9"/>
    <w:rsid w:val="0002484F"/>
    <w:rsid w:val="00037D54"/>
    <w:rsid w:val="000557D5"/>
    <w:rsid w:val="000604F0"/>
    <w:rsid w:val="00060C33"/>
    <w:rsid w:val="000636B3"/>
    <w:rsid w:val="000649E9"/>
    <w:rsid w:val="0006762C"/>
    <w:rsid w:val="000771F6"/>
    <w:rsid w:val="000861EC"/>
    <w:rsid w:val="00087D44"/>
    <w:rsid w:val="000A0B9D"/>
    <w:rsid w:val="000A79FC"/>
    <w:rsid w:val="000B0AA1"/>
    <w:rsid w:val="000B7B82"/>
    <w:rsid w:val="000D0E3F"/>
    <w:rsid w:val="000D7A7A"/>
    <w:rsid w:val="000F63D0"/>
    <w:rsid w:val="00102995"/>
    <w:rsid w:val="00102A34"/>
    <w:rsid w:val="00102E58"/>
    <w:rsid w:val="00103B45"/>
    <w:rsid w:val="001070F7"/>
    <w:rsid w:val="00112474"/>
    <w:rsid w:val="001125CF"/>
    <w:rsid w:val="001217FE"/>
    <w:rsid w:val="00122551"/>
    <w:rsid w:val="001325BE"/>
    <w:rsid w:val="00163484"/>
    <w:rsid w:val="001676A0"/>
    <w:rsid w:val="00175425"/>
    <w:rsid w:val="001775CA"/>
    <w:rsid w:val="00183C77"/>
    <w:rsid w:val="001872C6"/>
    <w:rsid w:val="00192F08"/>
    <w:rsid w:val="00196D75"/>
    <w:rsid w:val="001A5CAB"/>
    <w:rsid w:val="001B2F07"/>
    <w:rsid w:val="001B6582"/>
    <w:rsid w:val="001C0C45"/>
    <w:rsid w:val="001D6D01"/>
    <w:rsid w:val="001E5214"/>
    <w:rsid w:val="001F2BAB"/>
    <w:rsid w:val="00202E72"/>
    <w:rsid w:val="00240889"/>
    <w:rsid w:val="0024272E"/>
    <w:rsid w:val="00247593"/>
    <w:rsid w:val="00252BFD"/>
    <w:rsid w:val="002537DB"/>
    <w:rsid w:val="00260ADC"/>
    <w:rsid w:val="00261948"/>
    <w:rsid w:val="002647EE"/>
    <w:rsid w:val="00270525"/>
    <w:rsid w:val="002772F4"/>
    <w:rsid w:val="002809B5"/>
    <w:rsid w:val="00281A2F"/>
    <w:rsid w:val="00281EB1"/>
    <w:rsid w:val="00285549"/>
    <w:rsid w:val="002963FA"/>
    <w:rsid w:val="002B01FD"/>
    <w:rsid w:val="002B0286"/>
    <w:rsid w:val="002C1B6E"/>
    <w:rsid w:val="002D6D43"/>
    <w:rsid w:val="002D77A1"/>
    <w:rsid w:val="002E33A2"/>
    <w:rsid w:val="002E7295"/>
    <w:rsid w:val="002F0598"/>
    <w:rsid w:val="002F09D9"/>
    <w:rsid w:val="002F158A"/>
    <w:rsid w:val="002F56F3"/>
    <w:rsid w:val="0030056E"/>
    <w:rsid w:val="003073DB"/>
    <w:rsid w:val="00307C47"/>
    <w:rsid w:val="00310E61"/>
    <w:rsid w:val="003174BB"/>
    <w:rsid w:val="00317665"/>
    <w:rsid w:val="00330E27"/>
    <w:rsid w:val="003331AF"/>
    <w:rsid w:val="00340C72"/>
    <w:rsid w:val="00350548"/>
    <w:rsid w:val="00353588"/>
    <w:rsid w:val="00354BD9"/>
    <w:rsid w:val="00367FB8"/>
    <w:rsid w:val="00373E9F"/>
    <w:rsid w:val="00387C83"/>
    <w:rsid w:val="003A384D"/>
    <w:rsid w:val="003A701D"/>
    <w:rsid w:val="003B4A10"/>
    <w:rsid w:val="003E4EE1"/>
    <w:rsid w:val="00404BED"/>
    <w:rsid w:val="00412257"/>
    <w:rsid w:val="00421231"/>
    <w:rsid w:val="00430F30"/>
    <w:rsid w:val="0043101A"/>
    <w:rsid w:val="00434D9C"/>
    <w:rsid w:val="00446376"/>
    <w:rsid w:val="00453218"/>
    <w:rsid w:val="00460821"/>
    <w:rsid w:val="00467012"/>
    <w:rsid w:val="00472716"/>
    <w:rsid w:val="00494E3C"/>
    <w:rsid w:val="00495335"/>
    <w:rsid w:val="004A0339"/>
    <w:rsid w:val="004B08F5"/>
    <w:rsid w:val="004C0056"/>
    <w:rsid w:val="004C10E9"/>
    <w:rsid w:val="004C39D7"/>
    <w:rsid w:val="004C3A7C"/>
    <w:rsid w:val="004D2C77"/>
    <w:rsid w:val="004F24DE"/>
    <w:rsid w:val="004F2947"/>
    <w:rsid w:val="004F3F47"/>
    <w:rsid w:val="005242CC"/>
    <w:rsid w:val="00543261"/>
    <w:rsid w:val="00545037"/>
    <w:rsid w:val="005836E6"/>
    <w:rsid w:val="005970A1"/>
    <w:rsid w:val="005B7835"/>
    <w:rsid w:val="005C0CA9"/>
    <w:rsid w:val="005D52A1"/>
    <w:rsid w:val="005E2D95"/>
    <w:rsid w:val="0060072D"/>
    <w:rsid w:val="00615C4F"/>
    <w:rsid w:val="0061699A"/>
    <w:rsid w:val="006224A9"/>
    <w:rsid w:val="006306E1"/>
    <w:rsid w:val="00632400"/>
    <w:rsid w:val="00633FAC"/>
    <w:rsid w:val="0063455C"/>
    <w:rsid w:val="0066327D"/>
    <w:rsid w:val="00664FF0"/>
    <w:rsid w:val="0068533E"/>
    <w:rsid w:val="006869CF"/>
    <w:rsid w:val="00692313"/>
    <w:rsid w:val="00693037"/>
    <w:rsid w:val="006A4386"/>
    <w:rsid w:val="006A5385"/>
    <w:rsid w:val="006B3A4D"/>
    <w:rsid w:val="006B62D6"/>
    <w:rsid w:val="006C496A"/>
    <w:rsid w:val="006C53B6"/>
    <w:rsid w:val="006D2CA8"/>
    <w:rsid w:val="006D47AB"/>
    <w:rsid w:val="006E49F1"/>
    <w:rsid w:val="006E54C9"/>
    <w:rsid w:val="007004AD"/>
    <w:rsid w:val="00706E9D"/>
    <w:rsid w:val="00713E9C"/>
    <w:rsid w:val="00720742"/>
    <w:rsid w:val="00726822"/>
    <w:rsid w:val="0073183D"/>
    <w:rsid w:val="00731F92"/>
    <w:rsid w:val="0074777C"/>
    <w:rsid w:val="00755783"/>
    <w:rsid w:val="007604CE"/>
    <w:rsid w:val="0076579C"/>
    <w:rsid w:val="00766C46"/>
    <w:rsid w:val="00774011"/>
    <w:rsid w:val="00777BD5"/>
    <w:rsid w:val="00781A6F"/>
    <w:rsid w:val="00796585"/>
    <w:rsid w:val="007A2773"/>
    <w:rsid w:val="007B2A2A"/>
    <w:rsid w:val="007B3FE8"/>
    <w:rsid w:val="007C318B"/>
    <w:rsid w:val="007D578F"/>
    <w:rsid w:val="007E0DE7"/>
    <w:rsid w:val="007E1C1C"/>
    <w:rsid w:val="007E7219"/>
    <w:rsid w:val="007F1CA1"/>
    <w:rsid w:val="007F5138"/>
    <w:rsid w:val="00800AAC"/>
    <w:rsid w:val="00802835"/>
    <w:rsid w:val="008054C2"/>
    <w:rsid w:val="00822A17"/>
    <w:rsid w:val="00824A42"/>
    <w:rsid w:val="00830A85"/>
    <w:rsid w:val="00836F27"/>
    <w:rsid w:val="00840ABE"/>
    <w:rsid w:val="008431C4"/>
    <w:rsid w:val="00854CAC"/>
    <w:rsid w:val="00861BBA"/>
    <w:rsid w:val="008774FF"/>
    <w:rsid w:val="00886848"/>
    <w:rsid w:val="00890A2A"/>
    <w:rsid w:val="00892242"/>
    <w:rsid w:val="00893CD0"/>
    <w:rsid w:val="00894186"/>
    <w:rsid w:val="00894FCC"/>
    <w:rsid w:val="008B44F3"/>
    <w:rsid w:val="008B54CC"/>
    <w:rsid w:val="008C0906"/>
    <w:rsid w:val="008C2343"/>
    <w:rsid w:val="008C3F30"/>
    <w:rsid w:val="008C687B"/>
    <w:rsid w:val="008C6C37"/>
    <w:rsid w:val="008D6681"/>
    <w:rsid w:val="008E1BBE"/>
    <w:rsid w:val="008E25A3"/>
    <w:rsid w:val="008E592F"/>
    <w:rsid w:val="008E6AF3"/>
    <w:rsid w:val="009144FD"/>
    <w:rsid w:val="00915F4F"/>
    <w:rsid w:val="00923E3D"/>
    <w:rsid w:val="00925042"/>
    <w:rsid w:val="00936FA1"/>
    <w:rsid w:val="00946686"/>
    <w:rsid w:val="00960095"/>
    <w:rsid w:val="00960E15"/>
    <w:rsid w:val="00965FA7"/>
    <w:rsid w:val="0098313A"/>
    <w:rsid w:val="00992DFE"/>
    <w:rsid w:val="009967C5"/>
    <w:rsid w:val="009A7B79"/>
    <w:rsid w:val="009B7C18"/>
    <w:rsid w:val="009C1ACE"/>
    <w:rsid w:val="009C2039"/>
    <w:rsid w:val="009C5A8F"/>
    <w:rsid w:val="009E04CC"/>
    <w:rsid w:val="009E41C7"/>
    <w:rsid w:val="009E7CFE"/>
    <w:rsid w:val="009F330D"/>
    <w:rsid w:val="009F3B03"/>
    <w:rsid w:val="009F5558"/>
    <w:rsid w:val="00A03297"/>
    <w:rsid w:val="00A114EB"/>
    <w:rsid w:val="00A148FD"/>
    <w:rsid w:val="00A15431"/>
    <w:rsid w:val="00A23FCD"/>
    <w:rsid w:val="00A27A66"/>
    <w:rsid w:val="00A34B0B"/>
    <w:rsid w:val="00A34E00"/>
    <w:rsid w:val="00A4678B"/>
    <w:rsid w:val="00A517E5"/>
    <w:rsid w:val="00A52033"/>
    <w:rsid w:val="00A54B21"/>
    <w:rsid w:val="00A651A1"/>
    <w:rsid w:val="00A66BD5"/>
    <w:rsid w:val="00A673B3"/>
    <w:rsid w:val="00A67733"/>
    <w:rsid w:val="00A72441"/>
    <w:rsid w:val="00A82DF2"/>
    <w:rsid w:val="00A9681B"/>
    <w:rsid w:val="00AA0018"/>
    <w:rsid w:val="00AB0763"/>
    <w:rsid w:val="00AB27B8"/>
    <w:rsid w:val="00AC064D"/>
    <w:rsid w:val="00AC2EC0"/>
    <w:rsid w:val="00AD78A6"/>
    <w:rsid w:val="00AE79B1"/>
    <w:rsid w:val="00AF1934"/>
    <w:rsid w:val="00AF693E"/>
    <w:rsid w:val="00B033C2"/>
    <w:rsid w:val="00B054B4"/>
    <w:rsid w:val="00B2282C"/>
    <w:rsid w:val="00B31B72"/>
    <w:rsid w:val="00B41009"/>
    <w:rsid w:val="00B435DA"/>
    <w:rsid w:val="00B52A19"/>
    <w:rsid w:val="00B560C1"/>
    <w:rsid w:val="00B60E21"/>
    <w:rsid w:val="00B62116"/>
    <w:rsid w:val="00B6607C"/>
    <w:rsid w:val="00B676AC"/>
    <w:rsid w:val="00B726F4"/>
    <w:rsid w:val="00B80CEE"/>
    <w:rsid w:val="00B851CE"/>
    <w:rsid w:val="00B9143F"/>
    <w:rsid w:val="00BC2364"/>
    <w:rsid w:val="00BC6465"/>
    <w:rsid w:val="00BC680F"/>
    <w:rsid w:val="00BD0A7B"/>
    <w:rsid w:val="00BD5687"/>
    <w:rsid w:val="00BF29E5"/>
    <w:rsid w:val="00C1047F"/>
    <w:rsid w:val="00C11107"/>
    <w:rsid w:val="00C133DA"/>
    <w:rsid w:val="00C16212"/>
    <w:rsid w:val="00C224D1"/>
    <w:rsid w:val="00C254B5"/>
    <w:rsid w:val="00C32CB4"/>
    <w:rsid w:val="00C47C65"/>
    <w:rsid w:val="00C52F28"/>
    <w:rsid w:val="00C55AE3"/>
    <w:rsid w:val="00C57425"/>
    <w:rsid w:val="00C5780F"/>
    <w:rsid w:val="00C61FB9"/>
    <w:rsid w:val="00C67478"/>
    <w:rsid w:val="00C67B52"/>
    <w:rsid w:val="00C7631C"/>
    <w:rsid w:val="00C836D5"/>
    <w:rsid w:val="00C8459F"/>
    <w:rsid w:val="00C84BCE"/>
    <w:rsid w:val="00C86705"/>
    <w:rsid w:val="00C93A4E"/>
    <w:rsid w:val="00CB05D4"/>
    <w:rsid w:val="00CB16DC"/>
    <w:rsid w:val="00CC0048"/>
    <w:rsid w:val="00CF07CB"/>
    <w:rsid w:val="00CF2E49"/>
    <w:rsid w:val="00CF69F7"/>
    <w:rsid w:val="00D05632"/>
    <w:rsid w:val="00D10A21"/>
    <w:rsid w:val="00D1214A"/>
    <w:rsid w:val="00D145C6"/>
    <w:rsid w:val="00D2317D"/>
    <w:rsid w:val="00D32A73"/>
    <w:rsid w:val="00D42213"/>
    <w:rsid w:val="00D47054"/>
    <w:rsid w:val="00D6602F"/>
    <w:rsid w:val="00D740A0"/>
    <w:rsid w:val="00D76051"/>
    <w:rsid w:val="00D81584"/>
    <w:rsid w:val="00D81B4E"/>
    <w:rsid w:val="00D821E9"/>
    <w:rsid w:val="00DA22C3"/>
    <w:rsid w:val="00DA7793"/>
    <w:rsid w:val="00DC044E"/>
    <w:rsid w:val="00DC079F"/>
    <w:rsid w:val="00DC2C39"/>
    <w:rsid w:val="00DC77D7"/>
    <w:rsid w:val="00DD40EF"/>
    <w:rsid w:val="00DD4785"/>
    <w:rsid w:val="00DF0E0C"/>
    <w:rsid w:val="00DF5C67"/>
    <w:rsid w:val="00DF6AC6"/>
    <w:rsid w:val="00E00AD3"/>
    <w:rsid w:val="00E05BDB"/>
    <w:rsid w:val="00E270C6"/>
    <w:rsid w:val="00E34C0F"/>
    <w:rsid w:val="00E407AC"/>
    <w:rsid w:val="00E60C30"/>
    <w:rsid w:val="00E64F55"/>
    <w:rsid w:val="00E70026"/>
    <w:rsid w:val="00E74EE7"/>
    <w:rsid w:val="00E7770E"/>
    <w:rsid w:val="00E8451C"/>
    <w:rsid w:val="00E86F15"/>
    <w:rsid w:val="00E91820"/>
    <w:rsid w:val="00E937BA"/>
    <w:rsid w:val="00EA33DE"/>
    <w:rsid w:val="00EB3A32"/>
    <w:rsid w:val="00EB43FF"/>
    <w:rsid w:val="00EC6125"/>
    <w:rsid w:val="00ED2331"/>
    <w:rsid w:val="00EE3CF0"/>
    <w:rsid w:val="00EF4333"/>
    <w:rsid w:val="00EF4CD5"/>
    <w:rsid w:val="00EF7533"/>
    <w:rsid w:val="00F03B22"/>
    <w:rsid w:val="00F04C13"/>
    <w:rsid w:val="00F118B7"/>
    <w:rsid w:val="00F15286"/>
    <w:rsid w:val="00F22F64"/>
    <w:rsid w:val="00F40274"/>
    <w:rsid w:val="00F41C80"/>
    <w:rsid w:val="00F52421"/>
    <w:rsid w:val="00F55F2C"/>
    <w:rsid w:val="00F629C4"/>
    <w:rsid w:val="00F75A55"/>
    <w:rsid w:val="00F767DC"/>
    <w:rsid w:val="00F86D04"/>
    <w:rsid w:val="00F90780"/>
    <w:rsid w:val="00F93ADA"/>
    <w:rsid w:val="00F947E9"/>
    <w:rsid w:val="00FC1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AED"/>
  <w15:chartTrackingRefBased/>
  <w15:docId w15:val="{EC6F324F-276A-44BC-802E-3D5E3D0C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51"/>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087D4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A7C"/>
    <w:pPr>
      <w:tabs>
        <w:tab w:val="center" w:pos="4252"/>
        <w:tab w:val="right" w:pos="8504"/>
      </w:tabs>
      <w:snapToGrid w:val="0"/>
    </w:pPr>
  </w:style>
  <w:style w:type="character" w:customStyle="1" w:styleId="a5">
    <w:name w:val="ヘッダー (文字)"/>
    <w:basedOn w:val="a0"/>
    <w:link w:val="a4"/>
    <w:uiPriority w:val="99"/>
    <w:rsid w:val="004C3A7C"/>
    <w:rPr>
      <w:rFonts w:ascii="ＭＳ 明朝" w:eastAsia="ＭＳ 明朝" w:hAnsi="Century" w:cs="Times New Roman"/>
      <w:szCs w:val="24"/>
    </w:rPr>
  </w:style>
  <w:style w:type="paragraph" w:styleId="a6">
    <w:name w:val="footer"/>
    <w:basedOn w:val="a"/>
    <w:link w:val="a7"/>
    <w:uiPriority w:val="99"/>
    <w:unhideWhenUsed/>
    <w:rsid w:val="004C3A7C"/>
    <w:pPr>
      <w:tabs>
        <w:tab w:val="center" w:pos="4252"/>
        <w:tab w:val="right" w:pos="8504"/>
      </w:tabs>
      <w:snapToGrid w:val="0"/>
    </w:pPr>
  </w:style>
  <w:style w:type="character" w:customStyle="1" w:styleId="a7">
    <w:name w:val="フッター (文字)"/>
    <w:basedOn w:val="a0"/>
    <w:link w:val="a6"/>
    <w:uiPriority w:val="99"/>
    <w:rsid w:val="004C3A7C"/>
    <w:rPr>
      <w:rFonts w:ascii="ＭＳ 明朝" w:eastAsia="ＭＳ 明朝" w:hAnsi="Century" w:cs="Times New Roman"/>
      <w:szCs w:val="24"/>
    </w:rPr>
  </w:style>
  <w:style w:type="character" w:styleId="a8">
    <w:name w:val="Hyperlink"/>
    <w:basedOn w:val="a0"/>
    <w:uiPriority w:val="99"/>
    <w:unhideWhenUsed/>
    <w:rsid w:val="00A517E5"/>
    <w:rPr>
      <w:color w:val="0563C1" w:themeColor="hyperlink"/>
      <w:u w:val="single"/>
    </w:rPr>
  </w:style>
  <w:style w:type="character" w:customStyle="1" w:styleId="10">
    <w:name w:val="見出し 1 (文字)"/>
    <w:basedOn w:val="a0"/>
    <w:link w:val="1"/>
    <w:uiPriority w:val="9"/>
    <w:rsid w:val="00087D44"/>
    <w:rPr>
      <w:rFonts w:asciiTheme="majorHAnsi" w:eastAsiaTheme="majorEastAsia" w:hAnsiTheme="majorHAnsi" w:cstheme="majorBidi"/>
      <w:sz w:val="24"/>
      <w:szCs w:val="24"/>
    </w:rPr>
  </w:style>
  <w:style w:type="paragraph" w:styleId="a9">
    <w:name w:val="annotation text"/>
    <w:basedOn w:val="a"/>
    <w:link w:val="aa"/>
    <w:uiPriority w:val="99"/>
    <w:rsid w:val="005E2D95"/>
    <w:pPr>
      <w:jc w:val="left"/>
    </w:pPr>
    <w:rPr>
      <w:sz w:val="24"/>
    </w:rPr>
  </w:style>
  <w:style w:type="character" w:customStyle="1" w:styleId="aa">
    <w:name w:val="コメント文字列 (文字)"/>
    <w:basedOn w:val="a0"/>
    <w:link w:val="a9"/>
    <w:uiPriority w:val="99"/>
    <w:rsid w:val="005E2D95"/>
    <w:rPr>
      <w:rFonts w:ascii="ＭＳ 明朝" w:eastAsia="ＭＳ 明朝" w:hAnsi="Century" w:cs="Times New Roman"/>
      <w:sz w:val="24"/>
      <w:szCs w:val="24"/>
    </w:rPr>
  </w:style>
  <w:style w:type="character" w:styleId="ab">
    <w:name w:val="annotation reference"/>
    <w:basedOn w:val="a0"/>
    <w:uiPriority w:val="99"/>
    <w:unhideWhenUsed/>
    <w:rsid w:val="005E2D95"/>
    <w:rPr>
      <w:sz w:val="18"/>
      <w:szCs w:val="18"/>
    </w:rPr>
  </w:style>
  <w:style w:type="paragraph" w:styleId="ac">
    <w:name w:val="annotation subject"/>
    <w:basedOn w:val="a9"/>
    <w:next w:val="a9"/>
    <w:link w:val="ad"/>
    <w:uiPriority w:val="99"/>
    <w:semiHidden/>
    <w:unhideWhenUsed/>
    <w:rsid w:val="00632400"/>
    <w:rPr>
      <w:b/>
      <w:bCs/>
      <w:sz w:val="21"/>
    </w:rPr>
  </w:style>
  <w:style w:type="character" w:customStyle="1" w:styleId="ad">
    <w:name w:val="コメント内容 (文字)"/>
    <w:basedOn w:val="aa"/>
    <w:link w:val="ac"/>
    <w:uiPriority w:val="99"/>
    <w:semiHidden/>
    <w:rsid w:val="00632400"/>
    <w:rPr>
      <w:rFonts w:ascii="ＭＳ 明朝" w:eastAsia="ＭＳ 明朝" w:hAnsi="Century" w:cs="Times New Roman"/>
      <w:b/>
      <w:bCs/>
      <w:sz w:val="24"/>
      <w:szCs w:val="24"/>
    </w:rPr>
  </w:style>
  <w:style w:type="paragraph" w:styleId="ae">
    <w:name w:val="Revision"/>
    <w:hidden/>
    <w:uiPriority w:val="99"/>
    <w:semiHidden/>
    <w:rsid w:val="002B0286"/>
    <w:rPr>
      <w:rFonts w:ascii="ＭＳ 明朝" w:eastAsia="ＭＳ 明朝" w:hAnsi="Century" w:cs="Times New Roman"/>
      <w:szCs w:val="24"/>
    </w:rPr>
  </w:style>
  <w:style w:type="character" w:styleId="af">
    <w:name w:val="Unresolved Mention"/>
    <w:basedOn w:val="a0"/>
    <w:uiPriority w:val="99"/>
    <w:semiHidden/>
    <w:unhideWhenUsed/>
    <w:rsid w:val="0042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6582">
      <w:bodyDiv w:val="1"/>
      <w:marLeft w:val="0"/>
      <w:marRight w:val="0"/>
      <w:marTop w:val="0"/>
      <w:marBottom w:val="0"/>
      <w:divBdr>
        <w:top w:val="none" w:sz="0" w:space="0" w:color="auto"/>
        <w:left w:val="none" w:sz="0" w:space="0" w:color="auto"/>
        <w:bottom w:val="none" w:sz="0" w:space="0" w:color="auto"/>
        <w:right w:val="none" w:sz="0" w:space="0" w:color="auto"/>
      </w:divBdr>
    </w:div>
    <w:div w:id="13309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xxx.ac.jp/xxxx" TargetMode="External"/><Relationship Id="rId5" Type="http://schemas.openxmlformats.org/officeDocument/2006/relationships/footnotes" Target="footnotes.xml"/><Relationship Id="rId10" Type="http://schemas.openxmlformats.org/officeDocument/2006/relationships/hyperlink" Target="http://www.xxx.ac.jp/xxxx" TargetMode="External"/><Relationship Id="rId4" Type="http://schemas.openxmlformats.org/officeDocument/2006/relationships/webSettings" Target="webSettings.xml"/><Relationship Id="rId9" Type="http://schemas.openxmlformats.org/officeDocument/2006/relationships/hyperlink" Target="http://www.abc.ac.jp/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D1DE-1A66-4D8E-A7CD-A86230FB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46</Pages>
  <Words>3446</Words>
  <Characters>19643</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山越 咲絵子</dc:creator>
  <cp:keywords/>
  <dc:description/>
  <cp:lastModifiedBy>JUAA</cp:lastModifiedBy>
  <cp:revision>39</cp:revision>
  <cp:lastPrinted>2024-01-10T05:48:00Z</cp:lastPrinted>
  <dcterms:created xsi:type="dcterms:W3CDTF">2023-01-19T04:23:00Z</dcterms:created>
  <dcterms:modified xsi:type="dcterms:W3CDTF">2024-01-10T05:57:00Z</dcterms:modified>
</cp:coreProperties>
</file>