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93CA" w14:textId="02D61C7C" w:rsidR="00CE1107" w:rsidRPr="00CE1107" w:rsidRDefault="00CE1107" w:rsidP="00CE1107">
      <w:pPr>
        <w:pStyle w:val="25"/>
        <w:widowControl/>
        <w:spacing w:afterLines="50" w:after="180"/>
        <w:rPr>
          <w:b/>
          <w:bCs/>
          <w:sz w:val="28"/>
          <w:szCs w:val="28"/>
          <w:bdr w:val="single" w:sz="4" w:space="0" w:color="auto"/>
        </w:rPr>
      </w:pPr>
      <w:bookmarkStart w:id="0" w:name="_Toc231496385"/>
      <w:r w:rsidRPr="00CE1107">
        <w:rPr>
          <w:b/>
          <w:bCs/>
          <w:sz w:val="28"/>
          <w:szCs w:val="28"/>
          <w:bdr w:val="single" w:sz="4" w:space="0" w:color="auto"/>
        </w:rPr>
        <w:t>Format of Self-Assessment Report</w:t>
      </w:r>
      <w:bookmarkEnd w:id="0"/>
    </w:p>
    <w:p w14:paraId="1BDBA3E5" w14:textId="77777777" w:rsidR="00CE1107" w:rsidRPr="009C50B8" w:rsidRDefault="00CE1107" w:rsidP="00CE1107">
      <w:pPr>
        <w:widowControl/>
        <w:rPr>
          <w:lang w:eastAsia="ja-JP"/>
        </w:rPr>
      </w:pPr>
    </w:p>
    <w:p w14:paraId="542B573D" w14:textId="77777777" w:rsidR="00CE1107" w:rsidRPr="00C151FC" w:rsidRDefault="00CE1107" w:rsidP="00CE1107">
      <w:pPr>
        <w:widowControl/>
        <w:jc w:val="center"/>
        <w:rPr>
          <w:rFonts w:eastAsia="ＭＳ 明朝"/>
          <w:b/>
          <w:bCs/>
          <w:sz w:val="56"/>
          <w:szCs w:val="56"/>
          <w:lang w:eastAsia="ja-JP"/>
        </w:rPr>
      </w:pPr>
      <w:r>
        <w:rPr>
          <w:rFonts w:eastAsia="ＭＳ 明朝"/>
          <w:b/>
          <w:bCs/>
          <w:noProof/>
          <w:sz w:val="52"/>
          <w:szCs w:val="52"/>
        </w:rPr>
        <w:drawing>
          <wp:inline distT="0" distB="0" distL="0" distR="0" wp14:anchorId="0CAE889B" wp14:editId="1EBB6299">
            <wp:extent cx="1265753" cy="720000"/>
            <wp:effectExtent l="0" t="0" r="0" b="4445"/>
            <wp:docPr id="1546465476" name="圖片 1546465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" r="58630"/>
                    <a:stretch/>
                  </pic:blipFill>
                  <pic:spPr bwMode="auto">
                    <a:xfrm>
                      <a:off x="0" y="0"/>
                      <a:ext cx="1265753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EB134" w14:textId="77777777" w:rsidR="00CE1107" w:rsidRPr="00C151FC" w:rsidRDefault="00CE1107" w:rsidP="00CE1107">
      <w:pPr>
        <w:widowControl/>
        <w:jc w:val="center"/>
        <w:rPr>
          <w:rFonts w:eastAsia="ＭＳ 明朝"/>
          <w:b/>
          <w:bCs/>
          <w:sz w:val="56"/>
          <w:szCs w:val="56"/>
          <w:lang w:eastAsia="ja-JP"/>
        </w:rPr>
      </w:pPr>
      <w:r w:rsidRPr="00C151FC">
        <w:rPr>
          <w:b/>
          <w:bCs/>
          <w:sz w:val="56"/>
          <w:szCs w:val="56"/>
        </w:rPr>
        <w:t>International Joint Accreditation</w:t>
      </w:r>
    </w:p>
    <w:p w14:paraId="37A0DCE7" w14:textId="77777777" w:rsidR="00CE1107" w:rsidRPr="006351D7" w:rsidRDefault="00CE1107" w:rsidP="00CE1107">
      <w:pPr>
        <w:widowControl/>
        <w:jc w:val="center"/>
        <w:rPr>
          <w:rFonts w:eastAsia="DFKai-SB"/>
          <w:w w:val="99"/>
          <w:sz w:val="56"/>
          <w:szCs w:val="56"/>
        </w:rPr>
      </w:pPr>
      <w:r w:rsidRPr="006351D7">
        <w:rPr>
          <w:sz w:val="56"/>
          <w:szCs w:val="56"/>
        </w:rPr>
        <w:t>XX University</w:t>
      </w:r>
    </w:p>
    <w:p w14:paraId="3147488F" w14:textId="77777777" w:rsidR="00CE1107" w:rsidRPr="00C151FC" w:rsidRDefault="00CE1107" w:rsidP="00CE1107">
      <w:pPr>
        <w:widowControl/>
        <w:jc w:val="center"/>
        <w:rPr>
          <w:rFonts w:eastAsia="DFKai-SB"/>
          <w:color w:val="808080" w:themeColor="background1" w:themeShade="80"/>
          <w:sz w:val="56"/>
          <w:szCs w:val="56"/>
        </w:rPr>
      </w:pPr>
      <w:r w:rsidRPr="00C151FC">
        <w:rPr>
          <w:color w:val="808080" w:themeColor="background1" w:themeShade="80"/>
          <w:sz w:val="56"/>
          <w:szCs w:val="56"/>
        </w:rPr>
        <w:t>(</w:t>
      </w:r>
      <w:commentRangeStart w:id="1"/>
      <w:commentRangeStart w:id="2"/>
      <w:r w:rsidRPr="00C151FC">
        <w:rPr>
          <w:color w:val="808080" w:themeColor="background1" w:themeShade="80"/>
          <w:sz w:val="56"/>
          <w:szCs w:val="56"/>
        </w:rPr>
        <w:t>28</w:t>
      </w:r>
      <w:commentRangeEnd w:id="1"/>
      <w:r w:rsidRPr="00361146">
        <w:rPr>
          <w:rStyle w:val="ad"/>
          <w:color w:val="808080" w:themeColor="background1" w:themeShade="80"/>
          <w:sz w:val="56"/>
          <w:szCs w:val="56"/>
        </w:rPr>
        <w:commentReference w:id="1"/>
      </w:r>
      <w:commentRangeEnd w:id="2"/>
      <w:r w:rsidR="00000000" w:rsidRPr="00361146">
        <w:rPr>
          <w:rStyle w:val="ad"/>
          <w:color w:val="808080" w:themeColor="background1" w:themeShade="80"/>
          <w:sz w:val="56"/>
          <w:szCs w:val="56"/>
        </w:rPr>
        <w:commentReference w:id="2"/>
      </w:r>
      <w:r w:rsidRPr="00361146">
        <w:rPr>
          <w:color w:val="808080" w:themeColor="background1" w:themeShade="80"/>
          <w:sz w:val="56"/>
          <w:szCs w:val="56"/>
        </w:rPr>
        <w:t>-point</w:t>
      </w:r>
      <w:r w:rsidRPr="00C151FC">
        <w:rPr>
          <w:color w:val="808080" w:themeColor="background1" w:themeShade="80"/>
          <w:sz w:val="56"/>
          <w:szCs w:val="56"/>
        </w:rPr>
        <w:t>, Times New Roman)</w:t>
      </w:r>
    </w:p>
    <w:p w14:paraId="16B76A19" w14:textId="77777777" w:rsidR="00CE1107" w:rsidRPr="003C3936" w:rsidRDefault="00CE1107" w:rsidP="00CE1107">
      <w:pPr>
        <w:widowControl/>
        <w:spacing w:before="1"/>
        <w:jc w:val="center"/>
        <w:rPr>
          <w:sz w:val="15"/>
          <w:szCs w:val="15"/>
        </w:rPr>
      </w:pPr>
    </w:p>
    <w:p w14:paraId="156DF3E3" w14:textId="77777777" w:rsidR="00CE1107" w:rsidRPr="006351D7" w:rsidRDefault="00CE1107" w:rsidP="00CE1107">
      <w:pPr>
        <w:widowControl/>
        <w:jc w:val="center"/>
        <w:rPr>
          <w:rFonts w:eastAsia="DFKai-SB"/>
          <w:sz w:val="48"/>
          <w:szCs w:val="48"/>
        </w:rPr>
      </w:pPr>
      <w:r w:rsidRPr="006351D7">
        <w:rPr>
          <w:sz w:val="48"/>
          <w:szCs w:val="48"/>
        </w:rPr>
        <w:t>Self-Assessment Report</w:t>
      </w:r>
    </w:p>
    <w:p w14:paraId="363204C9" w14:textId="77777777" w:rsidR="00CE1107" w:rsidRPr="003C3936" w:rsidRDefault="00CE1107" w:rsidP="00CE1107">
      <w:pPr>
        <w:widowControl/>
        <w:spacing w:before="7"/>
        <w:jc w:val="center"/>
        <w:rPr>
          <w:sz w:val="13"/>
          <w:szCs w:val="13"/>
        </w:rPr>
      </w:pPr>
    </w:p>
    <w:p w14:paraId="37EE6B23" w14:textId="77777777" w:rsidR="00CE1107" w:rsidRPr="00361146" w:rsidRDefault="00CE1107" w:rsidP="00CE1107">
      <w:pPr>
        <w:widowControl/>
        <w:jc w:val="center"/>
        <w:rPr>
          <w:color w:val="808080" w:themeColor="background1" w:themeShade="80"/>
          <w:sz w:val="48"/>
          <w:szCs w:val="48"/>
        </w:rPr>
      </w:pPr>
      <w:r w:rsidRPr="00C151FC">
        <w:rPr>
          <w:color w:val="808080" w:themeColor="background1" w:themeShade="80"/>
          <w:sz w:val="48"/>
          <w:szCs w:val="48"/>
        </w:rPr>
        <w:t>(</w:t>
      </w:r>
      <w:commentRangeStart w:id="3"/>
      <w:commentRangeStart w:id="4"/>
      <w:r w:rsidRPr="00C151FC">
        <w:rPr>
          <w:color w:val="808080" w:themeColor="background1" w:themeShade="80"/>
          <w:sz w:val="48"/>
          <w:szCs w:val="48"/>
        </w:rPr>
        <w:t>24</w:t>
      </w:r>
      <w:commentRangeEnd w:id="3"/>
      <w:r w:rsidRPr="00361146">
        <w:rPr>
          <w:rStyle w:val="ad"/>
          <w:color w:val="808080" w:themeColor="background1" w:themeShade="80"/>
          <w:sz w:val="48"/>
          <w:szCs w:val="48"/>
        </w:rPr>
        <w:commentReference w:id="3"/>
      </w:r>
      <w:commentRangeEnd w:id="4"/>
      <w:r w:rsidR="00000000" w:rsidRPr="00361146">
        <w:rPr>
          <w:rStyle w:val="ad"/>
          <w:color w:val="808080" w:themeColor="background1" w:themeShade="80"/>
          <w:sz w:val="48"/>
          <w:szCs w:val="48"/>
        </w:rPr>
        <w:commentReference w:id="4"/>
      </w:r>
      <w:r w:rsidRPr="00361146">
        <w:rPr>
          <w:color w:val="808080" w:themeColor="background1" w:themeShade="80"/>
          <w:sz w:val="48"/>
          <w:szCs w:val="48"/>
        </w:rPr>
        <w:t>-point</w:t>
      </w:r>
      <w:r w:rsidRPr="00C151FC">
        <w:rPr>
          <w:color w:val="808080" w:themeColor="background1" w:themeShade="80"/>
          <w:sz w:val="48"/>
          <w:szCs w:val="48"/>
        </w:rPr>
        <w:t>, Times New Roman)</w:t>
      </w:r>
    </w:p>
    <w:p w14:paraId="5090E891" w14:textId="77777777" w:rsidR="00CE1107" w:rsidRPr="003C3936" w:rsidRDefault="00CE1107" w:rsidP="00CE1107">
      <w:pPr>
        <w:widowControl/>
        <w:jc w:val="center"/>
        <w:rPr>
          <w:sz w:val="20"/>
          <w:szCs w:val="20"/>
        </w:rPr>
      </w:pPr>
    </w:p>
    <w:p w14:paraId="6236EE1F" w14:textId="77777777" w:rsidR="00CE1107" w:rsidRPr="003C3936" w:rsidRDefault="00CE1107" w:rsidP="00CE1107">
      <w:pPr>
        <w:widowControl/>
        <w:spacing w:afterLines="50" w:after="180"/>
        <w:jc w:val="center"/>
        <w:rPr>
          <w:rFonts w:eastAsia="DFKai-SB"/>
          <w:color w:val="808080" w:themeColor="background1" w:themeShade="80"/>
          <w:sz w:val="48"/>
          <w:szCs w:val="48"/>
        </w:rPr>
      </w:pPr>
      <w:r w:rsidRPr="003C3936">
        <w:rPr>
          <w:color w:val="808080" w:themeColor="background1" w:themeShade="80"/>
          <w:sz w:val="48"/>
          <w:szCs w:val="48"/>
        </w:rPr>
        <w:t>(Cover page can be of your own design)</w:t>
      </w:r>
    </w:p>
    <w:tbl>
      <w:tblPr>
        <w:tblW w:w="5000" w:type="pct"/>
        <w:jc w:val="center"/>
        <w:tblBorders>
          <w:top w:val="single" w:sz="18" w:space="0" w:color="333333"/>
          <w:left w:val="single" w:sz="18" w:space="0" w:color="333333"/>
          <w:bottom w:val="single" w:sz="18" w:space="0" w:color="333333"/>
          <w:right w:val="single" w:sz="18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1406"/>
        <w:gridCol w:w="1489"/>
        <w:gridCol w:w="1492"/>
        <w:gridCol w:w="2498"/>
      </w:tblGrid>
      <w:tr w:rsidR="00CE1107" w:rsidRPr="001D13EB" w14:paraId="12FA3570" w14:textId="77777777" w:rsidTr="00D54574">
        <w:trPr>
          <w:cantSplit/>
          <w:trHeight w:val="20"/>
          <w:jc w:val="center"/>
        </w:trPr>
        <w:tc>
          <w:tcPr>
            <w:tcW w:w="930" w:type="pct"/>
            <w:vAlign w:val="center"/>
          </w:tcPr>
          <w:p w14:paraId="705A073B" w14:textId="77777777" w:rsidR="00CE1107" w:rsidRPr="00B15087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Cs/>
                <w:sz w:val="28"/>
                <w:szCs w:val="28"/>
              </w:rPr>
            </w:pPr>
            <w:r w:rsidRPr="00924591">
              <w:rPr>
                <w:bCs/>
                <w:sz w:val="28"/>
                <w:szCs w:val="28"/>
              </w:rPr>
              <w:t>President</w:t>
            </w:r>
          </w:p>
        </w:tc>
        <w:tc>
          <w:tcPr>
            <w:tcW w:w="831" w:type="pct"/>
            <w:vAlign w:val="center"/>
          </w:tcPr>
          <w:p w14:paraId="48D458D2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0" w:type="pct"/>
            <w:vAlign w:val="center"/>
          </w:tcPr>
          <w:p w14:paraId="156049D5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  <w:r w:rsidRPr="00924591">
              <w:rPr>
                <w:bCs/>
                <w:sz w:val="28"/>
                <w:szCs w:val="28"/>
              </w:rPr>
              <w:t>Signature/ Stamp</w:t>
            </w:r>
          </w:p>
        </w:tc>
        <w:tc>
          <w:tcPr>
            <w:tcW w:w="882" w:type="pct"/>
            <w:vAlign w:val="center"/>
          </w:tcPr>
          <w:p w14:paraId="29FD262E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7" w:type="pct"/>
            <w:vMerge w:val="restart"/>
            <w:vAlign w:val="center"/>
          </w:tcPr>
          <w:p w14:paraId="6FAE7638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color w:val="808080"/>
                <w:sz w:val="32"/>
                <w:szCs w:val="32"/>
              </w:rPr>
            </w:pPr>
            <w:r w:rsidRPr="00924591">
              <w:rPr>
                <w:bCs/>
                <w:color w:val="808080"/>
                <w:sz w:val="32"/>
                <w:szCs w:val="32"/>
              </w:rPr>
              <w:t>(Please stamp with</w:t>
            </w:r>
            <w:r w:rsidRPr="00924591">
              <w:rPr>
                <w:rFonts w:hint="eastAsia"/>
                <w:bCs/>
                <w:color w:val="808080"/>
                <w:sz w:val="32"/>
                <w:szCs w:val="32"/>
              </w:rPr>
              <w:br/>
            </w:r>
            <w:r w:rsidRPr="00924591">
              <w:rPr>
                <w:bCs/>
                <w:color w:val="808080"/>
                <w:sz w:val="32"/>
                <w:szCs w:val="32"/>
              </w:rPr>
              <w:t>official seal)</w:t>
            </w:r>
          </w:p>
        </w:tc>
      </w:tr>
      <w:tr w:rsidR="00CE1107" w:rsidRPr="001D13EB" w14:paraId="4A2856C7" w14:textId="77777777" w:rsidTr="00D54574">
        <w:trPr>
          <w:cantSplit/>
          <w:trHeight w:val="20"/>
          <w:jc w:val="center"/>
        </w:trPr>
        <w:tc>
          <w:tcPr>
            <w:tcW w:w="930" w:type="pct"/>
            <w:vAlign w:val="center"/>
          </w:tcPr>
          <w:p w14:paraId="23E0BD2A" w14:textId="77777777" w:rsidR="00CE1107" w:rsidRPr="00B15087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Cs/>
                <w:sz w:val="28"/>
                <w:szCs w:val="28"/>
              </w:rPr>
            </w:pPr>
            <w:r w:rsidRPr="00B15087">
              <w:rPr>
                <w:bCs/>
                <w:sz w:val="28"/>
                <w:szCs w:val="28"/>
              </w:rPr>
              <w:t>Person in Charge</w:t>
            </w:r>
          </w:p>
        </w:tc>
        <w:tc>
          <w:tcPr>
            <w:tcW w:w="831" w:type="pct"/>
            <w:vAlign w:val="center"/>
          </w:tcPr>
          <w:p w14:paraId="7FC5C5ED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</w:p>
        </w:tc>
        <w:tc>
          <w:tcPr>
            <w:tcW w:w="880" w:type="pct"/>
            <w:vAlign w:val="center"/>
          </w:tcPr>
          <w:p w14:paraId="614714D9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  <w:r w:rsidRPr="00924591">
              <w:rPr>
                <w:bCs/>
                <w:sz w:val="28"/>
                <w:szCs w:val="28"/>
              </w:rPr>
              <w:t>Signature/ Stamp</w:t>
            </w:r>
          </w:p>
        </w:tc>
        <w:tc>
          <w:tcPr>
            <w:tcW w:w="882" w:type="pct"/>
            <w:vAlign w:val="center"/>
          </w:tcPr>
          <w:p w14:paraId="7EF7BD7E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7" w:type="pct"/>
            <w:vMerge/>
            <w:vAlign w:val="center"/>
          </w:tcPr>
          <w:p w14:paraId="012D83DD" w14:textId="77777777" w:rsidR="00CE1107" w:rsidRPr="001D13EB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/>
                <w:sz w:val="28"/>
                <w:szCs w:val="28"/>
              </w:rPr>
            </w:pPr>
          </w:p>
        </w:tc>
      </w:tr>
      <w:tr w:rsidR="00CE1107" w:rsidRPr="001D13EB" w14:paraId="41B53AF5" w14:textId="77777777" w:rsidTr="00D54574">
        <w:trPr>
          <w:cantSplit/>
          <w:trHeight w:val="20"/>
          <w:jc w:val="center"/>
        </w:trPr>
        <w:tc>
          <w:tcPr>
            <w:tcW w:w="3523" w:type="pct"/>
            <w:gridSpan w:val="4"/>
            <w:shd w:val="clear" w:color="auto" w:fill="CCCCCC"/>
            <w:vAlign w:val="center"/>
          </w:tcPr>
          <w:p w14:paraId="0895F18E" w14:textId="77777777" w:rsidR="00CE1107" w:rsidRPr="001D13EB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sz w:val="28"/>
                <w:szCs w:val="28"/>
              </w:rPr>
            </w:pPr>
            <w:r w:rsidRPr="001D13EB">
              <w:rPr>
                <w:sz w:val="28"/>
                <w:szCs w:val="28"/>
              </w:rPr>
              <w:t>Contact details</w:t>
            </w:r>
          </w:p>
        </w:tc>
        <w:tc>
          <w:tcPr>
            <w:tcW w:w="1477" w:type="pct"/>
            <w:vMerge/>
            <w:shd w:val="clear" w:color="auto" w:fill="CCCCCC"/>
            <w:vAlign w:val="center"/>
          </w:tcPr>
          <w:p w14:paraId="7B608AAE" w14:textId="77777777" w:rsidR="00CE1107" w:rsidRPr="001D13EB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sz w:val="28"/>
                <w:szCs w:val="28"/>
              </w:rPr>
            </w:pPr>
          </w:p>
        </w:tc>
      </w:tr>
      <w:tr w:rsidR="00CE1107" w:rsidRPr="001D13EB" w14:paraId="69D5A63A" w14:textId="77777777" w:rsidTr="00D54574">
        <w:trPr>
          <w:cantSplit/>
          <w:trHeight w:val="20"/>
          <w:jc w:val="center"/>
        </w:trPr>
        <w:tc>
          <w:tcPr>
            <w:tcW w:w="930" w:type="pct"/>
            <w:vAlign w:val="center"/>
          </w:tcPr>
          <w:p w14:paraId="60A3ABAF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  <w:r w:rsidRPr="00924591">
              <w:rPr>
                <w:bCs/>
                <w:sz w:val="28"/>
                <w:szCs w:val="28"/>
              </w:rPr>
              <w:t>Name</w:t>
            </w:r>
          </w:p>
        </w:tc>
        <w:tc>
          <w:tcPr>
            <w:tcW w:w="831" w:type="pct"/>
            <w:vAlign w:val="center"/>
          </w:tcPr>
          <w:p w14:paraId="01FE3AE2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</w:p>
        </w:tc>
        <w:tc>
          <w:tcPr>
            <w:tcW w:w="880" w:type="pct"/>
            <w:vAlign w:val="center"/>
          </w:tcPr>
          <w:p w14:paraId="1125AF92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  <w:r w:rsidRPr="00924591">
              <w:rPr>
                <w:bCs/>
                <w:sz w:val="28"/>
                <w:szCs w:val="28"/>
              </w:rPr>
              <w:t>Title</w:t>
            </w:r>
          </w:p>
        </w:tc>
        <w:tc>
          <w:tcPr>
            <w:tcW w:w="882" w:type="pct"/>
            <w:vAlign w:val="center"/>
          </w:tcPr>
          <w:p w14:paraId="6DCD21BF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7" w:type="pct"/>
            <w:vMerge/>
            <w:vAlign w:val="center"/>
          </w:tcPr>
          <w:p w14:paraId="71948595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/>
                <w:sz w:val="28"/>
                <w:szCs w:val="28"/>
              </w:rPr>
            </w:pPr>
          </w:p>
        </w:tc>
      </w:tr>
      <w:tr w:rsidR="00CE1107" w:rsidRPr="001D13EB" w14:paraId="1D3BE4BA" w14:textId="77777777" w:rsidTr="00D54574">
        <w:trPr>
          <w:cantSplit/>
          <w:trHeight w:val="20"/>
          <w:jc w:val="center"/>
        </w:trPr>
        <w:tc>
          <w:tcPr>
            <w:tcW w:w="930" w:type="pct"/>
            <w:vAlign w:val="center"/>
          </w:tcPr>
          <w:p w14:paraId="4456FE13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  <w:r w:rsidRPr="00924591">
              <w:rPr>
                <w:bCs/>
                <w:sz w:val="28"/>
                <w:szCs w:val="28"/>
              </w:rPr>
              <w:t>Telephone</w:t>
            </w:r>
          </w:p>
        </w:tc>
        <w:tc>
          <w:tcPr>
            <w:tcW w:w="2593" w:type="pct"/>
            <w:gridSpan w:val="3"/>
            <w:vAlign w:val="center"/>
          </w:tcPr>
          <w:p w14:paraId="585DF42B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</w:p>
        </w:tc>
        <w:tc>
          <w:tcPr>
            <w:tcW w:w="1477" w:type="pct"/>
            <w:vMerge/>
            <w:vAlign w:val="center"/>
          </w:tcPr>
          <w:p w14:paraId="276D0A96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/>
                <w:sz w:val="28"/>
                <w:szCs w:val="28"/>
              </w:rPr>
            </w:pPr>
          </w:p>
        </w:tc>
      </w:tr>
      <w:tr w:rsidR="00CE1107" w:rsidRPr="001D13EB" w14:paraId="75DEE960" w14:textId="77777777" w:rsidTr="00D54574">
        <w:trPr>
          <w:cantSplit/>
          <w:trHeight w:val="20"/>
          <w:jc w:val="center"/>
        </w:trPr>
        <w:tc>
          <w:tcPr>
            <w:tcW w:w="930" w:type="pct"/>
            <w:vAlign w:val="center"/>
          </w:tcPr>
          <w:p w14:paraId="1DC26AF2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  <w:r w:rsidRPr="00924591">
              <w:rPr>
                <w:bCs/>
                <w:sz w:val="28"/>
                <w:szCs w:val="28"/>
              </w:rPr>
              <w:t>Fax</w:t>
            </w:r>
          </w:p>
        </w:tc>
        <w:tc>
          <w:tcPr>
            <w:tcW w:w="2593" w:type="pct"/>
            <w:gridSpan w:val="3"/>
            <w:vAlign w:val="center"/>
          </w:tcPr>
          <w:p w14:paraId="468D824E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</w:p>
        </w:tc>
        <w:tc>
          <w:tcPr>
            <w:tcW w:w="1477" w:type="pct"/>
            <w:vMerge/>
            <w:vAlign w:val="center"/>
          </w:tcPr>
          <w:p w14:paraId="3DCCD39C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/>
                <w:sz w:val="28"/>
                <w:szCs w:val="28"/>
              </w:rPr>
            </w:pPr>
          </w:p>
        </w:tc>
      </w:tr>
      <w:tr w:rsidR="00CE1107" w:rsidRPr="001D13EB" w14:paraId="6824DF6E" w14:textId="77777777" w:rsidTr="00D54574">
        <w:trPr>
          <w:cantSplit/>
          <w:trHeight w:val="20"/>
          <w:jc w:val="center"/>
        </w:trPr>
        <w:tc>
          <w:tcPr>
            <w:tcW w:w="930" w:type="pct"/>
            <w:vAlign w:val="center"/>
          </w:tcPr>
          <w:p w14:paraId="03AC02B0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  <w:r w:rsidRPr="00924591">
              <w:rPr>
                <w:bCs/>
                <w:sz w:val="28"/>
                <w:szCs w:val="28"/>
              </w:rPr>
              <w:t>Mobile</w:t>
            </w:r>
          </w:p>
        </w:tc>
        <w:tc>
          <w:tcPr>
            <w:tcW w:w="2593" w:type="pct"/>
            <w:gridSpan w:val="3"/>
            <w:vAlign w:val="center"/>
          </w:tcPr>
          <w:p w14:paraId="78EFC252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</w:p>
        </w:tc>
        <w:tc>
          <w:tcPr>
            <w:tcW w:w="1477" w:type="pct"/>
            <w:vMerge/>
            <w:vAlign w:val="center"/>
          </w:tcPr>
          <w:p w14:paraId="20FEC052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/>
                <w:sz w:val="28"/>
                <w:szCs w:val="28"/>
              </w:rPr>
            </w:pPr>
          </w:p>
        </w:tc>
      </w:tr>
      <w:tr w:rsidR="00CE1107" w:rsidRPr="001D13EB" w14:paraId="6778CF79" w14:textId="77777777" w:rsidTr="00D54574">
        <w:trPr>
          <w:cantSplit/>
          <w:trHeight w:val="20"/>
          <w:jc w:val="center"/>
        </w:trPr>
        <w:tc>
          <w:tcPr>
            <w:tcW w:w="930" w:type="pct"/>
            <w:vAlign w:val="center"/>
          </w:tcPr>
          <w:p w14:paraId="699C7066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sz w:val="28"/>
                <w:szCs w:val="28"/>
              </w:rPr>
            </w:pPr>
            <w:r w:rsidRPr="00924591">
              <w:rPr>
                <w:bCs/>
                <w:sz w:val="28"/>
                <w:szCs w:val="28"/>
              </w:rPr>
              <w:t>Email</w:t>
            </w:r>
          </w:p>
        </w:tc>
        <w:tc>
          <w:tcPr>
            <w:tcW w:w="2593" w:type="pct"/>
            <w:gridSpan w:val="3"/>
            <w:vAlign w:val="center"/>
          </w:tcPr>
          <w:p w14:paraId="3190F968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</w:p>
        </w:tc>
        <w:tc>
          <w:tcPr>
            <w:tcW w:w="1477" w:type="pct"/>
            <w:vMerge/>
            <w:vAlign w:val="center"/>
          </w:tcPr>
          <w:p w14:paraId="21BCEA64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/>
                <w:sz w:val="28"/>
                <w:szCs w:val="28"/>
              </w:rPr>
            </w:pPr>
          </w:p>
        </w:tc>
      </w:tr>
      <w:tr w:rsidR="00CE1107" w:rsidRPr="001D13EB" w14:paraId="5AF48000" w14:textId="77777777" w:rsidTr="00D54574">
        <w:trPr>
          <w:cantSplit/>
          <w:trHeight w:val="20"/>
          <w:jc w:val="center"/>
        </w:trPr>
        <w:tc>
          <w:tcPr>
            <w:tcW w:w="930" w:type="pct"/>
            <w:vAlign w:val="center"/>
          </w:tcPr>
          <w:p w14:paraId="20BC4A4C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rFonts w:eastAsia="DFKai-SB"/>
                <w:bCs/>
                <w:sz w:val="28"/>
                <w:szCs w:val="28"/>
              </w:rPr>
            </w:pPr>
            <w:r w:rsidRPr="00924591">
              <w:rPr>
                <w:bCs/>
                <w:sz w:val="28"/>
                <w:szCs w:val="28"/>
              </w:rPr>
              <w:lastRenderedPageBreak/>
              <w:t>Date</w:t>
            </w:r>
          </w:p>
        </w:tc>
        <w:tc>
          <w:tcPr>
            <w:tcW w:w="2593" w:type="pct"/>
            <w:gridSpan w:val="3"/>
            <w:vAlign w:val="center"/>
          </w:tcPr>
          <w:p w14:paraId="727B0A51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ind w:leftChars="300" w:left="720" w:rightChars="300" w:right="720"/>
              <w:jc w:val="distribute"/>
              <w:rPr>
                <w:rFonts w:eastAsia="DFKai-SB"/>
                <w:bCs/>
                <w:sz w:val="28"/>
                <w:szCs w:val="28"/>
              </w:rPr>
            </w:pPr>
            <w:r w:rsidRPr="00924591">
              <w:rPr>
                <w:rFonts w:hint="eastAsia"/>
                <w:bCs/>
                <w:sz w:val="28"/>
                <w:szCs w:val="28"/>
              </w:rPr>
              <w:t>YYYY / MM / DD</w:t>
            </w:r>
          </w:p>
        </w:tc>
        <w:tc>
          <w:tcPr>
            <w:tcW w:w="1477" w:type="pct"/>
            <w:vMerge/>
            <w:vAlign w:val="center"/>
          </w:tcPr>
          <w:p w14:paraId="7547B4EB" w14:textId="77777777" w:rsidR="00CE1107" w:rsidRPr="00924591" w:rsidRDefault="00CE1107" w:rsidP="00D54574">
            <w:pPr>
              <w:widowControl/>
              <w:snapToGrid w:val="0"/>
              <w:spacing w:beforeLines="25" w:before="90" w:afterLines="25" w:after="9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0DF57BD" w14:textId="77777777" w:rsidR="00CE1107" w:rsidRPr="003C3936" w:rsidRDefault="00CE1107" w:rsidP="00CE1107">
      <w:pPr>
        <w:widowControl/>
        <w:rPr>
          <w:sz w:val="7"/>
          <w:szCs w:val="7"/>
        </w:rPr>
      </w:pPr>
    </w:p>
    <w:p w14:paraId="4335E266" w14:textId="77777777" w:rsidR="00CE1107" w:rsidRPr="00E86471" w:rsidRDefault="00CE1107" w:rsidP="00CE1107">
      <w:pPr>
        <w:pStyle w:val="ab"/>
        <w:keepNext/>
        <w:widowControl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left="425" w:hanging="425"/>
        <w:rPr>
          <w:b/>
          <w:sz w:val="28"/>
          <w:szCs w:val="28"/>
        </w:rPr>
      </w:pPr>
      <w:r w:rsidRPr="00E86471">
        <w:rPr>
          <w:b/>
          <w:sz w:val="28"/>
          <w:szCs w:val="28"/>
        </w:rPr>
        <w:t>Executive Summary</w:t>
      </w:r>
    </w:p>
    <w:p w14:paraId="053B3CE6" w14:textId="77777777" w:rsidR="00CE1107" w:rsidRDefault="00CE1107" w:rsidP="00CE1107">
      <w:pPr>
        <w:pStyle w:val="a9"/>
        <w:widowControl/>
        <w:numPr>
          <w:ilvl w:val="0"/>
          <w:numId w:val="3"/>
        </w:numPr>
        <w:ind w:left="567" w:hanging="338"/>
        <w:contextualSpacing w:val="0"/>
      </w:pPr>
      <w:r w:rsidRPr="002E34AE">
        <w:t>Institutional profile (brief)</w:t>
      </w:r>
    </w:p>
    <w:p w14:paraId="4C9BEEDD" w14:textId="77777777" w:rsidR="00CE1107" w:rsidRDefault="00CE1107" w:rsidP="00CE1107">
      <w:pPr>
        <w:pStyle w:val="a9"/>
        <w:widowControl/>
        <w:numPr>
          <w:ilvl w:val="0"/>
          <w:numId w:val="3"/>
        </w:numPr>
        <w:ind w:left="567" w:hanging="338"/>
        <w:contextualSpacing w:val="0"/>
      </w:pPr>
      <w:r w:rsidRPr="002E34AE">
        <w:t>Key strengths</w:t>
      </w:r>
    </w:p>
    <w:p w14:paraId="15276DAD" w14:textId="77777777" w:rsidR="00CE1107" w:rsidRDefault="00CE1107" w:rsidP="00CE1107">
      <w:pPr>
        <w:pStyle w:val="a9"/>
        <w:widowControl/>
        <w:numPr>
          <w:ilvl w:val="0"/>
          <w:numId w:val="3"/>
        </w:numPr>
        <w:ind w:left="567" w:hanging="338"/>
        <w:contextualSpacing w:val="0"/>
      </w:pPr>
      <w:r w:rsidRPr="002E34AE">
        <w:t>Major areas for improvement</w:t>
      </w:r>
    </w:p>
    <w:p w14:paraId="24A75413" w14:textId="77777777" w:rsidR="00CE1107" w:rsidRPr="00706843" w:rsidRDefault="00CE1107" w:rsidP="00CE1107">
      <w:pPr>
        <w:pStyle w:val="a9"/>
        <w:widowControl/>
        <w:numPr>
          <w:ilvl w:val="0"/>
          <w:numId w:val="3"/>
        </w:numPr>
        <w:ind w:left="567" w:hanging="338"/>
        <w:contextualSpacing w:val="0"/>
      </w:pPr>
      <w:r w:rsidRPr="002E34AE">
        <w:t>Strategic priorities</w:t>
      </w:r>
    </w:p>
    <w:p w14:paraId="425128A8" w14:textId="77777777" w:rsidR="00CE1107" w:rsidRPr="00A8253D" w:rsidRDefault="00CE1107" w:rsidP="00CE1107">
      <w:pPr>
        <w:widowControl/>
      </w:pPr>
    </w:p>
    <w:p w14:paraId="3E918102" w14:textId="77777777" w:rsidR="00CE1107" w:rsidRPr="00C151FC" w:rsidRDefault="00CE1107" w:rsidP="00CE1107">
      <w:pPr>
        <w:pStyle w:val="ab"/>
        <w:keepNext/>
        <w:widowControl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left="425" w:hanging="425"/>
        <w:rPr>
          <w:b/>
          <w:sz w:val="28"/>
          <w:szCs w:val="28"/>
        </w:rPr>
      </w:pPr>
      <w:r w:rsidRPr="00706843">
        <w:rPr>
          <w:b/>
          <w:sz w:val="28"/>
          <w:szCs w:val="28"/>
        </w:rPr>
        <w:t>Institutional Overview</w:t>
      </w:r>
    </w:p>
    <w:p w14:paraId="6F0F0A9B" w14:textId="77777777" w:rsidR="00CE1107" w:rsidRDefault="00CE1107" w:rsidP="00CE1107">
      <w:pPr>
        <w:pStyle w:val="a9"/>
        <w:widowControl/>
        <w:numPr>
          <w:ilvl w:val="0"/>
          <w:numId w:val="3"/>
        </w:numPr>
        <w:ind w:left="567" w:hanging="338"/>
        <w:contextualSpacing w:val="0"/>
      </w:pPr>
      <w:r w:rsidRPr="002E34AE">
        <w:t>History and development</w:t>
      </w:r>
    </w:p>
    <w:p w14:paraId="2F16D731" w14:textId="77777777" w:rsidR="00CE1107" w:rsidRDefault="00CE1107" w:rsidP="00CE1107">
      <w:pPr>
        <w:pStyle w:val="a9"/>
        <w:widowControl/>
        <w:numPr>
          <w:ilvl w:val="0"/>
          <w:numId w:val="3"/>
        </w:numPr>
        <w:ind w:left="567" w:hanging="338"/>
        <w:contextualSpacing w:val="0"/>
      </w:pPr>
      <w:r w:rsidRPr="002E34AE">
        <w:t>Mission and strategic direction</w:t>
      </w:r>
    </w:p>
    <w:p w14:paraId="1A4A4872" w14:textId="77777777" w:rsidR="00CE1107" w:rsidRPr="00706843" w:rsidRDefault="00CE1107" w:rsidP="00CE1107">
      <w:pPr>
        <w:pStyle w:val="a9"/>
        <w:widowControl/>
        <w:numPr>
          <w:ilvl w:val="0"/>
          <w:numId w:val="3"/>
        </w:numPr>
        <w:ind w:left="567" w:hanging="338"/>
        <w:contextualSpacing w:val="0"/>
      </w:pPr>
      <w:r w:rsidRPr="002E34AE">
        <w:t>Organizational structure</w:t>
      </w:r>
    </w:p>
    <w:p w14:paraId="2ECA087E" w14:textId="77777777" w:rsidR="00CE1107" w:rsidRPr="00A8253D" w:rsidRDefault="00CE1107" w:rsidP="00CE1107">
      <w:pPr>
        <w:widowControl/>
      </w:pPr>
    </w:p>
    <w:p w14:paraId="17B4A3C4" w14:textId="77777777" w:rsidR="00CE1107" w:rsidRPr="00C151FC" w:rsidRDefault="00CE1107" w:rsidP="00CE1107">
      <w:pPr>
        <w:pStyle w:val="ab"/>
        <w:keepNext/>
        <w:widowControl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left="425" w:hanging="425"/>
        <w:rPr>
          <w:b/>
          <w:sz w:val="28"/>
          <w:szCs w:val="28"/>
        </w:rPr>
      </w:pPr>
      <w:r w:rsidRPr="003C3936">
        <w:rPr>
          <w:b/>
          <w:sz w:val="28"/>
          <w:szCs w:val="28"/>
        </w:rPr>
        <w:t>Self-Assessment</w:t>
      </w:r>
      <w:r w:rsidRPr="00A91BC0">
        <w:rPr>
          <w:b/>
          <w:sz w:val="28"/>
          <w:szCs w:val="28"/>
        </w:rPr>
        <w:t xml:space="preserve"> by Standards</w:t>
      </w:r>
    </w:p>
    <w:p w14:paraId="07FB4F74" w14:textId="77777777" w:rsidR="00CE1107" w:rsidRPr="00C151FC" w:rsidRDefault="00CE1107" w:rsidP="00CE1107">
      <w:pPr>
        <w:widowControl/>
        <w:rPr>
          <w:b/>
        </w:rPr>
      </w:pPr>
      <w:r w:rsidRPr="00C151FC">
        <w:rPr>
          <w:b/>
        </w:rPr>
        <w:t>C</w:t>
      </w:r>
      <w:r w:rsidRPr="00C151FC">
        <w:rPr>
          <w:rFonts w:hint="eastAsia"/>
          <w:b/>
        </w:rPr>
        <w:t>hapter 1 [Standard 1</w:t>
      </w:r>
      <w:r w:rsidRPr="00C151FC">
        <w:rPr>
          <w:b/>
        </w:rPr>
        <w:t xml:space="preserve">: </w:t>
      </w:r>
      <w:r w:rsidRPr="00923E3E">
        <w:rPr>
          <w:b/>
        </w:rPr>
        <w:t>Institutional Mission, Governance &amp; Strategic Sustainability</w:t>
      </w:r>
      <w:r w:rsidRPr="00C151FC">
        <w:rPr>
          <w:rFonts w:hint="eastAsia"/>
          <w:b/>
        </w:rPr>
        <w:t>]</w:t>
      </w:r>
    </w:p>
    <w:p w14:paraId="4F23BFED" w14:textId="77777777" w:rsidR="00CE1107" w:rsidRPr="00290CC9" w:rsidRDefault="00CE1107" w:rsidP="00CE1107">
      <w:pPr>
        <w:pStyle w:val="a9"/>
        <w:widowControl/>
        <w:numPr>
          <w:ilvl w:val="1"/>
          <w:numId w:val="2"/>
        </w:numPr>
        <w:rPr>
          <w:rFonts w:eastAsia="DFKai-SB"/>
        </w:rPr>
      </w:pPr>
      <w:r w:rsidRPr="00923E3E">
        <w:rPr>
          <w:rFonts w:eastAsia="DFKai-SB"/>
        </w:rPr>
        <w:t>Mission</w:t>
      </w:r>
      <w:r w:rsidRPr="00923E3E">
        <w:rPr>
          <w:rFonts w:eastAsia="DFKai-SB" w:hint="eastAsia"/>
        </w:rPr>
        <w:t>,</w:t>
      </w:r>
      <w:r w:rsidRPr="00923E3E">
        <w:rPr>
          <w:rFonts w:eastAsia="DFKai-SB"/>
        </w:rPr>
        <w:t xml:space="preserve"> Vision, and Institutional Identity</w:t>
      </w:r>
    </w:p>
    <w:p w14:paraId="2986B613" w14:textId="77777777" w:rsidR="00CE1107" w:rsidRPr="00290CC9" w:rsidRDefault="00CE1107" w:rsidP="00CE1107">
      <w:pPr>
        <w:pStyle w:val="a9"/>
        <w:widowControl/>
        <w:numPr>
          <w:ilvl w:val="1"/>
          <w:numId w:val="2"/>
        </w:numPr>
        <w:rPr>
          <w:rFonts w:eastAsia="DFKai-SB"/>
        </w:rPr>
      </w:pPr>
      <w:r w:rsidRPr="00923E3E">
        <w:rPr>
          <w:rFonts w:eastAsia="DFKai-SB"/>
        </w:rPr>
        <w:t>Sustainability Foresight and Strategic Alignment</w:t>
      </w:r>
    </w:p>
    <w:p w14:paraId="3003BB9D" w14:textId="77777777" w:rsidR="00CE1107" w:rsidRPr="00290CC9" w:rsidRDefault="00CE1107" w:rsidP="00CE1107">
      <w:pPr>
        <w:pStyle w:val="a9"/>
        <w:widowControl/>
        <w:numPr>
          <w:ilvl w:val="1"/>
          <w:numId w:val="2"/>
        </w:numPr>
        <w:rPr>
          <w:rFonts w:eastAsia="DFKai-SB"/>
        </w:rPr>
      </w:pPr>
      <w:r w:rsidRPr="00923E3E">
        <w:rPr>
          <w:rFonts w:eastAsia="DFKai-SB"/>
        </w:rPr>
        <w:t>Strategic Planning</w:t>
      </w:r>
      <w:r w:rsidRPr="00923E3E">
        <w:rPr>
          <w:rFonts w:eastAsia="DFKai-SB" w:hint="eastAsia"/>
        </w:rPr>
        <w:t xml:space="preserve"> </w:t>
      </w:r>
      <w:r w:rsidRPr="00923E3E">
        <w:rPr>
          <w:rFonts w:eastAsia="DFKai-SB"/>
        </w:rPr>
        <w:t>and Institutional Resilience</w:t>
      </w:r>
    </w:p>
    <w:p w14:paraId="1A413F2B" w14:textId="77777777" w:rsidR="00CE1107" w:rsidRPr="00290CC9" w:rsidRDefault="00CE1107" w:rsidP="00CE1107">
      <w:pPr>
        <w:pStyle w:val="a9"/>
        <w:widowControl/>
        <w:numPr>
          <w:ilvl w:val="1"/>
          <w:numId w:val="2"/>
        </w:numPr>
        <w:rPr>
          <w:rFonts w:eastAsia="DFKai-SB"/>
        </w:rPr>
      </w:pPr>
      <w:r w:rsidRPr="00923E3E">
        <w:rPr>
          <w:rFonts w:eastAsia="DFKai-SB"/>
        </w:rPr>
        <w:t>Governance and Stakeholder Participation</w:t>
      </w:r>
    </w:p>
    <w:p w14:paraId="542112E3" w14:textId="77777777" w:rsidR="00CE1107" w:rsidRPr="00290CC9" w:rsidRDefault="00CE1107" w:rsidP="00CE1107">
      <w:pPr>
        <w:pStyle w:val="a9"/>
        <w:widowControl/>
        <w:numPr>
          <w:ilvl w:val="1"/>
          <w:numId w:val="2"/>
        </w:numPr>
        <w:rPr>
          <w:rFonts w:eastAsia="DFKai-SB"/>
        </w:rPr>
      </w:pPr>
      <w:r w:rsidRPr="00923E3E">
        <w:rPr>
          <w:rFonts w:eastAsia="DFKai-SB"/>
        </w:rPr>
        <w:t>Ethical Leadership and Staff Development</w:t>
      </w:r>
    </w:p>
    <w:p w14:paraId="13DE6622" w14:textId="77777777" w:rsidR="00CE1107" w:rsidRPr="00290CC9" w:rsidRDefault="00CE1107" w:rsidP="00CE1107">
      <w:pPr>
        <w:pStyle w:val="a9"/>
        <w:widowControl/>
        <w:numPr>
          <w:ilvl w:val="1"/>
          <w:numId w:val="2"/>
        </w:numPr>
        <w:rPr>
          <w:rFonts w:eastAsia="DFKai-SB"/>
        </w:rPr>
      </w:pPr>
      <w:r w:rsidRPr="00923E3E">
        <w:rPr>
          <w:rFonts w:eastAsia="DFKai-SB"/>
        </w:rPr>
        <w:t>Financial Sustainability</w:t>
      </w:r>
    </w:p>
    <w:p w14:paraId="5600EDC2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Examples of Good Practice</w:t>
      </w:r>
    </w:p>
    <w:p w14:paraId="7CAE0949" w14:textId="77777777" w:rsidR="00CE1107" w:rsidRDefault="00CE1107" w:rsidP="00CE1107">
      <w:pPr>
        <w:widowControl/>
      </w:pPr>
      <w:r>
        <w:t>The following examples have been identified as good practice:</w:t>
      </w:r>
    </w:p>
    <w:p w14:paraId="3BA71F3E" w14:textId="77777777" w:rsidR="00CE1107" w:rsidRDefault="00CE1107" w:rsidP="00CE1107">
      <w:pPr>
        <w:widowControl/>
      </w:pPr>
      <w:r>
        <w:t>i.</w:t>
      </w:r>
    </w:p>
    <w:p w14:paraId="156672C1" w14:textId="77777777" w:rsidR="00CE1107" w:rsidRDefault="00CE1107" w:rsidP="00CE1107">
      <w:pPr>
        <w:widowControl/>
      </w:pPr>
      <w:r>
        <w:t>ii.</w:t>
      </w:r>
    </w:p>
    <w:p w14:paraId="164D18CD" w14:textId="77777777" w:rsidR="00CE1107" w:rsidRDefault="00CE1107" w:rsidP="00CE1107">
      <w:pPr>
        <w:widowControl/>
      </w:pPr>
    </w:p>
    <w:p w14:paraId="26BD3D47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Areas for Improvement</w:t>
      </w:r>
    </w:p>
    <w:p w14:paraId="44E4873D" w14:textId="77777777" w:rsidR="00CE1107" w:rsidRDefault="00CE1107" w:rsidP="00CE1107">
      <w:pPr>
        <w:widowControl/>
      </w:pPr>
      <w:r>
        <w:t>The university’s evaluation processes have identified the following as areas requiring improvement.</w:t>
      </w:r>
    </w:p>
    <w:p w14:paraId="0E24FCB7" w14:textId="77777777" w:rsidR="00CE1107" w:rsidRDefault="00CE1107" w:rsidP="00CE1107">
      <w:pPr>
        <w:widowControl/>
      </w:pPr>
      <w:r>
        <w:t>i.</w:t>
      </w:r>
    </w:p>
    <w:p w14:paraId="3BFFABE2" w14:textId="77777777" w:rsidR="00CE1107" w:rsidRDefault="00CE1107" w:rsidP="00CE1107">
      <w:pPr>
        <w:widowControl/>
      </w:pPr>
      <w:r>
        <w:t>ii.</w:t>
      </w:r>
    </w:p>
    <w:p w14:paraId="5A71C7CE" w14:textId="77777777" w:rsidR="00CE1107" w:rsidRDefault="00CE1107" w:rsidP="00CE1107">
      <w:pPr>
        <w:widowControl/>
      </w:pPr>
    </w:p>
    <w:p w14:paraId="5A0B0758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Action Plan</w:t>
      </w:r>
    </w:p>
    <w:p w14:paraId="7425AF2E" w14:textId="77777777" w:rsidR="00CE1107" w:rsidRDefault="00CE1107" w:rsidP="00CE1107">
      <w:pPr>
        <w:widowControl/>
      </w:pPr>
    </w:p>
    <w:p w14:paraId="64BE6D59" w14:textId="77777777" w:rsidR="00CE1107" w:rsidRPr="00C151FC" w:rsidRDefault="00CE1107" w:rsidP="00CE1107">
      <w:pPr>
        <w:widowControl/>
        <w:rPr>
          <w:b/>
        </w:rPr>
      </w:pPr>
      <w:r w:rsidRPr="00C151FC">
        <w:rPr>
          <w:b/>
        </w:rPr>
        <w:t>C</w:t>
      </w:r>
      <w:r w:rsidRPr="00C151FC">
        <w:rPr>
          <w:rFonts w:hint="eastAsia"/>
          <w:b/>
        </w:rPr>
        <w:t xml:space="preserve">hapter </w:t>
      </w:r>
      <w:r w:rsidRPr="00C151FC">
        <w:rPr>
          <w:b/>
        </w:rPr>
        <w:t>2</w:t>
      </w:r>
      <w:r w:rsidRPr="00C151FC">
        <w:rPr>
          <w:rFonts w:hint="eastAsia"/>
          <w:b/>
        </w:rPr>
        <w:t xml:space="preserve"> [Standard 2</w:t>
      </w:r>
      <w:r w:rsidRPr="00C151FC">
        <w:rPr>
          <w:b/>
        </w:rPr>
        <w:t>: Internal Quality Assurance</w:t>
      </w:r>
      <w:r w:rsidRPr="00923E3E">
        <w:rPr>
          <w:b/>
        </w:rPr>
        <w:t xml:space="preserve"> &amp; Accountability</w:t>
      </w:r>
      <w:r w:rsidRPr="00C151FC">
        <w:rPr>
          <w:rFonts w:hint="eastAsia"/>
          <w:b/>
        </w:rPr>
        <w:t>]</w:t>
      </w:r>
    </w:p>
    <w:p w14:paraId="7875D010" w14:textId="77777777" w:rsidR="00CE1107" w:rsidRPr="00923E3E" w:rsidRDefault="00CE1107" w:rsidP="00CE1107">
      <w:pPr>
        <w:widowControl/>
      </w:pPr>
      <w:r w:rsidRPr="00923E3E">
        <w:lastRenderedPageBreak/>
        <w:t xml:space="preserve">2-1 </w:t>
      </w:r>
      <w:r w:rsidRPr="00290CC9">
        <w:t>IQA Policy and Structure</w:t>
      </w:r>
    </w:p>
    <w:p w14:paraId="5ABBE2C2" w14:textId="77777777" w:rsidR="00CE1107" w:rsidRPr="00923E3E" w:rsidRDefault="00CE1107" w:rsidP="00CE1107">
      <w:pPr>
        <w:widowControl/>
      </w:pPr>
      <w:r w:rsidRPr="00923E3E">
        <w:t xml:space="preserve">2-2 </w:t>
      </w:r>
      <w:r w:rsidRPr="00290CC9">
        <w:t>Operational Effectiveness and Intelligent Monitoring</w:t>
      </w:r>
    </w:p>
    <w:p w14:paraId="74F70A82" w14:textId="77777777" w:rsidR="00CE1107" w:rsidRPr="00923E3E" w:rsidRDefault="00CE1107" w:rsidP="00CE1107">
      <w:pPr>
        <w:widowControl/>
      </w:pPr>
      <w:r w:rsidRPr="00923E3E">
        <w:t xml:space="preserve">2-3 </w:t>
      </w:r>
      <w:r w:rsidRPr="00290CC9">
        <w:t>Evidence-based Quality Improvement</w:t>
      </w:r>
    </w:p>
    <w:p w14:paraId="445B1BDB" w14:textId="77777777" w:rsidR="00CE1107" w:rsidRPr="00923E3E" w:rsidRDefault="00CE1107" w:rsidP="00CE1107">
      <w:pPr>
        <w:widowControl/>
      </w:pPr>
      <w:r w:rsidRPr="00923E3E">
        <w:t xml:space="preserve">2-4 </w:t>
      </w:r>
      <w:r w:rsidRPr="00290CC9">
        <w:t>Public Information and Transparency</w:t>
      </w:r>
    </w:p>
    <w:p w14:paraId="7648797F" w14:textId="77777777" w:rsidR="00CE1107" w:rsidRDefault="00CE1107" w:rsidP="00CE1107">
      <w:pPr>
        <w:widowControl/>
      </w:pPr>
      <w:r w:rsidRPr="00923E3E">
        <w:t xml:space="preserve">2-5 </w:t>
      </w:r>
      <w:r w:rsidRPr="00290CC9">
        <w:t>Review and Evaluation Mechanisms</w:t>
      </w:r>
    </w:p>
    <w:p w14:paraId="5569EE47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Examples of Good Practice</w:t>
      </w:r>
    </w:p>
    <w:p w14:paraId="5BE6FE6C" w14:textId="77777777" w:rsidR="00CE1107" w:rsidRDefault="00CE1107" w:rsidP="00CE1107">
      <w:pPr>
        <w:widowControl/>
      </w:pPr>
      <w:r>
        <w:t>The following examples have been identified as good practice:</w:t>
      </w:r>
    </w:p>
    <w:p w14:paraId="47BB4CE6" w14:textId="77777777" w:rsidR="00CE1107" w:rsidRDefault="00CE1107" w:rsidP="00CE1107">
      <w:pPr>
        <w:widowControl/>
      </w:pPr>
      <w:r>
        <w:t>i.</w:t>
      </w:r>
    </w:p>
    <w:p w14:paraId="77820152" w14:textId="77777777" w:rsidR="00CE1107" w:rsidRDefault="00CE1107" w:rsidP="00CE1107">
      <w:pPr>
        <w:widowControl/>
      </w:pPr>
      <w:r>
        <w:t>ii.</w:t>
      </w:r>
    </w:p>
    <w:p w14:paraId="5179AAF6" w14:textId="77777777" w:rsidR="00CE1107" w:rsidRDefault="00CE1107" w:rsidP="00CE1107">
      <w:pPr>
        <w:widowControl/>
      </w:pPr>
    </w:p>
    <w:p w14:paraId="43A08917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Areas for Improvement</w:t>
      </w:r>
    </w:p>
    <w:p w14:paraId="00B81C83" w14:textId="77777777" w:rsidR="00CE1107" w:rsidRDefault="00CE1107" w:rsidP="00CE1107">
      <w:pPr>
        <w:widowControl/>
      </w:pPr>
      <w:r>
        <w:t>The university’s evaluation processes have identified the following as areas requiring improvement.</w:t>
      </w:r>
    </w:p>
    <w:p w14:paraId="322A894F" w14:textId="77777777" w:rsidR="00CE1107" w:rsidRDefault="00CE1107" w:rsidP="00CE1107">
      <w:pPr>
        <w:widowControl/>
      </w:pPr>
      <w:r>
        <w:t>i.</w:t>
      </w:r>
    </w:p>
    <w:p w14:paraId="24E26CA0" w14:textId="77777777" w:rsidR="00CE1107" w:rsidRDefault="00CE1107" w:rsidP="00CE1107">
      <w:pPr>
        <w:widowControl/>
      </w:pPr>
      <w:r>
        <w:t>ii.</w:t>
      </w:r>
    </w:p>
    <w:p w14:paraId="1D6DFBB3" w14:textId="77777777" w:rsidR="00CE1107" w:rsidRDefault="00CE1107" w:rsidP="00CE1107">
      <w:pPr>
        <w:widowControl/>
      </w:pPr>
    </w:p>
    <w:p w14:paraId="1F5DBB63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Action Plan</w:t>
      </w:r>
    </w:p>
    <w:p w14:paraId="69EA8D61" w14:textId="77777777" w:rsidR="00CE1107" w:rsidRDefault="00CE1107" w:rsidP="00CE1107">
      <w:pPr>
        <w:widowControl/>
      </w:pPr>
    </w:p>
    <w:p w14:paraId="663EC493" w14:textId="77777777" w:rsidR="00CE1107" w:rsidRPr="00C151FC" w:rsidRDefault="00CE1107" w:rsidP="00CE1107">
      <w:pPr>
        <w:widowControl/>
        <w:rPr>
          <w:b/>
        </w:rPr>
      </w:pPr>
      <w:r w:rsidRPr="00C151FC">
        <w:rPr>
          <w:b/>
        </w:rPr>
        <w:t>C</w:t>
      </w:r>
      <w:r w:rsidRPr="00C151FC">
        <w:rPr>
          <w:rFonts w:hint="eastAsia"/>
          <w:b/>
        </w:rPr>
        <w:t xml:space="preserve">hapter </w:t>
      </w:r>
      <w:r w:rsidRPr="00C151FC">
        <w:rPr>
          <w:b/>
        </w:rPr>
        <w:t>3</w:t>
      </w:r>
      <w:r w:rsidRPr="00C151FC">
        <w:rPr>
          <w:rFonts w:hint="eastAsia"/>
          <w:b/>
        </w:rPr>
        <w:t xml:space="preserve"> [Standard</w:t>
      </w:r>
      <w:r>
        <w:rPr>
          <w:rFonts w:hint="eastAsia"/>
          <w:b/>
        </w:rPr>
        <w:t xml:space="preserve"> </w:t>
      </w:r>
      <w:r w:rsidRPr="00C151FC">
        <w:rPr>
          <w:rFonts w:hint="eastAsia"/>
          <w:b/>
        </w:rPr>
        <w:t>3</w:t>
      </w:r>
      <w:r w:rsidRPr="00C151FC">
        <w:rPr>
          <w:b/>
        </w:rPr>
        <w:t>: Teaching</w:t>
      </w:r>
      <w:r w:rsidRPr="00290CC9">
        <w:rPr>
          <w:b/>
        </w:rPr>
        <w:t>, Learning &amp; Student Achievement</w:t>
      </w:r>
      <w:r w:rsidRPr="00C151FC">
        <w:rPr>
          <w:rFonts w:hint="eastAsia"/>
          <w:b/>
        </w:rPr>
        <w:t>]</w:t>
      </w:r>
    </w:p>
    <w:p w14:paraId="11082701" w14:textId="77777777" w:rsidR="00CE1107" w:rsidRDefault="00CE1107" w:rsidP="00CE1107">
      <w:pPr>
        <w:widowControl/>
      </w:pPr>
      <w:r>
        <w:t xml:space="preserve">3-1 </w:t>
      </w:r>
      <w:r w:rsidRPr="00290CC9">
        <w:t>Academic Policies</w:t>
      </w:r>
    </w:p>
    <w:p w14:paraId="00CCFE8D" w14:textId="77777777" w:rsidR="00CE1107" w:rsidRDefault="00CE1107" w:rsidP="00CE1107">
      <w:pPr>
        <w:widowControl/>
      </w:pPr>
      <w:r>
        <w:t xml:space="preserve">3-2 </w:t>
      </w:r>
      <w:r w:rsidRPr="00290CC9">
        <w:t>Student Admission Information and Fair Selection</w:t>
      </w:r>
    </w:p>
    <w:p w14:paraId="534E08A4" w14:textId="77777777" w:rsidR="00CE1107" w:rsidRDefault="00CE1107" w:rsidP="00CE1107">
      <w:pPr>
        <w:widowControl/>
      </w:pPr>
      <w:r>
        <w:t xml:space="preserve">3-3 </w:t>
      </w:r>
      <w:r w:rsidRPr="00290CC9">
        <w:t>Curriculum Design and Technology-Enhanced Learning</w:t>
      </w:r>
    </w:p>
    <w:p w14:paraId="73AE55DD" w14:textId="77777777" w:rsidR="00CE1107" w:rsidRDefault="00CE1107" w:rsidP="00CE1107">
      <w:pPr>
        <w:widowControl/>
      </w:pPr>
      <w:r>
        <w:t xml:space="preserve">3-4 </w:t>
      </w:r>
      <w:r w:rsidRPr="00290CC9">
        <w:t>Faculty Structure for Education Delivery</w:t>
      </w:r>
    </w:p>
    <w:p w14:paraId="0221063C" w14:textId="77777777" w:rsidR="00CE1107" w:rsidRDefault="00CE1107" w:rsidP="00CE1107">
      <w:pPr>
        <w:widowControl/>
      </w:pPr>
      <w:r>
        <w:t xml:space="preserve">3-5 </w:t>
      </w:r>
      <w:r w:rsidRPr="00290CC9">
        <w:t>Learning Support and Pedagogy</w:t>
      </w:r>
    </w:p>
    <w:p w14:paraId="47F8E484" w14:textId="77777777" w:rsidR="00CE1107" w:rsidRDefault="00CE1107" w:rsidP="00CE1107">
      <w:pPr>
        <w:widowControl/>
      </w:pPr>
      <w:r>
        <w:t xml:space="preserve">3-6 </w:t>
      </w:r>
      <w:r w:rsidRPr="00290CC9">
        <w:t>Learning Environment and Infrastructure</w:t>
      </w:r>
    </w:p>
    <w:p w14:paraId="3263890D" w14:textId="77777777" w:rsidR="00CE1107" w:rsidRDefault="00CE1107" w:rsidP="00CE1107">
      <w:pPr>
        <w:widowControl/>
      </w:pPr>
      <w:r>
        <w:t xml:space="preserve">3-7 </w:t>
      </w:r>
      <w:r w:rsidRPr="00290CC9">
        <w:t>Student Support and Well-being</w:t>
      </w:r>
    </w:p>
    <w:p w14:paraId="2F8D942F" w14:textId="77777777" w:rsidR="00CE1107" w:rsidRDefault="00CE1107" w:rsidP="00CE1107">
      <w:pPr>
        <w:widowControl/>
      </w:pPr>
      <w:r>
        <w:t xml:space="preserve">3-8 </w:t>
      </w:r>
      <w:r w:rsidRPr="00290CC9">
        <w:t>Learning Outcomes Assessment</w:t>
      </w:r>
    </w:p>
    <w:p w14:paraId="657AAE75" w14:textId="77777777" w:rsidR="00CE1107" w:rsidRPr="00290CC9" w:rsidRDefault="00CE1107" w:rsidP="00CE1107">
      <w:pPr>
        <w:widowControl/>
      </w:pPr>
      <w:r>
        <w:rPr>
          <w:rFonts w:hint="eastAsia"/>
        </w:rPr>
        <w:t xml:space="preserve">3-9 </w:t>
      </w:r>
      <w:r w:rsidRPr="00290CC9">
        <w:t>Assessment and Degree Awarding</w:t>
      </w:r>
    </w:p>
    <w:p w14:paraId="2E83A11C" w14:textId="77777777" w:rsidR="00CE1107" w:rsidRDefault="00CE1107" w:rsidP="00CE1107">
      <w:pPr>
        <w:widowControl/>
      </w:pPr>
      <w:r w:rsidRPr="00290CC9">
        <w:rPr>
          <w:rFonts w:hint="eastAsia"/>
        </w:rPr>
        <w:t xml:space="preserve">3-10 </w:t>
      </w:r>
      <w:r w:rsidRPr="00290CC9">
        <w:t>Program Review and Enhancement</w:t>
      </w:r>
    </w:p>
    <w:p w14:paraId="0AC88A83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 xml:space="preserve">Examples of </w:t>
      </w:r>
      <w:r w:rsidRPr="00287B68">
        <w:rPr>
          <w:rFonts w:eastAsia="ＭＳ 明朝"/>
          <w:bdr w:val="single" w:sz="4" w:space="0" w:color="auto"/>
          <w:lang w:eastAsia="ja-JP"/>
        </w:rPr>
        <w:t>G</w:t>
      </w:r>
      <w:r w:rsidRPr="00FB3302">
        <w:rPr>
          <w:bdr w:val="single" w:sz="4" w:space="0" w:color="auto"/>
        </w:rPr>
        <w:t xml:space="preserve">ood </w:t>
      </w:r>
      <w:r>
        <w:rPr>
          <w:rFonts w:eastAsia="ＭＳ 明朝" w:hint="eastAsia"/>
          <w:bdr w:val="single" w:sz="4" w:space="0" w:color="auto"/>
          <w:lang w:eastAsia="ja-JP"/>
        </w:rPr>
        <w:t>P</w:t>
      </w:r>
      <w:r w:rsidRPr="00FB3302">
        <w:rPr>
          <w:bdr w:val="single" w:sz="4" w:space="0" w:color="auto"/>
        </w:rPr>
        <w:t>ractice</w:t>
      </w:r>
    </w:p>
    <w:p w14:paraId="4A76872D" w14:textId="77777777" w:rsidR="00CE1107" w:rsidRDefault="00CE1107" w:rsidP="00CE1107">
      <w:pPr>
        <w:widowControl/>
      </w:pPr>
      <w:r>
        <w:t>The following examples have been identified as good practice:</w:t>
      </w:r>
    </w:p>
    <w:p w14:paraId="402C9D0B" w14:textId="77777777" w:rsidR="00CE1107" w:rsidRDefault="00CE1107" w:rsidP="00CE1107">
      <w:pPr>
        <w:widowControl/>
      </w:pPr>
      <w:r>
        <w:t>i.</w:t>
      </w:r>
    </w:p>
    <w:p w14:paraId="0A9184B8" w14:textId="77777777" w:rsidR="00CE1107" w:rsidRDefault="00CE1107" w:rsidP="00CE1107">
      <w:pPr>
        <w:widowControl/>
      </w:pPr>
      <w:r>
        <w:t>ii.</w:t>
      </w:r>
    </w:p>
    <w:p w14:paraId="0B9D3288" w14:textId="77777777" w:rsidR="00CE1107" w:rsidRDefault="00CE1107" w:rsidP="00CE1107">
      <w:pPr>
        <w:widowControl/>
      </w:pPr>
    </w:p>
    <w:p w14:paraId="28A83AEA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Areas for Improvement</w:t>
      </w:r>
    </w:p>
    <w:p w14:paraId="58E8DCA0" w14:textId="77777777" w:rsidR="00CE1107" w:rsidRDefault="00CE1107" w:rsidP="00CE1107">
      <w:pPr>
        <w:widowControl/>
      </w:pPr>
      <w:r>
        <w:lastRenderedPageBreak/>
        <w:t>The university’s evaluation processes have identified the following as areas requiring improvement.</w:t>
      </w:r>
    </w:p>
    <w:p w14:paraId="7864DA1C" w14:textId="77777777" w:rsidR="00CE1107" w:rsidRDefault="00CE1107" w:rsidP="00CE1107">
      <w:pPr>
        <w:widowControl/>
      </w:pPr>
      <w:r>
        <w:t>i.</w:t>
      </w:r>
    </w:p>
    <w:p w14:paraId="50106B44" w14:textId="77777777" w:rsidR="00CE1107" w:rsidRDefault="00CE1107" w:rsidP="00CE1107">
      <w:pPr>
        <w:widowControl/>
      </w:pPr>
      <w:r>
        <w:t>ii.</w:t>
      </w:r>
    </w:p>
    <w:p w14:paraId="20EFFCBA" w14:textId="77777777" w:rsidR="00CE1107" w:rsidRDefault="00CE1107" w:rsidP="00CE1107">
      <w:pPr>
        <w:widowControl/>
      </w:pPr>
    </w:p>
    <w:p w14:paraId="31BF2A10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Action Plan</w:t>
      </w:r>
    </w:p>
    <w:p w14:paraId="0DBD6E06" w14:textId="77777777" w:rsidR="00CE1107" w:rsidRDefault="00CE1107" w:rsidP="00CE1107">
      <w:pPr>
        <w:widowControl/>
      </w:pPr>
    </w:p>
    <w:p w14:paraId="37329739" w14:textId="77777777" w:rsidR="00CE1107" w:rsidRPr="00C151FC" w:rsidRDefault="00CE1107" w:rsidP="00CE1107">
      <w:pPr>
        <w:widowControl/>
        <w:rPr>
          <w:b/>
        </w:rPr>
      </w:pPr>
      <w:r w:rsidRPr="00C151FC">
        <w:rPr>
          <w:b/>
        </w:rPr>
        <w:t>C</w:t>
      </w:r>
      <w:r w:rsidRPr="00C151FC">
        <w:rPr>
          <w:rFonts w:hint="eastAsia"/>
          <w:b/>
        </w:rPr>
        <w:t xml:space="preserve">hapter </w:t>
      </w:r>
      <w:r w:rsidRPr="00C151FC">
        <w:rPr>
          <w:b/>
        </w:rPr>
        <w:t>4</w:t>
      </w:r>
      <w:r w:rsidRPr="00C151FC">
        <w:rPr>
          <w:rFonts w:hint="eastAsia"/>
          <w:b/>
        </w:rPr>
        <w:t xml:space="preserve"> [Standard</w:t>
      </w:r>
      <w:r>
        <w:rPr>
          <w:rFonts w:hint="eastAsia"/>
          <w:b/>
        </w:rPr>
        <w:t xml:space="preserve"> </w:t>
      </w:r>
      <w:r w:rsidRPr="00C151FC">
        <w:rPr>
          <w:rFonts w:hint="eastAsia"/>
          <w:b/>
        </w:rPr>
        <w:t>4</w:t>
      </w:r>
      <w:r w:rsidRPr="00C151FC">
        <w:rPr>
          <w:b/>
        </w:rPr>
        <w:t>: Faculty</w:t>
      </w:r>
      <w:r w:rsidRPr="009F42C6">
        <w:rPr>
          <w:b/>
        </w:rPr>
        <w:t xml:space="preserve"> Development &amp; Research Engagement</w:t>
      </w:r>
      <w:r w:rsidRPr="00C151FC">
        <w:rPr>
          <w:rFonts w:hint="eastAsia"/>
          <w:b/>
        </w:rPr>
        <w:t>]</w:t>
      </w:r>
    </w:p>
    <w:p w14:paraId="2AE044A5" w14:textId="77777777" w:rsidR="00CE1107" w:rsidRDefault="00CE1107" w:rsidP="00CE1107">
      <w:pPr>
        <w:widowControl/>
      </w:pPr>
      <w:r>
        <w:t xml:space="preserve">4-1 </w:t>
      </w:r>
      <w:r w:rsidRPr="009F42C6">
        <w:t>Recruitment and Performance Management</w:t>
      </w:r>
    </w:p>
    <w:p w14:paraId="78B626BC" w14:textId="77777777" w:rsidR="00CE1107" w:rsidRDefault="00CE1107" w:rsidP="00CE1107">
      <w:pPr>
        <w:widowControl/>
      </w:pPr>
      <w:r>
        <w:t xml:space="preserve">4-2 </w:t>
      </w:r>
      <w:r w:rsidRPr="009F42C6">
        <w:t>Faculty Development (FD) Programs</w:t>
      </w:r>
    </w:p>
    <w:p w14:paraId="7EF8EE5B" w14:textId="77777777" w:rsidR="00CE1107" w:rsidRPr="009F42C6" w:rsidRDefault="00CE1107" w:rsidP="00CE1107">
      <w:pPr>
        <w:widowControl/>
      </w:pPr>
      <w:r>
        <w:t xml:space="preserve">4-3 </w:t>
      </w:r>
      <w:r w:rsidRPr="009F42C6">
        <w:t>Research and Knowledge Transfer</w:t>
      </w:r>
    </w:p>
    <w:p w14:paraId="2EDD2733" w14:textId="77777777" w:rsidR="00CE1107" w:rsidRDefault="00CE1107" w:rsidP="00CE1107">
      <w:pPr>
        <w:widowControl/>
      </w:pPr>
      <w:r w:rsidRPr="009F42C6">
        <w:rPr>
          <w:rFonts w:hint="eastAsia"/>
        </w:rPr>
        <w:t xml:space="preserve">4-4 </w:t>
      </w:r>
      <w:r w:rsidRPr="009F42C6">
        <w:t>Research Relevance and Impact</w:t>
      </w:r>
    </w:p>
    <w:p w14:paraId="75359907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 xml:space="preserve">Examples of </w:t>
      </w:r>
      <w:r>
        <w:rPr>
          <w:rFonts w:eastAsia="ＭＳ 明朝" w:hint="eastAsia"/>
          <w:bdr w:val="single" w:sz="4" w:space="0" w:color="auto"/>
          <w:lang w:eastAsia="ja-JP"/>
        </w:rPr>
        <w:t>G</w:t>
      </w:r>
      <w:r w:rsidRPr="00FB3302">
        <w:rPr>
          <w:bdr w:val="single" w:sz="4" w:space="0" w:color="auto"/>
        </w:rPr>
        <w:t xml:space="preserve">ood </w:t>
      </w:r>
      <w:r>
        <w:rPr>
          <w:rFonts w:eastAsia="ＭＳ 明朝" w:hint="eastAsia"/>
          <w:bdr w:val="single" w:sz="4" w:space="0" w:color="auto"/>
          <w:lang w:eastAsia="ja-JP"/>
        </w:rPr>
        <w:t>P</w:t>
      </w:r>
      <w:r w:rsidRPr="00FB3302">
        <w:rPr>
          <w:bdr w:val="single" w:sz="4" w:space="0" w:color="auto"/>
        </w:rPr>
        <w:t>ractice</w:t>
      </w:r>
    </w:p>
    <w:p w14:paraId="243CA904" w14:textId="77777777" w:rsidR="00CE1107" w:rsidRDefault="00CE1107" w:rsidP="00CE1107">
      <w:pPr>
        <w:widowControl/>
      </w:pPr>
      <w:r>
        <w:t>The following examples have been identified as good practice:</w:t>
      </w:r>
    </w:p>
    <w:p w14:paraId="462CC184" w14:textId="77777777" w:rsidR="00CE1107" w:rsidRDefault="00CE1107" w:rsidP="00CE1107">
      <w:pPr>
        <w:widowControl/>
      </w:pPr>
      <w:r>
        <w:t>i.</w:t>
      </w:r>
    </w:p>
    <w:p w14:paraId="3E08AE3C" w14:textId="77777777" w:rsidR="00CE1107" w:rsidRDefault="00CE1107" w:rsidP="00CE1107">
      <w:pPr>
        <w:widowControl/>
      </w:pPr>
      <w:r>
        <w:t>ii.</w:t>
      </w:r>
    </w:p>
    <w:p w14:paraId="6E10FFFF" w14:textId="77777777" w:rsidR="00CE1107" w:rsidRDefault="00CE1107" w:rsidP="00CE1107">
      <w:pPr>
        <w:widowControl/>
      </w:pPr>
    </w:p>
    <w:p w14:paraId="1D39CF6D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Areas for Improvement</w:t>
      </w:r>
    </w:p>
    <w:p w14:paraId="4DD750C1" w14:textId="77777777" w:rsidR="00CE1107" w:rsidRDefault="00CE1107" w:rsidP="00CE1107">
      <w:pPr>
        <w:widowControl/>
      </w:pPr>
      <w:r>
        <w:t>The university’s evaluation processes have identified the following as areas requiring improvement.</w:t>
      </w:r>
    </w:p>
    <w:p w14:paraId="5841D2E1" w14:textId="77777777" w:rsidR="00CE1107" w:rsidRDefault="00CE1107" w:rsidP="00CE1107">
      <w:pPr>
        <w:widowControl/>
      </w:pPr>
      <w:r>
        <w:t>i.</w:t>
      </w:r>
    </w:p>
    <w:p w14:paraId="7043E89D" w14:textId="77777777" w:rsidR="00CE1107" w:rsidRDefault="00CE1107" w:rsidP="00CE1107">
      <w:pPr>
        <w:widowControl/>
      </w:pPr>
      <w:r>
        <w:t>ii.</w:t>
      </w:r>
    </w:p>
    <w:p w14:paraId="783FB7EF" w14:textId="77777777" w:rsidR="00CE1107" w:rsidRDefault="00CE1107" w:rsidP="00CE1107">
      <w:pPr>
        <w:widowControl/>
      </w:pPr>
    </w:p>
    <w:p w14:paraId="3F80310D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Action Plan</w:t>
      </w:r>
    </w:p>
    <w:p w14:paraId="33E6A8D9" w14:textId="77777777" w:rsidR="00CE1107" w:rsidRDefault="00CE1107" w:rsidP="00CE1107">
      <w:pPr>
        <w:widowControl/>
      </w:pPr>
    </w:p>
    <w:p w14:paraId="32E8609A" w14:textId="77777777" w:rsidR="00CE1107" w:rsidRPr="00C151FC" w:rsidRDefault="00CE1107" w:rsidP="00CE1107">
      <w:pPr>
        <w:widowControl/>
        <w:rPr>
          <w:b/>
        </w:rPr>
      </w:pPr>
      <w:r w:rsidRPr="00C151FC">
        <w:rPr>
          <w:b/>
        </w:rPr>
        <w:t>C</w:t>
      </w:r>
      <w:r w:rsidRPr="00C151FC">
        <w:rPr>
          <w:rFonts w:hint="eastAsia"/>
          <w:b/>
        </w:rPr>
        <w:t xml:space="preserve">hapter </w:t>
      </w:r>
      <w:r w:rsidRPr="00C151FC">
        <w:rPr>
          <w:b/>
        </w:rPr>
        <w:t>5</w:t>
      </w:r>
      <w:r w:rsidRPr="00C151FC">
        <w:rPr>
          <w:rFonts w:hint="eastAsia"/>
          <w:b/>
        </w:rPr>
        <w:t xml:space="preserve"> [Standard</w:t>
      </w:r>
      <w:r>
        <w:rPr>
          <w:rFonts w:hint="eastAsia"/>
          <w:b/>
        </w:rPr>
        <w:t xml:space="preserve"> </w:t>
      </w:r>
      <w:r w:rsidRPr="00C151FC">
        <w:rPr>
          <w:rFonts w:hint="eastAsia"/>
          <w:b/>
        </w:rPr>
        <w:t>5</w:t>
      </w:r>
      <w:r w:rsidRPr="00C151FC">
        <w:rPr>
          <w:b/>
        </w:rPr>
        <w:t xml:space="preserve">: Social </w:t>
      </w:r>
      <w:r w:rsidRPr="00CA755D">
        <w:rPr>
          <w:b/>
        </w:rPr>
        <w:t xml:space="preserve">Engagement &amp; Global </w:t>
      </w:r>
      <w:r w:rsidRPr="00C151FC">
        <w:rPr>
          <w:b/>
        </w:rPr>
        <w:t>Connection</w:t>
      </w:r>
      <w:r w:rsidRPr="00C151FC">
        <w:rPr>
          <w:rFonts w:hint="eastAsia"/>
          <w:b/>
        </w:rPr>
        <w:t>]</w:t>
      </w:r>
    </w:p>
    <w:p w14:paraId="17CED0A2" w14:textId="77777777" w:rsidR="00CE1107" w:rsidRPr="00CA755D" w:rsidRDefault="00CE1107" w:rsidP="00CE1107">
      <w:pPr>
        <w:widowControl/>
        <w:rPr>
          <w:rFonts w:eastAsia="DFKai-SB"/>
          <w:sz w:val="22"/>
          <w:szCs w:val="22"/>
        </w:rPr>
      </w:pPr>
      <w:r w:rsidRPr="00CA755D">
        <w:rPr>
          <w:rFonts w:eastAsia="DFKai-SB"/>
          <w:sz w:val="22"/>
          <w:szCs w:val="22"/>
        </w:rPr>
        <w:t xml:space="preserve">5-1 </w:t>
      </w:r>
      <w:r w:rsidRPr="002D7928">
        <w:rPr>
          <w:rFonts w:eastAsia="DFKai-SB"/>
          <w:sz w:val="22"/>
          <w:szCs w:val="22"/>
        </w:rPr>
        <w:t>Social Engagement Policies and Initiatives</w:t>
      </w:r>
      <w:r w:rsidRPr="00CA755D" w:rsidDel="00CA755D">
        <w:rPr>
          <w:rFonts w:eastAsia="DFKai-SB"/>
          <w:sz w:val="22"/>
          <w:szCs w:val="22"/>
        </w:rPr>
        <w:t xml:space="preserve"> </w:t>
      </w:r>
    </w:p>
    <w:p w14:paraId="7426A4C6" w14:textId="77777777" w:rsidR="00CE1107" w:rsidRPr="002D7928" w:rsidRDefault="00CE1107" w:rsidP="00CE1107">
      <w:pPr>
        <w:widowControl/>
        <w:rPr>
          <w:rFonts w:eastAsia="DFKai-SB"/>
          <w:sz w:val="22"/>
          <w:szCs w:val="22"/>
        </w:rPr>
      </w:pPr>
      <w:r w:rsidRPr="002D7928">
        <w:rPr>
          <w:rFonts w:eastAsia="DFKai-SB"/>
          <w:sz w:val="22"/>
          <w:szCs w:val="22"/>
        </w:rPr>
        <w:t>5-2 Cross-Sector and Academic Collaboration</w:t>
      </w:r>
    </w:p>
    <w:p w14:paraId="098C3C8A" w14:textId="77777777" w:rsidR="00CE1107" w:rsidRPr="002D7928" w:rsidRDefault="00CE1107" w:rsidP="00CE1107">
      <w:pPr>
        <w:widowControl/>
        <w:rPr>
          <w:rFonts w:eastAsia="DFKai-SB"/>
          <w:sz w:val="22"/>
          <w:szCs w:val="22"/>
        </w:rPr>
      </w:pPr>
      <w:r w:rsidRPr="002D7928">
        <w:rPr>
          <w:rFonts w:eastAsia="DFKai-SB"/>
          <w:sz w:val="22"/>
          <w:szCs w:val="22"/>
        </w:rPr>
        <w:t>5-3 Internationalization and Mobility</w:t>
      </w:r>
    </w:p>
    <w:p w14:paraId="63FB304E" w14:textId="77777777" w:rsidR="00CE1107" w:rsidRPr="00CA755D" w:rsidRDefault="00CE1107" w:rsidP="00CE1107">
      <w:pPr>
        <w:widowControl/>
        <w:rPr>
          <w:rFonts w:eastAsia="DFKai-SB"/>
          <w:sz w:val="22"/>
          <w:szCs w:val="22"/>
        </w:rPr>
      </w:pPr>
      <w:r w:rsidRPr="002D7928">
        <w:rPr>
          <w:rFonts w:eastAsia="DFKai-SB"/>
          <w:sz w:val="22"/>
          <w:szCs w:val="22"/>
        </w:rPr>
        <w:t>5-4 Contribution to Societal Engagement and Impact</w:t>
      </w:r>
    </w:p>
    <w:p w14:paraId="367906B0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 xml:space="preserve">Examples of </w:t>
      </w:r>
      <w:r>
        <w:rPr>
          <w:rFonts w:eastAsia="ＭＳ 明朝" w:hint="eastAsia"/>
          <w:bdr w:val="single" w:sz="4" w:space="0" w:color="auto"/>
          <w:lang w:eastAsia="ja-JP"/>
        </w:rPr>
        <w:t>G</w:t>
      </w:r>
      <w:r w:rsidRPr="00FB3302">
        <w:rPr>
          <w:bdr w:val="single" w:sz="4" w:space="0" w:color="auto"/>
        </w:rPr>
        <w:t xml:space="preserve">ood </w:t>
      </w:r>
      <w:r>
        <w:rPr>
          <w:rFonts w:eastAsia="ＭＳ 明朝" w:hint="eastAsia"/>
          <w:bdr w:val="single" w:sz="4" w:space="0" w:color="auto"/>
          <w:lang w:eastAsia="ja-JP"/>
        </w:rPr>
        <w:t>P</w:t>
      </w:r>
      <w:r w:rsidRPr="00FB3302">
        <w:rPr>
          <w:bdr w:val="single" w:sz="4" w:space="0" w:color="auto"/>
        </w:rPr>
        <w:t>ractice</w:t>
      </w:r>
    </w:p>
    <w:p w14:paraId="5C026C6C" w14:textId="77777777" w:rsidR="00CE1107" w:rsidRDefault="00CE1107" w:rsidP="00CE1107">
      <w:pPr>
        <w:widowControl/>
      </w:pPr>
      <w:r>
        <w:t>The following examples have been identified as good practice:</w:t>
      </w:r>
    </w:p>
    <w:p w14:paraId="640646F2" w14:textId="77777777" w:rsidR="00CE1107" w:rsidRDefault="00CE1107" w:rsidP="00CE1107">
      <w:pPr>
        <w:widowControl/>
      </w:pPr>
      <w:r>
        <w:t>i.</w:t>
      </w:r>
    </w:p>
    <w:p w14:paraId="5FDC9857" w14:textId="77777777" w:rsidR="00CE1107" w:rsidRDefault="00CE1107" w:rsidP="00CE1107">
      <w:pPr>
        <w:widowControl/>
      </w:pPr>
      <w:r>
        <w:t>ii.</w:t>
      </w:r>
    </w:p>
    <w:p w14:paraId="2CCD270F" w14:textId="77777777" w:rsidR="00CE1107" w:rsidRDefault="00CE1107" w:rsidP="00CE1107">
      <w:pPr>
        <w:widowControl/>
      </w:pPr>
    </w:p>
    <w:p w14:paraId="5560420A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Areas for Improvement</w:t>
      </w:r>
    </w:p>
    <w:p w14:paraId="68D2606F" w14:textId="77777777" w:rsidR="00CE1107" w:rsidRDefault="00CE1107" w:rsidP="00CE1107">
      <w:pPr>
        <w:widowControl/>
      </w:pPr>
      <w:r>
        <w:lastRenderedPageBreak/>
        <w:t>The university’s evaluation processes have identified the following as areas requiring improvement.</w:t>
      </w:r>
    </w:p>
    <w:p w14:paraId="69CA6441" w14:textId="77777777" w:rsidR="00CE1107" w:rsidRDefault="00CE1107" w:rsidP="00CE1107">
      <w:pPr>
        <w:widowControl/>
      </w:pPr>
      <w:r>
        <w:t>i.</w:t>
      </w:r>
    </w:p>
    <w:p w14:paraId="1474FAF7" w14:textId="77777777" w:rsidR="00CE1107" w:rsidRDefault="00CE1107" w:rsidP="00CE1107">
      <w:pPr>
        <w:widowControl/>
      </w:pPr>
      <w:r>
        <w:t>ii.</w:t>
      </w:r>
    </w:p>
    <w:p w14:paraId="66CC980A" w14:textId="77777777" w:rsidR="00CE1107" w:rsidRDefault="00CE1107" w:rsidP="00CE1107">
      <w:pPr>
        <w:widowControl/>
      </w:pPr>
    </w:p>
    <w:p w14:paraId="51F1AE52" w14:textId="77777777" w:rsidR="00CE1107" w:rsidRPr="00FB3302" w:rsidRDefault="00CE1107" w:rsidP="00CE1107">
      <w:pPr>
        <w:widowControl/>
        <w:rPr>
          <w:bdr w:val="single" w:sz="4" w:space="0" w:color="auto"/>
        </w:rPr>
      </w:pPr>
      <w:r w:rsidRPr="00FB3302">
        <w:rPr>
          <w:bdr w:val="single" w:sz="4" w:space="0" w:color="auto"/>
        </w:rPr>
        <w:t>Action Plan</w:t>
      </w:r>
    </w:p>
    <w:p w14:paraId="3FB94ED7" w14:textId="77777777" w:rsidR="00CE1107" w:rsidRPr="003C3936" w:rsidRDefault="00CE1107" w:rsidP="00CE1107">
      <w:pPr>
        <w:pStyle w:val="ab"/>
        <w:widowControl/>
        <w:kinsoku w:val="0"/>
        <w:overflowPunct w:val="0"/>
        <w:rPr>
          <w:sz w:val="28"/>
          <w:szCs w:val="28"/>
        </w:rPr>
      </w:pPr>
    </w:p>
    <w:p w14:paraId="431259C8" w14:textId="77777777" w:rsidR="00CE1107" w:rsidRPr="00C151FC" w:rsidRDefault="00CE1107" w:rsidP="00CE1107">
      <w:pPr>
        <w:pStyle w:val="ab"/>
        <w:keepNext/>
        <w:widowControl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left="425" w:hanging="425"/>
        <w:rPr>
          <w:b/>
          <w:sz w:val="28"/>
          <w:szCs w:val="28"/>
        </w:rPr>
      </w:pPr>
      <w:r w:rsidRPr="003C3936">
        <w:rPr>
          <w:b/>
          <w:sz w:val="28"/>
          <w:szCs w:val="28"/>
        </w:rPr>
        <w:t>Other</w:t>
      </w:r>
      <w:r w:rsidRPr="00A8253D">
        <w:rPr>
          <w:b/>
          <w:sz w:val="28"/>
          <w:szCs w:val="28"/>
        </w:rPr>
        <w:t xml:space="preserve"> Information (Optional)</w:t>
      </w:r>
    </w:p>
    <w:p w14:paraId="320B3908" w14:textId="77777777" w:rsidR="00CE1107" w:rsidRPr="00C151FC" w:rsidRDefault="00CE1107" w:rsidP="00CE1107">
      <w:pPr>
        <w:widowControl/>
        <w:rPr>
          <w:rFonts w:eastAsia="MingLiU"/>
          <w:sz w:val="28"/>
        </w:rPr>
      </w:pPr>
    </w:p>
    <w:p w14:paraId="7397A68B" w14:textId="77777777" w:rsidR="00CE1107" w:rsidRPr="00C151FC" w:rsidRDefault="00CE1107" w:rsidP="00CE1107">
      <w:pPr>
        <w:pStyle w:val="ab"/>
        <w:keepNext/>
        <w:widowControl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left="425" w:hanging="425"/>
        <w:rPr>
          <w:b/>
          <w:sz w:val="28"/>
          <w:szCs w:val="28"/>
        </w:rPr>
      </w:pPr>
      <w:r w:rsidRPr="003C3936">
        <w:rPr>
          <w:b/>
          <w:sz w:val="28"/>
          <w:szCs w:val="28"/>
        </w:rPr>
        <w:t>Conclusion</w:t>
      </w:r>
    </w:p>
    <w:p w14:paraId="1BDD1D02" w14:textId="77777777" w:rsidR="00CE1107" w:rsidRDefault="00CE1107" w:rsidP="00CE1107">
      <w:pPr>
        <w:widowControl/>
        <w:rPr>
          <w:rFonts w:eastAsia="MingLiU"/>
          <w:sz w:val="28"/>
        </w:rPr>
      </w:pPr>
    </w:p>
    <w:p w14:paraId="0D6FB0D1" w14:textId="77777777" w:rsidR="00DA0DA7" w:rsidRDefault="00DA0DA7"/>
    <w:sectPr w:rsidR="00DA0D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Yasuhiro Mori" w:date="2026-06-17T11:57:00Z" w:initials="YM">
    <w:p w14:paraId="15C25B94" w14:textId="77777777" w:rsidR="00CE1107" w:rsidRDefault="00CE1107" w:rsidP="007305A6">
      <w:pPr>
        <w:pStyle w:val="ae"/>
      </w:pPr>
      <w:r>
        <w:rPr>
          <w:rStyle w:val="ad"/>
        </w:rPr>
        <w:annotationRef/>
      </w:r>
      <w:r>
        <w:t>28-point?</w:t>
      </w:r>
    </w:p>
  </w:comment>
  <w:comment w:id="2" w:author="台灣評鑑協會 社團法人" w:date="2026-07-14T12:30:00Z" w:initials="台社">
    <w:p w14:paraId="5C4007FE" w14:textId="77777777" w:rsidR="00CE1107" w:rsidRDefault="00CE1107">
      <w:pPr>
        <w:pStyle w:val="ae"/>
      </w:pPr>
      <w:r>
        <w:rPr>
          <w:rStyle w:val="ad"/>
        </w:rPr>
        <w:annotationRef/>
      </w:r>
      <w:r>
        <w:rPr>
          <w:rFonts w:hint="eastAsia"/>
        </w:rPr>
        <w:t>OK</w:t>
      </w:r>
    </w:p>
  </w:comment>
  <w:comment w:id="3" w:author="Yasuhiro Mori" w:date="2026-06-17T11:57:00Z" w:initials="YM">
    <w:p w14:paraId="1F7F8334" w14:textId="77777777" w:rsidR="00CE1107" w:rsidRDefault="00CE1107" w:rsidP="007305A6">
      <w:pPr>
        <w:pStyle w:val="ae"/>
      </w:pPr>
      <w:r>
        <w:rPr>
          <w:rStyle w:val="ad"/>
        </w:rPr>
        <w:annotationRef/>
      </w:r>
      <w:r>
        <w:t>24-point?</w:t>
      </w:r>
    </w:p>
  </w:comment>
  <w:comment w:id="4" w:author="台灣評鑑協會 社團法人" w:date="2026-07-14T12:31:00Z" w:initials="台社">
    <w:p w14:paraId="79D912E4" w14:textId="77777777" w:rsidR="00CE1107" w:rsidRDefault="00CE1107">
      <w:pPr>
        <w:pStyle w:val="ae"/>
      </w:pPr>
      <w:r>
        <w:rPr>
          <w:rStyle w:val="ad"/>
        </w:rPr>
        <w:annotationRef/>
      </w:r>
      <w:r>
        <w:rPr>
          <w:rFonts w:hint="eastAsia"/>
        </w:rPr>
        <w:t>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5C25B94" w15:done="1"/>
  <w15:commentEx w15:paraId="5C4007FE" w15:paraIdParent="15C25B94" w15:done="1"/>
  <w15:commentEx w15:paraId="1F7F8334" w15:done="1"/>
  <w15:commentEx w15:paraId="79D912E4" w15:paraIdParent="1F7F833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CD57DEA" w16cex:dateUtc="2026-06-17T02:57:00Z"/>
  <w16cex:commentExtensible w16cex:durableId="2C84BC9E" w16cex:dateUtc="2026-07-14T04:30:00Z"/>
  <w16cex:commentExtensible w16cex:durableId="35196ACE" w16cex:dateUtc="2026-06-17T02:57:00Z"/>
  <w16cex:commentExtensible w16cex:durableId="5662847E" w16cex:dateUtc="2026-07-14T04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C25B94" w16cid:durableId="4CD57DEA"/>
  <w16cid:commentId w16cid:paraId="5C4007FE" w16cid:durableId="2C84BC9E"/>
  <w16cid:commentId w16cid:paraId="1F7F8334" w16cid:durableId="35196ACE"/>
  <w16cid:commentId w16cid:paraId="79D912E4" w16cid:durableId="566284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全真楷書">
    <w:altName w:val="MingLiU"/>
    <w:charset w:val="88"/>
    <w:family w:val="modern"/>
    <w:pitch w:val="fixed"/>
    <w:sig w:usb0="00000001" w:usb1="08080000" w:usb2="00000010" w:usb3="00000000" w:csb0="001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6350E"/>
    <w:multiLevelType w:val="hybridMultilevel"/>
    <w:tmpl w:val="45CC14AC"/>
    <w:lvl w:ilvl="0" w:tplc="04090013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51C12F41"/>
    <w:multiLevelType w:val="hybridMultilevel"/>
    <w:tmpl w:val="047E9C6C"/>
    <w:lvl w:ilvl="0" w:tplc="5878814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5A46964"/>
    <w:multiLevelType w:val="multilevel"/>
    <w:tmpl w:val="A79206A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808941686">
    <w:abstractNumId w:val="0"/>
  </w:num>
  <w:num w:numId="2" w16cid:durableId="1965770088">
    <w:abstractNumId w:val="2"/>
  </w:num>
  <w:num w:numId="3" w16cid:durableId="76757669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asuhiro Mori">
    <w15:presenceInfo w15:providerId="None" w15:userId="Yasuhiro Mori"/>
  </w15:person>
  <w15:person w15:author="台灣評鑑協會 社團法人">
    <w15:presenceInfo w15:providerId="Windows Live" w15:userId="360c2253eeceec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07"/>
    <w:rsid w:val="00000943"/>
    <w:rsid w:val="00000F78"/>
    <w:rsid w:val="00001434"/>
    <w:rsid w:val="00001690"/>
    <w:rsid w:val="00001B7E"/>
    <w:rsid w:val="00002824"/>
    <w:rsid w:val="0000343A"/>
    <w:rsid w:val="00004C05"/>
    <w:rsid w:val="0000725D"/>
    <w:rsid w:val="00007BC4"/>
    <w:rsid w:val="00007ED3"/>
    <w:rsid w:val="000101E8"/>
    <w:rsid w:val="0001205D"/>
    <w:rsid w:val="00012B04"/>
    <w:rsid w:val="00014A57"/>
    <w:rsid w:val="00015198"/>
    <w:rsid w:val="000154EF"/>
    <w:rsid w:val="0001607E"/>
    <w:rsid w:val="00016104"/>
    <w:rsid w:val="00016A43"/>
    <w:rsid w:val="000202CE"/>
    <w:rsid w:val="000209E1"/>
    <w:rsid w:val="000235D9"/>
    <w:rsid w:val="000242A5"/>
    <w:rsid w:val="0002431F"/>
    <w:rsid w:val="00024DD7"/>
    <w:rsid w:val="00024F0D"/>
    <w:rsid w:val="000261B4"/>
    <w:rsid w:val="000269B3"/>
    <w:rsid w:val="00027020"/>
    <w:rsid w:val="000279AE"/>
    <w:rsid w:val="00030DDD"/>
    <w:rsid w:val="00031F13"/>
    <w:rsid w:val="00033627"/>
    <w:rsid w:val="00033E7D"/>
    <w:rsid w:val="000354D2"/>
    <w:rsid w:val="000358FC"/>
    <w:rsid w:val="00035953"/>
    <w:rsid w:val="00036207"/>
    <w:rsid w:val="000362AB"/>
    <w:rsid w:val="0003668C"/>
    <w:rsid w:val="000369EB"/>
    <w:rsid w:val="00036BF2"/>
    <w:rsid w:val="00036D35"/>
    <w:rsid w:val="0004042C"/>
    <w:rsid w:val="000418BE"/>
    <w:rsid w:val="000428CE"/>
    <w:rsid w:val="000430D0"/>
    <w:rsid w:val="000437B3"/>
    <w:rsid w:val="000442C1"/>
    <w:rsid w:val="0004577C"/>
    <w:rsid w:val="000463B2"/>
    <w:rsid w:val="00046894"/>
    <w:rsid w:val="00046AD3"/>
    <w:rsid w:val="00046E7A"/>
    <w:rsid w:val="000500CC"/>
    <w:rsid w:val="00050533"/>
    <w:rsid w:val="00050C28"/>
    <w:rsid w:val="00050C81"/>
    <w:rsid w:val="00050E42"/>
    <w:rsid w:val="0005106A"/>
    <w:rsid w:val="0005226D"/>
    <w:rsid w:val="0005309C"/>
    <w:rsid w:val="0005427F"/>
    <w:rsid w:val="000551E8"/>
    <w:rsid w:val="00055604"/>
    <w:rsid w:val="000556FE"/>
    <w:rsid w:val="00055AA2"/>
    <w:rsid w:val="000562CF"/>
    <w:rsid w:val="00057802"/>
    <w:rsid w:val="00057A41"/>
    <w:rsid w:val="00057BD5"/>
    <w:rsid w:val="00057F3C"/>
    <w:rsid w:val="00060ADB"/>
    <w:rsid w:val="00061005"/>
    <w:rsid w:val="00061221"/>
    <w:rsid w:val="000613A3"/>
    <w:rsid w:val="000625EB"/>
    <w:rsid w:val="00062A1F"/>
    <w:rsid w:val="00062CBA"/>
    <w:rsid w:val="000632DC"/>
    <w:rsid w:val="00063D5A"/>
    <w:rsid w:val="00065702"/>
    <w:rsid w:val="000661F6"/>
    <w:rsid w:val="000668E6"/>
    <w:rsid w:val="00066903"/>
    <w:rsid w:val="00066FCE"/>
    <w:rsid w:val="00067A99"/>
    <w:rsid w:val="00067C93"/>
    <w:rsid w:val="00075C8F"/>
    <w:rsid w:val="00076770"/>
    <w:rsid w:val="0007723C"/>
    <w:rsid w:val="000777BC"/>
    <w:rsid w:val="00080DB5"/>
    <w:rsid w:val="00080F34"/>
    <w:rsid w:val="00081E69"/>
    <w:rsid w:val="00083184"/>
    <w:rsid w:val="00083187"/>
    <w:rsid w:val="00083433"/>
    <w:rsid w:val="00084192"/>
    <w:rsid w:val="000841C1"/>
    <w:rsid w:val="000849A5"/>
    <w:rsid w:val="000851F9"/>
    <w:rsid w:val="00085385"/>
    <w:rsid w:val="00085633"/>
    <w:rsid w:val="0009093C"/>
    <w:rsid w:val="00090BD9"/>
    <w:rsid w:val="00091092"/>
    <w:rsid w:val="000933EF"/>
    <w:rsid w:val="00094E55"/>
    <w:rsid w:val="0009570A"/>
    <w:rsid w:val="00095E15"/>
    <w:rsid w:val="00096FAB"/>
    <w:rsid w:val="0009722E"/>
    <w:rsid w:val="000973D9"/>
    <w:rsid w:val="00097DD2"/>
    <w:rsid w:val="000A071F"/>
    <w:rsid w:val="000A0CC1"/>
    <w:rsid w:val="000A1751"/>
    <w:rsid w:val="000A2F91"/>
    <w:rsid w:val="000A3024"/>
    <w:rsid w:val="000A3E54"/>
    <w:rsid w:val="000A460D"/>
    <w:rsid w:val="000A5345"/>
    <w:rsid w:val="000A6148"/>
    <w:rsid w:val="000A6382"/>
    <w:rsid w:val="000A6B09"/>
    <w:rsid w:val="000A6C6F"/>
    <w:rsid w:val="000A7CDE"/>
    <w:rsid w:val="000B12BB"/>
    <w:rsid w:val="000B1F99"/>
    <w:rsid w:val="000B25BD"/>
    <w:rsid w:val="000B2F05"/>
    <w:rsid w:val="000B520F"/>
    <w:rsid w:val="000B5AAF"/>
    <w:rsid w:val="000B6321"/>
    <w:rsid w:val="000B7333"/>
    <w:rsid w:val="000B73B3"/>
    <w:rsid w:val="000B780A"/>
    <w:rsid w:val="000B7AB3"/>
    <w:rsid w:val="000C04FD"/>
    <w:rsid w:val="000C13B6"/>
    <w:rsid w:val="000C13FC"/>
    <w:rsid w:val="000C2479"/>
    <w:rsid w:val="000C24BD"/>
    <w:rsid w:val="000C2686"/>
    <w:rsid w:val="000C3C88"/>
    <w:rsid w:val="000C42B5"/>
    <w:rsid w:val="000C4312"/>
    <w:rsid w:val="000C5978"/>
    <w:rsid w:val="000C62B7"/>
    <w:rsid w:val="000C707F"/>
    <w:rsid w:val="000C7FEA"/>
    <w:rsid w:val="000D08D9"/>
    <w:rsid w:val="000D1039"/>
    <w:rsid w:val="000D144A"/>
    <w:rsid w:val="000D1BBD"/>
    <w:rsid w:val="000D2BBC"/>
    <w:rsid w:val="000D49F4"/>
    <w:rsid w:val="000D4C85"/>
    <w:rsid w:val="000D50CA"/>
    <w:rsid w:val="000D66EF"/>
    <w:rsid w:val="000D6BC0"/>
    <w:rsid w:val="000D799B"/>
    <w:rsid w:val="000D7BFB"/>
    <w:rsid w:val="000D7EA7"/>
    <w:rsid w:val="000E0B2A"/>
    <w:rsid w:val="000E0C80"/>
    <w:rsid w:val="000E3ABE"/>
    <w:rsid w:val="000E48B4"/>
    <w:rsid w:val="000E6351"/>
    <w:rsid w:val="000E6ED2"/>
    <w:rsid w:val="000F0F7E"/>
    <w:rsid w:val="000F16B8"/>
    <w:rsid w:val="000F184F"/>
    <w:rsid w:val="000F3889"/>
    <w:rsid w:val="000F48E3"/>
    <w:rsid w:val="000F5B0C"/>
    <w:rsid w:val="000F6278"/>
    <w:rsid w:val="000F657F"/>
    <w:rsid w:val="000F781C"/>
    <w:rsid w:val="00100E4C"/>
    <w:rsid w:val="00101109"/>
    <w:rsid w:val="00101389"/>
    <w:rsid w:val="001015DB"/>
    <w:rsid w:val="001017EB"/>
    <w:rsid w:val="00102081"/>
    <w:rsid w:val="001027AE"/>
    <w:rsid w:val="0010323D"/>
    <w:rsid w:val="00103418"/>
    <w:rsid w:val="0010388D"/>
    <w:rsid w:val="001039D1"/>
    <w:rsid w:val="001043F0"/>
    <w:rsid w:val="001046CA"/>
    <w:rsid w:val="00105277"/>
    <w:rsid w:val="0010575E"/>
    <w:rsid w:val="00107119"/>
    <w:rsid w:val="001077C9"/>
    <w:rsid w:val="001078DA"/>
    <w:rsid w:val="0011022F"/>
    <w:rsid w:val="00110369"/>
    <w:rsid w:val="00110541"/>
    <w:rsid w:val="00110A85"/>
    <w:rsid w:val="00111369"/>
    <w:rsid w:val="0011272D"/>
    <w:rsid w:val="0011360B"/>
    <w:rsid w:val="0011418D"/>
    <w:rsid w:val="001150C0"/>
    <w:rsid w:val="001157F7"/>
    <w:rsid w:val="00115B0B"/>
    <w:rsid w:val="00115E0C"/>
    <w:rsid w:val="00116BF5"/>
    <w:rsid w:val="001170F0"/>
    <w:rsid w:val="001176FE"/>
    <w:rsid w:val="0012024F"/>
    <w:rsid w:val="00121B10"/>
    <w:rsid w:val="001222EE"/>
    <w:rsid w:val="00123135"/>
    <w:rsid w:val="00123628"/>
    <w:rsid w:val="00123D28"/>
    <w:rsid w:val="0012421C"/>
    <w:rsid w:val="0012444E"/>
    <w:rsid w:val="0012516A"/>
    <w:rsid w:val="00127087"/>
    <w:rsid w:val="00127359"/>
    <w:rsid w:val="001313BF"/>
    <w:rsid w:val="00131D87"/>
    <w:rsid w:val="001320FC"/>
    <w:rsid w:val="00132588"/>
    <w:rsid w:val="001328B9"/>
    <w:rsid w:val="00132C0F"/>
    <w:rsid w:val="00132C6E"/>
    <w:rsid w:val="001342C8"/>
    <w:rsid w:val="00134443"/>
    <w:rsid w:val="00136A06"/>
    <w:rsid w:val="00137155"/>
    <w:rsid w:val="00137396"/>
    <w:rsid w:val="0014055A"/>
    <w:rsid w:val="00141790"/>
    <w:rsid w:val="0014325E"/>
    <w:rsid w:val="00144A91"/>
    <w:rsid w:val="00146760"/>
    <w:rsid w:val="00146C4C"/>
    <w:rsid w:val="00146ED1"/>
    <w:rsid w:val="0014778B"/>
    <w:rsid w:val="00147B61"/>
    <w:rsid w:val="0015120F"/>
    <w:rsid w:val="00151F21"/>
    <w:rsid w:val="001520B8"/>
    <w:rsid w:val="00152E01"/>
    <w:rsid w:val="00152E40"/>
    <w:rsid w:val="00153452"/>
    <w:rsid w:val="001540B5"/>
    <w:rsid w:val="00154451"/>
    <w:rsid w:val="00155EE0"/>
    <w:rsid w:val="00155EEA"/>
    <w:rsid w:val="00156D3A"/>
    <w:rsid w:val="00157505"/>
    <w:rsid w:val="0015764C"/>
    <w:rsid w:val="001601C2"/>
    <w:rsid w:val="0016100E"/>
    <w:rsid w:val="00161D00"/>
    <w:rsid w:val="00161D97"/>
    <w:rsid w:val="0016327F"/>
    <w:rsid w:val="00163428"/>
    <w:rsid w:val="00163777"/>
    <w:rsid w:val="00165398"/>
    <w:rsid w:val="00165ADA"/>
    <w:rsid w:val="00166203"/>
    <w:rsid w:val="001674AD"/>
    <w:rsid w:val="00167DF2"/>
    <w:rsid w:val="00170870"/>
    <w:rsid w:val="00170FFB"/>
    <w:rsid w:val="001724AD"/>
    <w:rsid w:val="00174395"/>
    <w:rsid w:val="00174631"/>
    <w:rsid w:val="001760C1"/>
    <w:rsid w:val="00177D70"/>
    <w:rsid w:val="0018003D"/>
    <w:rsid w:val="00180686"/>
    <w:rsid w:val="00186E17"/>
    <w:rsid w:val="0018742C"/>
    <w:rsid w:val="00187479"/>
    <w:rsid w:val="0019056F"/>
    <w:rsid w:val="00190AD8"/>
    <w:rsid w:val="0019133C"/>
    <w:rsid w:val="0019230D"/>
    <w:rsid w:val="0019540E"/>
    <w:rsid w:val="00195478"/>
    <w:rsid w:val="001968E5"/>
    <w:rsid w:val="00196AD6"/>
    <w:rsid w:val="001973A8"/>
    <w:rsid w:val="00197A22"/>
    <w:rsid w:val="001A05FF"/>
    <w:rsid w:val="001A0B27"/>
    <w:rsid w:val="001A0F89"/>
    <w:rsid w:val="001A2FA5"/>
    <w:rsid w:val="001A3072"/>
    <w:rsid w:val="001A39AC"/>
    <w:rsid w:val="001A3B80"/>
    <w:rsid w:val="001A3FB3"/>
    <w:rsid w:val="001A4A8B"/>
    <w:rsid w:val="001A5582"/>
    <w:rsid w:val="001A5AC3"/>
    <w:rsid w:val="001A5F9D"/>
    <w:rsid w:val="001A7C31"/>
    <w:rsid w:val="001B04FB"/>
    <w:rsid w:val="001B0774"/>
    <w:rsid w:val="001B07BC"/>
    <w:rsid w:val="001B1310"/>
    <w:rsid w:val="001B4497"/>
    <w:rsid w:val="001B4FBF"/>
    <w:rsid w:val="001B573B"/>
    <w:rsid w:val="001B5A05"/>
    <w:rsid w:val="001B6471"/>
    <w:rsid w:val="001B774B"/>
    <w:rsid w:val="001C0B0F"/>
    <w:rsid w:val="001C0BB8"/>
    <w:rsid w:val="001C20D8"/>
    <w:rsid w:val="001C424C"/>
    <w:rsid w:val="001C5160"/>
    <w:rsid w:val="001C5208"/>
    <w:rsid w:val="001C560D"/>
    <w:rsid w:val="001C5F77"/>
    <w:rsid w:val="001C6EC1"/>
    <w:rsid w:val="001C7C4A"/>
    <w:rsid w:val="001D02BF"/>
    <w:rsid w:val="001D269A"/>
    <w:rsid w:val="001D2BD8"/>
    <w:rsid w:val="001D3706"/>
    <w:rsid w:val="001D53CE"/>
    <w:rsid w:val="001D6048"/>
    <w:rsid w:val="001D61A7"/>
    <w:rsid w:val="001D6400"/>
    <w:rsid w:val="001D6CBE"/>
    <w:rsid w:val="001D795B"/>
    <w:rsid w:val="001E0523"/>
    <w:rsid w:val="001E1C57"/>
    <w:rsid w:val="001E1EC0"/>
    <w:rsid w:val="001E2BD5"/>
    <w:rsid w:val="001E2EDB"/>
    <w:rsid w:val="001E3467"/>
    <w:rsid w:val="001E4154"/>
    <w:rsid w:val="001E4DEE"/>
    <w:rsid w:val="001E4E5F"/>
    <w:rsid w:val="001E5B13"/>
    <w:rsid w:val="001E763B"/>
    <w:rsid w:val="001F0309"/>
    <w:rsid w:val="001F3324"/>
    <w:rsid w:val="001F3E01"/>
    <w:rsid w:val="001F40E4"/>
    <w:rsid w:val="001F40EA"/>
    <w:rsid w:val="001F4398"/>
    <w:rsid w:val="001F4FD7"/>
    <w:rsid w:val="001F5568"/>
    <w:rsid w:val="001F5C29"/>
    <w:rsid w:val="001F60F6"/>
    <w:rsid w:val="001F62AA"/>
    <w:rsid w:val="001F6F0D"/>
    <w:rsid w:val="001F7D1E"/>
    <w:rsid w:val="00200D39"/>
    <w:rsid w:val="00201267"/>
    <w:rsid w:val="00201C4D"/>
    <w:rsid w:val="00202987"/>
    <w:rsid w:val="00202F94"/>
    <w:rsid w:val="00203170"/>
    <w:rsid w:val="002032C9"/>
    <w:rsid w:val="0020367F"/>
    <w:rsid w:val="00203926"/>
    <w:rsid w:val="00203EF9"/>
    <w:rsid w:val="00207095"/>
    <w:rsid w:val="002070CD"/>
    <w:rsid w:val="0020758A"/>
    <w:rsid w:val="002129EF"/>
    <w:rsid w:val="00214BCE"/>
    <w:rsid w:val="00217527"/>
    <w:rsid w:val="002209EF"/>
    <w:rsid w:val="00220F24"/>
    <w:rsid w:val="0022145C"/>
    <w:rsid w:val="00222ED9"/>
    <w:rsid w:val="002232A8"/>
    <w:rsid w:val="00223FDA"/>
    <w:rsid w:val="002248A3"/>
    <w:rsid w:val="002252CF"/>
    <w:rsid w:val="002271C5"/>
    <w:rsid w:val="00227529"/>
    <w:rsid w:val="00227D7F"/>
    <w:rsid w:val="002310F2"/>
    <w:rsid w:val="00231166"/>
    <w:rsid w:val="00231409"/>
    <w:rsid w:val="00231823"/>
    <w:rsid w:val="002321E6"/>
    <w:rsid w:val="00232E4E"/>
    <w:rsid w:val="00233DE7"/>
    <w:rsid w:val="002358F3"/>
    <w:rsid w:val="002378B6"/>
    <w:rsid w:val="0024029B"/>
    <w:rsid w:val="00240E33"/>
    <w:rsid w:val="00241F60"/>
    <w:rsid w:val="002434CA"/>
    <w:rsid w:val="00243D24"/>
    <w:rsid w:val="00244F2A"/>
    <w:rsid w:val="002466C7"/>
    <w:rsid w:val="00246EC7"/>
    <w:rsid w:val="00247BA2"/>
    <w:rsid w:val="00247FA4"/>
    <w:rsid w:val="0025024D"/>
    <w:rsid w:val="0025061B"/>
    <w:rsid w:val="00250B0B"/>
    <w:rsid w:val="00251BE6"/>
    <w:rsid w:val="00251C31"/>
    <w:rsid w:val="002522BF"/>
    <w:rsid w:val="00252A17"/>
    <w:rsid w:val="00254241"/>
    <w:rsid w:val="00255152"/>
    <w:rsid w:val="0025565B"/>
    <w:rsid w:val="0025567F"/>
    <w:rsid w:val="0025620E"/>
    <w:rsid w:val="0026116A"/>
    <w:rsid w:val="00261CDE"/>
    <w:rsid w:val="00262AA7"/>
    <w:rsid w:val="00263039"/>
    <w:rsid w:val="00263139"/>
    <w:rsid w:val="00263A06"/>
    <w:rsid w:val="00264923"/>
    <w:rsid w:val="00264C03"/>
    <w:rsid w:val="00266B2D"/>
    <w:rsid w:val="00266BAA"/>
    <w:rsid w:val="00270A18"/>
    <w:rsid w:val="00270ED2"/>
    <w:rsid w:val="00271735"/>
    <w:rsid w:val="0027184A"/>
    <w:rsid w:val="00271ED9"/>
    <w:rsid w:val="00271F0C"/>
    <w:rsid w:val="002727F8"/>
    <w:rsid w:val="002745FF"/>
    <w:rsid w:val="002755ED"/>
    <w:rsid w:val="00280573"/>
    <w:rsid w:val="00280A93"/>
    <w:rsid w:val="00280D95"/>
    <w:rsid w:val="002839B5"/>
    <w:rsid w:val="00285D52"/>
    <w:rsid w:val="0028602D"/>
    <w:rsid w:val="00286924"/>
    <w:rsid w:val="00286A32"/>
    <w:rsid w:val="00286CD3"/>
    <w:rsid w:val="00287617"/>
    <w:rsid w:val="00287918"/>
    <w:rsid w:val="00290874"/>
    <w:rsid w:val="00290E32"/>
    <w:rsid w:val="0029102D"/>
    <w:rsid w:val="0029121B"/>
    <w:rsid w:val="00291DF3"/>
    <w:rsid w:val="00292120"/>
    <w:rsid w:val="00293AB2"/>
    <w:rsid w:val="00295F6F"/>
    <w:rsid w:val="002979CE"/>
    <w:rsid w:val="00297E65"/>
    <w:rsid w:val="002A0BFF"/>
    <w:rsid w:val="002A19AF"/>
    <w:rsid w:val="002A1F44"/>
    <w:rsid w:val="002A22C4"/>
    <w:rsid w:val="002A2629"/>
    <w:rsid w:val="002A2A86"/>
    <w:rsid w:val="002A38F6"/>
    <w:rsid w:val="002A3FD9"/>
    <w:rsid w:val="002A4087"/>
    <w:rsid w:val="002A40A8"/>
    <w:rsid w:val="002A4C80"/>
    <w:rsid w:val="002A4C8C"/>
    <w:rsid w:val="002A4CE6"/>
    <w:rsid w:val="002A56D4"/>
    <w:rsid w:val="002B29AA"/>
    <w:rsid w:val="002B2CCC"/>
    <w:rsid w:val="002B37FE"/>
    <w:rsid w:val="002B4C76"/>
    <w:rsid w:val="002B4FAB"/>
    <w:rsid w:val="002B6219"/>
    <w:rsid w:val="002B62CF"/>
    <w:rsid w:val="002B6C3E"/>
    <w:rsid w:val="002B777B"/>
    <w:rsid w:val="002B7A62"/>
    <w:rsid w:val="002B7F63"/>
    <w:rsid w:val="002C0C01"/>
    <w:rsid w:val="002C1376"/>
    <w:rsid w:val="002C1388"/>
    <w:rsid w:val="002C19CE"/>
    <w:rsid w:val="002C1DF1"/>
    <w:rsid w:val="002C2BF2"/>
    <w:rsid w:val="002C30A9"/>
    <w:rsid w:val="002C33F5"/>
    <w:rsid w:val="002C7B30"/>
    <w:rsid w:val="002D00DB"/>
    <w:rsid w:val="002D03B7"/>
    <w:rsid w:val="002D2AE1"/>
    <w:rsid w:val="002D36B3"/>
    <w:rsid w:val="002D3FE9"/>
    <w:rsid w:val="002D41D5"/>
    <w:rsid w:val="002D44B6"/>
    <w:rsid w:val="002D4E9A"/>
    <w:rsid w:val="002D5BF5"/>
    <w:rsid w:val="002D5F33"/>
    <w:rsid w:val="002D60AB"/>
    <w:rsid w:val="002D6ACF"/>
    <w:rsid w:val="002D6CC4"/>
    <w:rsid w:val="002E11E4"/>
    <w:rsid w:val="002E1B21"/>
    <w:rsid w:val="002E20F9"/>
    <w:rsid w:val="002E2116"/>
    <w:rsid w:val="002E4E62"/>
    <w:rsid w:val="002E5233"/>
    <w:rsid w:val="002E5C09"/>
    <w:rsid w:val="002E7D37"/>
    <w:rsid w:val="002E7EDA"/>
    <w:rsid w:val="002F177C"/>
    <w:rsid w:val="002F1C82"/>
    <w:rsid w:val="002F2562"/>
    <w:rsid w:val="002F2570"/>
    <w:rsid w:val="002F2D4D"/>
    <w:rsid w:val="002F32AF"/>
    <w:rsid w:val="002F364E"/>
    <w:rsid w:val="002F47E3"/>
    <w:rsid w:val="002F4AE3"/>
    <w:rsid w:val="002F578F"/>
    <w:rsid w:val="002F64D4"/>
    <w:rsid w:val="002F7D0B"/>
    <w:rsid w:val="002F7F3D"/>
    <w:rsid w:val="003007B5"/>
    <w:rsid w:val="00300EBA"/>
    <w:rsid w:val="00302C69"/>
    <w:rsid w:val="00304A9B"/>
    <w:rsid w:val="003054ED"/>
    <w:rsid w:val="00305731"/>
    <w:rsid w:val="0030652F"/>
    <w:rsid w:val="00306634"/>
    <w:rsid w:val="00306B9C"/>
    <w:rsid w:val="00306C77"/>
    <w:rsid w:val="00310042"/>
    <w:rsid w:val="0031020E"/>
    <w:rsid w:val="0031054C"/>
    <w:rsid w:val="00311AAA"/>
    <w:rsid w:val="00311F8D"/>
    <w:rsid w:val="0031211B"/>
    <w:rsid w:val="00312733"/>
    <w:rsid w:val="003138C2"/>
    <w:rsid w:val="003155FF"/>
    <w:rsid w:val="00320ED0"/>
    <w:rsid w:val="0032145B"/>
    <w:rsid w:val="0032258F"/>
    <w:rsid w:val="003245CF"/>
    <w:rsid w:val="00324A43"/>
    <w:rsid w:val="003256AF"/>
    <w:rsid w:val="0032571A"/>
    <w:rsid w:val="00325BA6"/>
    <w:rsid w:val="003279C6"/>
    <w:rsid w:val="00330461"/>
    <w:rsid w:val="00330A5F"/>
    <w:rsid w:val="00331558"/>
    <w:rsid w:val="00331CEF"/>
    <w:rsid w:val="0033280B"/>
    <w:rsid w:val="00332E6F"/>
    <w:rsid w:val="0033373D"/>
    <w:rsid w:val="0033416B"/>
    <w:rsid w:val="00334626"/>
    <w:rsid w:val="0033498B"/>
    <w:rsid w:val="00335BE0"/>
    <w:rsid w:val="00335D70"/>
    <w:rsid w:val="00337552"/>
    <w:rsid w:val="00340445"/>
    <w:rsid w:val="00340505"/>
    <w:rsid w:val="00340ECB"/>
    <w:rsid w:val="00341495"/>
    <w:rsid w:val="0034212C"/>
    <w:rsid w:val="00342E73"/>
    <w:rsid w:val="00342F63"/>
    <w:rsid w:val="003432DA"/>
    <w:rsid w:val="003433DA"/>
    <w:rsid w:val="00343648"/>
    <w:rsid w:val="003452D1"/>
    <w:rsid w:val="00345783"/>
    <w:rsid w:val="003478A1"/>
    <w:rsid w:val="00347EFF"/>
    <w:rsid w:val="00352B2C"/>
    <w:rsid w:val="00352DB5"/>
    <w:rsid w:val="003537AA"/>
    <w:rsid w:val="003539FF"/>
    <w:rsid w:val="00353BAD"/>
    <w:rsid w:val="00353F6A"/>
    <w:rsid w:val="003572C5"/>
    <w:rsid w:val="003574D4"/>
    <w:rsid w:val="00357759"/>
    <w:rsid w:val="00357A82"/>
    <w:rsid w:val="00357B2F"/>
    <w:rsid w:val="003607B7"/>
    <w:rsid w:val="00361D51"/>
    <w:rsid w:val="00361DF1"/>
    <w:rsid w:val="003623B5"/>
    <w:rsid w:val="00363829"/>
    <w:rsid w:val="003638D8"/>
    <w:rsid w:val="00364008"/>
    <w:rsid w:val="00364B43"/>
    <w:rsid w:val="00365C4D"/>
    <w:rsid w:val="0036638D"/>
    <w:rsid w:val="00366F0F"/>
    <w:rsid w:val="003701F7"/>
    <w:rsid w:val="00372526"/>
    <w:rsid w:val="00372EC6"/>
    <w:rsid w:val="0037322B"/>
    <w:rsid w:val="00375103"/>
    <w:rsid w:val="003752EF"/>
    <w:rsid w:val="00377DB4"/>
    <w:rsid w:val="003816AD"/>
    <w:rsid w:val="00381B92"/>
    <w:rsid w:val="00382EB2"/>
    <w:rsid w:val="0038374A"/>
    <w:rsid w:val="0038375A"/>
    <w:rsid w:val="0038382A"/>
    <w:rsid w:val="00384755"/>
    <w:rsid w:val="00385838"/>
    <w:rsid w:val="00385CFE"/>
    <w:rsid w:val="0038630C"/>
    <w:rsid w:val="00387B3A"/>
    <w:rsid w:val="00387C16"/>
    <w:rsid w:val="00390421"/>
    <w:rsid w:val="00390AC4"/>
    <w:rsid w:val="00390E9C"/>
    <w:rsid w:val="00391DEF"/>
    <w:rsid w:val="003924F9"/>
    <w:rsid w:val="00392920"/>
    <w:rsid w:val="00393399"/>
    <w:rsid w:val="0039368D"/>
    <w:rsid w:val="003943CC"/>
    <w:rsid w:val="00395415"/>
    <w:rsid w:val="00395A7A"/>
    <w:rsid w:val="003A0B2A"/>
    <w:rsid w:val="003A0B55"/>
    <w:rsid w:val="003A1125"/>
    <w:rsid w:val="003A11BE"/>
    <w:rsid w:val="003A168C"/>
    <w:rsid w:val="003A25DC"/>
    <w:rsid w:val="003A288F"/>
    <w:rsid w:val="003A3351"/>
    <w:rsid w:val="003A6D46"/>
    <w:rsid w:val="003A714C"/>
    <w:rsid w:val="003A7435"/>
    <w:rsid w:val="003A7459"/>
    <w:rsid w:val="003B03E2"/>
    <w:rsid w:val="003B0715"/>
    <w:rsid w:val="003B0BFD"/>
    <w:rsid w:val="003B5014"/>
    <w:rsid w:val="003B64CA"/>
    <w:rsid w:val="003B675E"/>
    <w:rsid w:val="003B6BAF"/>
    <w:rsid w:val="003B6CD4"/>
    <w:rsid w:val="003B708D"/>
    <w:rsid w:val="003C0E3F"/>
    <w:rsid w:val="003C12BD"/>
    <w:rsid w:val="003C1CEA"/>
    <w:rsid w:val="003C284F"/>
    <w:rsid w:val="003C3B64"/>
    <w:rsid w:val="003C3EC2"/>
    <w:rsid w:val="003C44D7"/>
    <w:rsid w:val="003C4CFB"/>
    <w:rsid w:val="003C5A2A"/>
    <w:rsid w:val="003C623D"/>
    <w:rsid w:val="003C6AD3"/>
    <w:rsid w:val="003C7D3D"/>
    <w:rsid w:val="003D06F9"/>
    <w:rsid w:val="003D11BF"/>
    <w:rsid w:val="003D1495"/>
    <w:rsid w:val="003D1888"/>
    <w:rsid w:val="003D2E7F"/>
    <w:rsid w:val="003D358B"/>
    <w:rsid w:val="003D4D73"/>
    <w:rsid w:val="003D4DBC"/>
    <w:rsid w:val="003D52A3"/>
    <w:rsid w:val="003D5E79"/>
    <w:rsid w:val="003D6532"/>
    <w:rsid w:val="003D71D6"/>
    <w:rsid w:val="003E0916"/>
    <w:rsid w:val="003E1A4B"/>
    <w:rsid w:val="003E3E44"/>
    <w:rsid w:val="003E4DDC"/>
    <w:rsid w:val="003E527D"/>
    <w:rsid w:val="003E589E"/>
    <w:rsid w:val="003E6CBF"/>
    <w:rsid w:val="003E7D89"/>
    <w:rsid w:val="003F023D"/>
    <w:rsid w:val="003F0430"/>
    <w:rsid w:val="003F1023"/>
    <w:rsid w:val="003F1127"/>
    <w:rsid w:val="003F3847"/>
    <w:rsid w:val="003F4B98"/>
    <w:rsid w:val="003F5CB8"/>
    <w:rsid w:val="003F6E10"/>
    <w:rsid w:val="003F7394"/>
    <w:rsid w:val="004026B1"/>
    <w:rsid w:val="004048B6"/>
    <w:rsid w:val="00405D06"/>
    <w:rsid w:val="00407539"/>
    <w:rsid w:val="00407FB0"/>
    <w:rsid w:val="00410D70"/>
    <w:rsid w:val="00411A60"/>
    <w:rsid w:val="00412F83"/>
    <w:rsid w:val="004140F8"/>
    <w:rsid w:val="00415096"/>
    <w:rsid w:val="004154E8"/>
    <w:rsid w:val="00415CC4"/>
    <w:rsid w:val="00415DC7"/>
    <w:rsid w:val="004163B8"/>
    <w:rsid w:val="00416462"/>
    <w:rsid w:val="004172CE"/>
    <w:rsid w:val="004176D2"/>
    <w:rsid w:val="00417B48"/>
    <w:rsid w:val="00420FFF"/>
    <w:rsid w:val="00421257"/>
    <w:rsid w:val="004228D1"/>
    <w:rsid w:val="00422F30"/>
    <w:rsid w:val="004246B7"/>
    <w:rsid w:val="00424798"/>
    <w:rsid w:val="00425ABB"/>
    <w:rsid w:val="0042642C"/>
    <w:rsid w:val="00426C65"/>
    <w:rsid w:val="00427A0D"/>
    <w:rsid w:val="00427FFD"/>
    <w:rsid w:val="004316FB"/>
    <w:rsid w:val="004319CE"/>
    <w:rsid w:val="00432694"/>
    <w:rsid w:val="00432B1D"/>
    <w:rsid w:val="00432E7E"/>
    <w:rsid w:val="00434114"/>
    <w:rsid w:val="004343B9"/>
    <w:rsid w:val="00434FC3"/>
    <w:rsid w:val="00436215"/>
    <w:rsid w:val="00436A02"/>
    <w:rsid w:val="00436F13"/>
    <w:rsid w:val="00436F4E"/>
    <w:rsid w:val="00440F8E"/>
    <w:rsid w:val="00440F8F"/>
    <w:rsid w:val="00441C17"/>
    <w:rsid w:val="0044295B"/>
    <w:rsid w:val="004433BA"/>
    <w:rsid w:val="00443AB7"/>
    <w:rsid w:val="00445D1D"/>
    <w:rsid w:val="004460F7"/>
    <w:rsid w:val="004464A1"/>
    <w:rsid w:val="0044734E"/>
    <w:rsid w:val="004512EB"/>
    <w:rsid w:val="00451887"/>
    <w:rsid w:val="00452EBE"/>
    <w:rsid w:val="00453060"/>
    <w:rsid w:val="004538B8"/>
    <w:rsid w:val="004548B6"/>
    <w:rsid w:val="00454F40"/>
    <w:rsid w:val="00456B85"/>
    <w:rsid w:val="00461037"/>
    <w:rsid w:val="00463FE6"/>
    <w:rsid w:val="00464B83"/>
    <w:rsid w:val="00465431"/>
    <w:rsid w:val="00465CFC"/>
    <w:rsid w:val="004668FE"/>
    <w:rsid w:val="00466F9A"/>
    <w:rsid w:val="004672AA"/>
    <w:rsid w:val="0047050C"/>
    <w:rsid w:val="00470989"/>
    <w:rsid w:val="00471662"/>
    <w:rsid w:val="00473988"/>
    <w:rsid w:val="004753A0"/>
    <w:rsid w:val="00475B8C"/>
    <w:rsid w:val="0047726F"/>
    <w:rsid w:val="00480B8D"/>
    <w:rsid w:val="0048177F"/>
    <w:rsid w:val="00481BE8"/>
    <w:rsid w:val="00481DF8"/>
    <w:rsid w:val="00481E21"/>
    <w:rsid w:val="004820CD"/>
    <w:rsid w:val="00482171"/>
    <w:rsid w:val="004832EA"/>
    <w:rsid w:val="0048467F"/>
    <w:rsid w:val="00485574"/>
    <w:rsid w:val="00486F0A"/>
    <w:rsid w:val="00490673"/>
    <w:rsid w:val="00490956"/>
    <w:rsid w:val="00490E08"/>
    <w:rsid w:val="004918F4"/>
    <w:rsid w:val="00491993"/>
    <w:rsid w:val="00491CA6"/>
    <w:rsid w:val="00492722"/>
    <w:rsid w:val="00493368"/>
    <w:rsid w:val="004937FF"/>
    <w:rsid w:val="00494982"/>
    <w:rsid w:val="00495AD9"/>
    <w:rsid w:val="00495C42"/>
    <w:rsid w:val="004970A8"/>
    <w:rsid w:val="00497233"/>
    <w:rsid w:val="0049768A"/>
    <w:rsid w:val="004979F5"/>
    <w:rsid w:val="00497D0B"/>
    <w:rsid w:val="004A0D55"/>
    <w:rsid w:val="004A21B1"/>
    <w:rsid w:val="004A25E6"/>
    <w:rsid w:val="004A2751"/>
    <w:rsid w:val="004A2A86"/>
    <w:rsid w:val="004A35B2"/>
    <w:rsid w:val="004A38D3"/>
    <w:rsid w:val="004A4FA2"/>
    <w:rsid w:val="004A5420"/>
    <w:rsid w:val="004A62DC"/>
    <w:rsid w:val="004A6AE4"/>
    <w:rsid w:val="004A6B08"/>
    <w:rsid w:val="004A7215"/>
    <w:rsid w:val="004A776B"/>
    <w:rsid w:val="004A7E0E"/>
    <w:rsid w:val="004A7EA6"/>
    <w:rsid w:val="004A7ED9"/>
    <w:rsid w:val="004B0BEB"/>
    <w:rsid w:val="004B219F"/>
    <w:rsid w:val="004B39FA"/>
    <w:rsid w:val="004B4898"/>
    <w:rsid w:val="004B4CBA"/>
    <w:rsid w:val="004B508E"/>
    <w:rsid w:val="004B5951"/>
    <w:rsid w:val="004B59C0"/>
    <w:rsid w:val="004B6F45"/>
    <w:rsid w:val="004C09E9"/>
    <w:rsid w:val="004C0B30"/>
    <w:rsid w:val="004C0CF7"/>
    <w:rsid w:val="004C1653"/>
    <w:rsid w:val="004C2380"/>
    <w:rsid w:val="004C278E"/>
    <w:rsid w:val="004C3CCF"/>
    <w:rsid w:val="004C4CE1"/>
    <w:rsid w:val="004C7C89"/>
    <w:rsid w:val="004D07CF"/>
    <w:rsid w:val="004D0C0C"/>
    <w:rsid w:val="004D1744"/>
    <w:rsid w:val="004D28B4"/>
    <w:rsid w:val="004D2C09"/>
    <w:rsid w:val="004D36A8"/>
    <w:rsid w:val="004D42C9"/>
    <w:rsid w:val="004D4FC7"/>
    <w:rsid w:val="004D5171"/>
    <w:rsid w:val="004D5242"/>
    <w:rsid w:val="004D6361"/>
    <w:rsid w:val="004D6FA5"/>
    <w:rsid w:val="004D74E8"/>
    <w:rsid w:val="004E11D3"/>
    <w:rsid w:val="004E17E3"/>
    <w:rsid w:val="004E18B3"/>
    <w:rsid w:val="004E19EB"/>
    <w:rsid w:val="004E2084"/>
    <w:rsid w:val="004E24A8"/>
    <w:rsid w:val="004E2C64"/>
    <w:rsid w:val="004E326B"/>
    <w:rsid w:val="004E3B53"/>
    <w:rsid w:val="004E3CDC"/>
    <w:rsid w:val="004E3D60"/>
    <w:rsid w:val="004F0BB5"/>
    <w:rsid w:val="004F0E81"/>
    <w:rsid w:val="004F2530"/>
    <w:rsid w:val="004F3E9A"/>
    <w:rsid w:val="004F4071"/>
    <w:rsid w:val="004F4F40"/>
    <w:rsid w:val="004F65C9"/>
    <w:rsid w:val="004F6B61"/>
    <w:rsid w:val="004F75BE"/>
    <w:rsid w:val="0050053F"/>
    <w:rsid w:val="00500BE0"/>
    <w:rsid w:val="00500C7B"/>
    <w:rsid w:val="00500F45"/>
    <w:rsid w:val="0050199C"/>
    <w:rsid w:val="00502A07"/>
    <w:rsid w:val="00503544"/>
    <w:rsid w:val="005042FE"/>
    <w:rsid w:val="00504A50"/>
    <w:rsid w:val="00505072"/>
    <w:rsid w:val="00505340"/>
    <w:rsid w:val="005057D2"/>
    <w:rsid w:val="0050657A"/>
    <w:rsid w:val="005067FF"/>
    <w:rsid w:val="0050732A"/>
    <w:rsid w:val="00507F98"/>
    <w:rsid w:val="00510251"/>
    <w:rsid w:val="00510898"/>
    <w:rsid w:val="00510941"/>
    <w:rsid w:val="00510F57"/>
    <w:rsid w:val="0051197A"/>
    <w:rsid w:val="005125C2"/>
    <w:rsid w:val="00512894"/>
    <w:rsid w:val="0051329E"/>
    <w:rsid w:val="005138A9"/>
    <w:rsid w:val="005143A2"/>
    <w:rsid w:val="00514FC5"/>
    <w:rsid w:val="0051536E"/>
    <w:rsid w:val="00515384"/>
    <w:rsid w:val="00515C3C"/>
    <w:rsid w:val="00515E32"/>
    <w:rsid w:val="00516483"/>
    <w:rsid w:val="00516FB8"/>
    <w:rsid w:val="0051788E"/>
    <w:rsid w:val="005201E7"/>
    <w:rsid w:val="005204AB"/>
    <w:rsid w:val="00523DDE"/>
    <w:rsid w:val="0052403C"/>
    <w:rsid w:val="00524414"/>
    <w:rsid w:val="00524486"/>
    <w:rsid w:val="005247EE"/>
    <w:rsid w:val="00525521"/>
    <w:rsid w:val="005259CE"/>
    <w:rsid w:val="00525A0E"/>
    <w:rsid w:val="0052631C"/>
    <w:rsid w:val="005268FF"/>
    <w:rsid w:val="005304B7"/>
    <w:rsid w:val="00530763"/>
    <w:rsid w:val="00530899"/>
    <w:rsid w:val="00530A8E"/>
    <w:rsid w:val="00530FE2"/>
    <w:rsid w:val="005315BF"/>
    <w:rsid w:val="00532D3C"/>
    <w:rsid w:val="00536F17"/>
    <w:rsid w:val="00541D89"/>
    <w:rsid w:val="005422D4"/>
    <w:rsid w:val="00542570"/>
    <w:rsid w:val="00542AF9"/>
    <w:rsid w:val="00542CF2"/>
    <w:rsid w:val="00542F24"/>
    <w:rsid w:val="0054379A"/>
    <w:rsid w:val="00544673"/>
    <w:rsid w:val="005447D2"/>
    <w:rsid w:val="00545586"/>
    <w:rsid w:val="00546D65"/>
    <w:rsid w:val="00551319"/>
    <w:rsid w:val="005538AF"/>
    <w:rsid w:val="005561A9"/>
    <w:rsid w:val="00560012"/>
    <w:rsid w:val="00560BD5"/>
    <w:rsid w:val="00561D89"/>
    <w:rsid w:val="00561DDC"/>
    <w:rsid w:val="0056209F"/>
    <w:rsid w:val="005628E0"/>
    <w:rsid w:val="00562B61"/>
    <w:rsid w:val="00564B77"/>
    <w:rsid w:val="0056566A"/>
    <w:rsid w:val="00565C2D"/>
    <w:rsid w:val="00566127"/>
    <w:rsid w:val="00566B93"/>
    <w:rsid w:val="00570384"/>
    <w:rsid w:val="00570CA6"/>
    <w:rsid w:val="00570E13"/>
    <w:rsid w:val="005718D4"/>
    <w:rsid w:val="00573316"/>
    <w:rsid w:val="0057356F"/>
    <w:rsid w:val="00573947"/>
    <w:rsid w:val="00575135"/>
    <w:rsid w:val="00575F09"/>
    <w:rsid w:val="00576B90"/>
    <w:rsid w:val="00576E38"/>
    <w:rsid w:val="00577208"/>
    <w:rsid w:val="005778C3"/>
    <w:rsid w:val="00581E79"/>
    <w:rsid w:val="005826EA"/>
    <w:rsid w:val="00584480"/>
    <w:rsid w:val="0058477C"/>
    <w:rsid w:val="00584B02"/>
    <w:rsid w:val="00585EC6"/>
    <w:rsid w:val="00587765"/>
    <w:rsid w:val="0058794D"/>
    <w:rsid w:val="00587E33"/>
    <w:rsid w:val="00587E80"/>
    <w:rsid w:val="00590AC7"/>
    <w:rsid w:val="00590B2D"/>
    <w:rsid w:val="005910FE"/>
    <w:rsid w:val="00592DD1"/>
    <w:rsid w:val="005937BF"/>
    <w:rsid w:val="005939FB"/>
    <w:rsid w:val="00593BC9"/>
    <w:rsid w:val="005945FA"/>
    <w:rsid w:val="00594A30"/>
    <w:rsid w:val="00594AAA"/>
    <w:rsid w:val="00594AE4"/>
    <w:rsid w:val="0059789E"/>
    <w:rsid w:val="005A1464"/>
    <w:rsid w:val="005A1616"/>
    <w:rsid w:val="005A3704"/>
    <w:rsid w:val="005A3A24"/>
    <w:rsid w:val="005A4023"/>
    <w:rsid w:val="005A4534"/>
    <w:rsid w:val="005A4656"/>
    <w:rsid w:val="005A6015"/>
    <w:rsid w:val="005A63D5"/>
    <w:rsid w:val="005A6C9A"/>
    <w:rsid w:val="005A6E3E"/>
    <w:rsid w:val="005A7F7B"/>
    <w:rsid w:val="005B22F7"/>
    <w:rsid w:val="005B2302"/>
    <w:rsid w:val="005B2586"/>
    <w:rsid w:val="005B30E3"/>
    <w:rsid w:val="005B388C"/>
    <w:rsid w:val="005B5622"/>
    <w:rsid w:val="005B5E47"/>
    <w:rsid w:val="005B60FB"/>
    <w:rsid w:val="005B7A12"/>
    <w:rsid w:val="005C08F0"/>
    <w:rsid w:val="005C0CA6"/>
    <w:rsid w:val="005C18AD"/>
    <w:rsid w:val="005C19D7"/>
    <w:rsid w:val="005C1B3B"/>
    <w:rsid w:val="005C2F51"/>
    <w:rsid w:val="005C33A4"/>
    <w:rsid w:val="005C3B41"/>
    <w:rsid w:val="005C467F"/>
    <w:rsid w:val="005C46BC"/>
    <w:rsid w:val="005C4BD2"/>
    <w:rsid w:val="005C69B7"/>
    <w:rsid w:val="005C6B9C"/>
    <w:rsid w:val="005C7C68"/>
    <w:rsid w:val="005D1650"/>
    <w:rsid w:val="005D1C35"/>
    <w:rsid w:val="005D1FF8"/>
    <w:rsid w:val="005D41EA"/>
    <w:rsid w:val="005D51B0"/>
    <w:rsid w:val="005D5417"/>
    <w:rsid w:val="005D6375"/>
    <w:rsid w:val="005D7128"/>
    <w:rsid w:val="005D74CB"/>
    <w:rsid w:val="005D77E1"/>
    <w:rsid w:val="005E18CE"/>
    <w:rsid w:val="005E235B"/>
    <w:rsid w:val="005E23B5"/>
    <w:rsid w:val="005E26A1"/>
    <w:rsid w:val="005E27CF"/>
    <w:rsid w:val="005E386D"/>
    <w:rsid w:val="005E45E8"/>
    <w:rsid w:val="005E6027"/>
    <w:rsid w:val="005E77CC"/>
    <w:rsid w:val="005E7F72"/>
    <w:rsid w:val="005F0092"/>
    <w:rsid w:val="005F1334"/>
    <w:rsid w:val="005F2BFD"/>
    <w:rsid w:val="005F4319"/>
    <w:rsid w:val="005F4719"/>
    <w:rsid w:val="005F4A8F"/>
    <w:rsid w:val="005F4AF8"/>
    <w:rsid w:val="005F4E7D"/>
    <w:rsid w:val="005F50D6"/>
    <w:rsid w:val="005F540B"/>
    <w:rsid w:val="005F65FE"/>
    <w:rsid w:val="005F759A"/>
    <w:rsid w:val="005F76AA"/>
    <w:rsid w:val="0060126C"/>
    <w:rsid w:val="00602C2C"/>
    <w:rsid w:val="0060328D"/>
    <w:rsid w:val="006066CD"/>
    <w:rsid w:val="00606A7B"/>
    <w:rsid w:val="00606C80"/>
    <w:rsid w:val="006077BB"/>
    <w:rsid w:val="0061211F"/>
    <w:rsid w:val="006136F8"/>
    <w:rsid w:val="00613CA6"/>
    <w:rsid w:val="00613D1A"/>
    <w:rsid w:val="006142FC"/>
    <w:rsid w:val="006148E9"/>
    <w:rsid w:val="006161C5"/>
    <w:rsid w:val="0061620F"/>
    <w:rsid w:val="006163BD"/>
    <w:rsid w:val="00621CAA"/>
    <w:rsid w:val="00625154"/>
    <w:rsid w:val="006253FE"/>
    <w:rsid w:val="00625B03"/>
    <w:rsid w:val="006264D9"/>
    <w:rsid w:val="0062745D"/>
    <w:rsid w:val="0062778F"/>
    <w:rsid w:val="00627E45"/>
    <w:rsid w:val="00627F58"/>
    <w:rsid w:val="00630031"/>
    <w:rsid w:val="00630106"/>
    <w:rsid w:val="006305D1"/>
    <w:rsid w:val="0063221B"/>
    <w:rsid w:val="006323FF"/>
    <w:rsid w:val="00632AF2"/>
    <w:rsid w:val="00634C2B"/>
    <w:rsid w:val="006359DC"/>
    <w:rsid w:val="00637098"/>
    <w:rsid w:val="00637D7E"/>
    <w:rsid w:val="00637E1C"/>
    <w:rsid w:val="00640177"/>
    <w:rsid w:val="0064199C"/>
    <w:rsid w:val="00642E46"/>
    <w:rsid w:val="006430CE"/>
    <w:rsid w:val="0064317A"/>
    <w:rsid w:val="0064351F"/>
    <w:rsid w:val="006435A5"/>
    <w:rsid w:val="00643F89"/>
    <w:rsid w:val="00645292"/>
    <w:rsid w:val="0064648C"/>
    <w:rsid w:val="00646521"/>
    <w:rsid w:val="00651895"/>
    <w:rsid w:val="00652197"/>
    <w:rsid w:val="0065304C"/>
    <w:rsid w:val="0065397C"/>
    <w:rsid w:val="00654A9F"/>
    <w:rsid w:val="00654CBB"/>
    <w:rsid w:val="0065522C"/>
    <w:rsid w:val="0065572B"/>
    <w:rsid w:val="00656445"/>
    <w:rsid w:val="00656886"/>
    <w:rsid w:val="00656EA1"/>
    <w:rsid w:val="006575A6"/>
    <w:rsid w:val="00660B15"/>
    <w:rsid w:val="00661B5B"/>
    <w:rsid w:val="00662295"/>
    <w:rsid w:val="00662C8E"/>
    <w:rsid w:val="00662EF1"/>
    <w:rsid w:val="00663173"/>
    <w:rsid w:val="006638D6"/>
    <w:rsid w:val="00663E32"/>
    <w:rsid w:val="006649A3"/>
    <w:rsid w:val="006651FB"/>
    <w:rsid w:val="006670A7"/>
    <w:rsid w:val="0066739D"/>
    <w:rsid w:val="00667461"/>
    <w:rsid w:val="006703E1"/>
    <w:rsid w:val="006706F9"/>
    <w:rsid w:val="006716E3"/>
    <w:rsid w:val="00671DB8"/>
    <w:rsid w:val="00671F13"/>
    <w:rsid w:val="0067285D"/>
    <w:rsid w:val="00673459"/>
    <w:rsid w:val="006734DE"/>
    <w:rsid w:val="00674271"/>
    <w:rsid w:val="006762ED"/>
    <w:rsid w:val="00677B39"/>
    <w:rsid w:val="00677C6A"/>
    <w:rsid w:val="00677CE8"/>
    <w:rsid w:val="006806AF"/>
    <w:rsid w:val="00681EC9"/>
    <w:rsid w:val="006838F4"/>
    <w:rsid w:val="00683C18"/>
    <w:rsid w:val="006849D6"/>
    <w:rsid w:val="006853C0"/>
    <w:rsid w:val="00685F63"/>
    <w:rsid w:val="00685FB3"/>
    <w:rsid w:val="006863CB"/>
    <w:rsid w:val="00686E71"/>
    <w:rsid w:val="006870EB"/>
    <w:rsid w:val="006875EF"/>
    <w:rsid w:val="006906C6"/>
    <w:rsid w:val="00691CCD"/>
    <w:rsid w:val="0069250B"/>
    <w:rsid w:val="00693936"/>
    <w:rsid w:val="00694C0B"/>
    <w:rsid w:val="00695075"/>
    <w:rsid w:val="00695179"/>
    <w:rsid w:val="006954DF"/>
    <w:rsid w:val="00696397"/>
    <w:rsid w:val="006967C4"/>
    <w:rsid w:val="00696F0F"/>
    <w:rsid w:val="0069718F"/>
    <w:rsid w:val="006A093B"/>
    <w:rsid w:val="006A1152"/>
    <w:rsid w:val="006A1F76"/>
    <w:rsid w:val="006A2049"/>
    <w:rsid w:val="006A22B3"/>
    <w:rsid w:val="006A2F16"/>
    <w:rsid w:val="006A362C"/>
    <w:rsid w:val="006A36C3"/>
    <w:rsid w:val="006A3830"/>
    <w:rsid w:val="006A3ED0"/>
    <w:rsid w:val="006A4518"/>
    <w:rsid w:val="006A6743"/>
    <w:rsid w:val="006A6CA8"/>
    <w:rsid w:val="006A71DA"/>
    <w:rsid w:val="006A7F9D"/>
    <w:rsid w:val="006B0236"/>
    <w:rsid w:val="006B07D5"/>
    <w:rsid w:val="006B0BA3"/>
    <w:rsid w:val="006B2A64"/>
    <w:rsid w:val="006B2F21"/>
    <w:rsid w:val="006B4084"/>
    <w:rsid w:val="006B47A9"/>
    <w:rsid w:val="006B4C64"/>
    <w:rsid w:val="006B50AD"/>
    <w:rsid w:val="006B7873"/>
    <w:rsid w:val="006B7CFF"/>
    <w:rsid w:val="006C012A"/>
    <w:rsid w:val="006C0670"/>
    <w:rsid w:val="006C2620"/>
    <w:rsid w:val="006C50C4"/>
    <w:rsid w:val="006C55BE"/>
    <w:rsid w:val="006C704E"/>
    <w:rsid w:val="006D01C5"/>
    <w:rsid w:val="006D105A"/>
    <w:rsid w:val="006D15A4"/>
    <w:rsid w:val="006D183E"/>
    <w:rsid w:val="006D1B08"/>
    <w:rsid w:val="006D3754"/>
    <w:rsid w:val="006D3996"/>
    <w:rsid w:val="006D41C7"/>
    <w:rsid w:val="006D4C8B"/>
    <w:rsid w:val="006D51C3"/>
    <w:rsid w:val="006D531E"/>
    <w:rsid w:val="006E075E"/>
    <w:rsid w:val="006E07DE"/>
    <w:rsid w:val="006E0F41"/>
    <w:rsid w:val="006E2160"/>
    <w:rsid w:val="006E2A9C"/>
    <w:rsid w:val="006E3012"/>
    <w:rsid w:val="006E7289"/>
    <w:rsid w:val="006E76AC"/>
    <w:rsid w:val="006E7DF8"/>
    <w:rsid w:val="006F102E"/>
    <w:rsid w:val="006F266F"/>
    <w:rsid w:val="006F2A39"/>
    <w:rsid w:val="006F2ECE"/>
    <w:rsid w:val="006F2F5D"/>
    <w:rsid w:val="006F546E"/>
    <w:rsid w:val="006F6577"/>
    <w:rsid w:val="006F784D"/>
    <w:rsid w:val="006F7D14"/>
    <w:rsid w:val="00700425"/>
    <w:rsid w:val="00702615"/>
    <w:rsid w:val="00702643"/>
    <w:rsid w:val="007028FC"/>
    <w:rsid w:val="0070303D"/>
    <w:rsid w:val="00703051"/>
    <w:rsid w:val="00703091"/>
    <w:rsid w:val="007033E5"/>
    <w:rsid w:val="00703BD5"/>
    <w:rsid w:val="00703D03"/>
    <w:rsid w:val="00703F0B"/>
    <w:rsid w:val="00705B92"/>
    <w:rsid w:val="007064BE"/>
    <w:rsid w:val="0071141C"/>
    <w:rsid w:val="007118F5"/>
    <w:rsid w:val="00711916"/>
    <w:rsid w:val="00712B40"/>
    <w:rsid w:val="00713BB9"/>
    <w:rsid w:val="007146FF"/>
    <w:rsid w:val="0071479A"/>
    <w:rsid w:val="00716879"/>
    <w:rsid w:val="00716AA2"/>
    <w:rsid w:val="00716E52"/>
    <w:rsid w:val="007200CE"/>
    <w:rsid w:val="007219F7"/>
    <w:rsid w:val="00722E7F"/>
    <w:rsid w:val="00723ED4"/>
    <w:rsid w:val="007245CB"/>
    <w:rsid w:val="00724F26"/>
    <w:rsid w:val="0072609A"/>
    <w:rsid w:val="00726D65"/>
    <w:rsid w:val="00727390"/>
    <w:rsid w:val="007273B6"/>
    <w:rsid w:val="00727E7A"/>
    <w:rsid w:val="00730675"/>
    <w:rsid w:val="007307FF"/>
    <w:rsid w:val="00731D25"/>
    <w:rsid w:val="00732418"/>
    <w:rsid w:val="00733433"/>
    <w:rsid w:val="007337A9"/>
    <w:rsid w:val="0073399B"/>
    <w:rsid w:val="00733B9E"/>
    <w:rsid w:val="00733EEA"/>
    <w:rsid w:val="007349F4"/>
    <w:rsid w:val="00734BD5"/>
    <w:rsid w:val="00735164"/>
    <w:rsid w:val="00735378"/>
    <w:rsid w:val="00735666"/>
    <w:rsid w:val="00735B7A"/>
    <w:rsid w:val="00736B74"/>
    <w:rsid w:val="00737B22"/>
    <w:rsid w:val="00737D1F"/>
    <w:rsid w:val="00737F3A"/>
    <w:rsid w:val="00740989"/>
    <w:rsid w:val="007426A6"/>
    <w:rsid w:val="00742EE6"/>
    <w:rsid w:val="0074355F"/>
    <w:rsid w:val="007444C5"/>
    <w:rsid w:val="0074580C"/>
    <w:rsid w:val="007465F0"/>
    <w:rsid w:val="00746EDC"/>
    <w:rsid w:val="00747AA4"/>
    <w:rsid w:val="0075187E"/>
    <w:rsid w:val="00751C2A"/>
    <w:rsid w:val="007537A7"/>
    <w:rsid w:val="00754464"/>
    <w:rsid w:val="00754FAB"/>
    <w:rsid w:val="00756967"/>
    <w:rsid w:val="0075766C"/>
    <w:rsid w:val="00757705"/>
    <w:rsid w:val="00757D27"/>
    <w:rsid w:val="007601F5"/>
    <w:rsid w:val="00760489"/>
    <w:rsid w:val="00760C22"/>
    <w:rsid w:val="00760DB0"/>
    <w:rsid w:val="007618C8"/>
    <w:rsid w:val="00762D66"/>
    <w:rsid w:val="00763536"/>
    <w:rsid w:val="00765772"/>
    <w:rsid w:val="007669D2"/>
    <w:rsid w:val="00766B84"/>
    <w:rsid w:val="0076701A"/>
    <w:rsid w:val="0076732F"/>
    <w:rsid w:val="007678BE"/>
    <w:rsid w:val="00770C47"/>
    <w:rsid w:val="00770D9A"/>
    <w:rsid w:val="00772475"/>
    <w:rsid w:val="0077418A"/>
    <w:rsid w:val="007774A0"/>
    <w:rsid w:val="00780482"/>
    <w:rsid w:val="00781CFA"/>
    <w:rsid w:val="00784CD1"/>
    <w:rsid w:val="007859DC"/>
    <w:rsid w:val="007866DF"/>
    <w:rsid w:val="00787245"/>
    <w:rsid w:val="00787B11"/>
    <w:rsid w:val="007911D2"/>
    <w:rsid w:val="007919B9"/>
    <w:rsid w:val="007922B7"/>
    <w:rsid w:val="007931EC"/>
    <w:rsid w:val="00794BAE"/>
    <w:rsid w:val="00794C25"/>
    <w:rsid w:val="00795F9B"/>
    <w:rsid w:val="007972C9"/>
    <w:rsid w:val="00797BC8"/>
    <w:rsid w:val="007A1A9F"/>
    <w:rsid w:val="007A2A61"/>
    <w:rsid w:val="007A2D36"/>
    <w:rsid w:val="007A3065"/>
    <w:rsid w:val="007A6150"/>
    <w:rsid w:val="007A6751"/>
    <w:rsid w:val="007A73AA"/>
    <w:rsid w:val="007A76E2"/>
    <w:rsid w:val="007B08B8"/>
    <w:rsid w:val="007B0CBB"/>
    <w:rsid w:val="007B1847"/>
    <w:rsid w:val="007B2B57"/>
    <w:rsid w:val="007B5BF1"/>
    <w:rsid w:val="007B6101"/>
    <w:rsid w:val="007B6B28"/>
    <w:rsid w:val="007B6D7F"/>
    <w:rsid w:val="007B6FC0"/>
    <w:rsid w:val="007C006B"/>
    <w:rsid w:val="007C0290"/>
    <w:rsid w:val="007C08A5"/>
    <w:rsid w:val="007C4925"/>
    <w:rsid w:val="007D001D"/>
    <w:rsid w:val="007D0247"/>
    <w:rsid w:val="007D0BAA"/>
    <w:rsid w:val="007D11FA"/>
    <w:rsid w:val="007D25F5"/>
    <w:rsid w:val="007D704F"/>
    <w:rsid w:val="007E08FD"/>
    <w:rsid w:val="007E1673"/>
    <w:rsid w:val="007E1B57"/>
    <w:rsid w:val="007E1DA4"/>
    <w:rsid w:val="007E1F5B"/>
    <w:rsid w:val="007E2210"/>
    <w:rsid w:val="007E3BC8"/>
    <w:rsid w:val="007E4689"/>
    <w:rsid w:val="007E46C6"/>
    <w:rsid w:val="007E4732"/>
    <w:rsid w:val="007E4E0D"/>
    <w:rsid w:val="007E5856"/>
    <w:rsid w:val="007E69BE"/>
    <w:rsid w:val="007E7C18"/>
    <w:rsid w:val="007E7D65"/>
    <w:rsid w:val="007F0635"/>
    <w:rsid w:val="007F0863"/>
    <w:rsid w:val="007F0A2F"/>
    <w:rsid w:val="007F223B"/>
    <w:rsid w:val="007F264C"/>
    <w:rsid w:val="007F2B1F"/>
    <w:rsid w:val="007F2F28"/>
    <w:rsid w:val="007F2F34"/>
    <w:rsid w:val="007F319F"/>
    <w:rsid w:val="007F37B6"/>
    <w:rsid w:val="007F4FF2"/>
    <w:rsid w:val="007F6300"/>
    <w:rsid w:val="007F6D60"/>
    <w:rsid w:val="00801061"/>
    <w:rsid w:val="008013F9"/>
    <w:rsid w:val="008014A1"/>
    <w:rsid w:val="008017C0"/>
    <w:rsid w:val="0080242F"/>
    <w:rsid w:val="00803A48"/>
    <w:rsid w:val="00804459"/>
    <w:rsid w:val="00805496"/>
    <w:rsid w:val="00806E4F"/>
    <w:rsid w:val="00810C7E"/>
    <w:rsid w:val="00811089"/>
    <w:rsid w:val="0081111D"/>
    <w:rsid w:val="008112D8"/>
    <w:rsid w:val="00811A8C"/>
    <w:rsid w:val="00811D3E"/>
    <w:rsid w:val="00812D2E"/>
    <w:rsid w:val="00813EC5"/>
    <w:rsid w:val="00815683"/>
    <w:rsid w:val="00815A54"/>
    <w:rsid w:val="00815B2F"/>
    <w:rsid w:val="008163DF"/>
    <w:rsid w:val="008165FE"/>
    <w:rsid w:val="00816AA8"/>
    <w:rsid w:val="00822C9C"/>
    <w:rsid w:val="00823435"/>
    <w:rsid w:val="0082490C"/>
    <w:rsid w:val="00825C72"/>
    <w:rsid w:val="008260FA"/>
    <w:rsid w:val="00826AF0"/>
    <w:rsid w:val="00831727"/>
    <w:rsid w:val="00831B06"/>
    <w:rsid w:val="008323B5"/>
    <w:rsid w:val="00832A7D"/>
    <w:rsid w:val="0083305D"/>
    <w:rsid w:val="00833A7F"/>
    <w:rsid w:val="00833E51"/>
    <w:rsid w:val="00834049"/>
    <w:rsid w:val="00834507"/>
    <w:rsid w:val="008350F3"/>
    <w:rsid w:val="008351E6"/>
    <w:rsid w:val="008371BB"/>
    <w:rsid w:val="00837B45"/>
    <w:rsid w:val="00840562"/>
    <w:rsid w:val="00840AEB"/>
    <w:rsid w:val="00844470"/>
    <w:rsid w:val="00844A29"/>
    <w:rsid w:val="00844C36"/>
    <w:rsid w:val="00844E93"/>
    <w:rsid w:val="00844E98"/>
    <w:rsid w:val="00845BC0"/>
    <w:rsid w:val="00846BC8"/>
    <w:rsid w:val="00850139"/>
    <w:rsid w:val="00850C40"/>
    <w:rsid w:val="00850CEB"/>
    <w:rsid w:val="0085164B"/>
    <w:rsid w:val="00851FE2"/>
    <w:rsid w:val="00853CBD"/>
    <w:rsid w:val="008561D6"/>
    <w:rsid w:val="0085683E"/>
    <w:rsid w:val="008576B0"/>
    <w:rsid w:val="008578E1"/>
    <w:rsid w:val="0086025F"/>
    <w:rsid w:val="0086035C"/>
    <w:rsid w:val="0086038B"/>
    <w:rsid w:val="00860692"/>
    <w:rsid w:val="00861473"/>
    <w:rsid w:val="008624EB"/>
    <w:rsid w:val="008632EB"/>
    <w:rsid w:val="00863D3C"/>
    <w:rsid w:val="00864AEB"/>
    <w:rsid w:val="00866421"/>
    <w:rsid w:val="00866F76"/>
    <w:rsid w:val="008677F0"/>
    <w:rsid w:val="00867ACD"/>
    <w:rsid w:val="008701E7"/>
    <w:rsid w:val="008703D7"/>
    <w:rsid w:val="008722B8"/>
    <w:rsid w:val="00873389"/>
    <w:rsid w:val="008737DF"/>
    <w:rsid w:val="00873DBD"/>
    <w:rsid w:val="00874638"/>
    <w:rsid w:val="00875BDD"/>
    <w:rsid w:val="00875E41"/>
    <w:rsid w:val="00875FCD"/>
    <w:rsid w:val="00876401"/>
    <w:rsid w:val="008766DD"/>
    <w:rsid w:val="008776EB"/>
    <w:rsid w:val="00877B69"/>
    <w:rsid w:val="008807D7"/>
    <w:rsid w:val="00881894"/>
    <w:rsid w:val="008840C9"/>
    <w:rsid w:val="00885007"/>
    <w:rsid w:val="008869D8"/>
    <w:rsid w:val="00886CDE"/>
    <w:rsid w:val="0088732E"/>
    <w:rsid w:val="008876A6"/>
    <w:rsid w:val="008878F7"/>
    <w:rsid w:val="00891259"/>
    <w:rsid w:val="00892332"/>
    <w:rsid w:val="00892950"/>
    <w:rsid w:val="00894F2B"/>
    <w:rsid w:val="00896529"/>
    <w:rsid w:val="008971A8"/>
    <w:rsid w:val="008A02B3"/>
    <w:rsid w:val="008A0829"/>
    <w:rsid w:val="008A08E4"/>
    <w:rsid w:val="008A0DC1"/>
    <w:rsid w:val="008A0EDF"/>
    <w:rsid w:val="008A14D4"/>
    <w:rsid w:val="008A1632"/>
    <w:rsid w:val="008A29E6"/>
    <w:rsid w:val="008A353D"/>
    <w:rsid w:val="008A3EA4"/>
    <w:rsid w:val="008A46CE"/>
    <w:rsid w:val="008A4842"/>
    <w:rsid w:val="008A5296"/>
    <w:rsid w:val="008A5774"/>
    <w:rsid w:val="008A6F03"/>
    <w:rsid w:val="008B04A5"/>
    <w:rsid w:val="008B210B"/>
    <w:rsid w:val="008B2558"/>
    <w:rsid w:val="008B2B54"/>
    <w:rsid w:val="008B32D2"/>
    <w:rsid w:val="008B3790"/>
    <w:rsid w:val="008B4028"/>
    <w:rsid w:val="008B40FB"/>
    <w:rsid w:val="008B5E3E"/>
    <w:rsid w:val="008B621D"/>
    <w:rsid w:val="008B6FD6"/>
    <w:rsid w:val="008B70AE"/>
    <w:rsid w:val="008B7F33"/>
    <w:rsid w:val="008C0DB4"/>
    <w:rsid w:val="008C0DEE"/>
    <w:rsid w:val="008C10A7"/>
    <w:rsid w:val="008C12DE"/>
    <w:rsid w:val="008C1FA1"/>
    <w:rsid w:val="008C2196"/>
    <w:rsid w:val="008C28FF"/>
    <w:rsid w:val="008C4204"/>
    <w:rsid w:val="008C4583"/>
    <w:rsid w:val="008C4D27"/>
    <w:rsid w:val="008C620A"/>
    <w:rsid w:val="008C63AC"/>
    <w:rsid w:val="008C70D4"/>
    <w:rsid w:val="008C798D"/>
    <w:rsid w:val="008D00BF"/>
    <w:rsid w:val="008D10E4"/>
    <w:rsid w:val="008D1911"/>
    <w:rsid w:val="008D196E"/>
    <w:rsid w:val="008D2979"/>
    <w:rsid w:val="008D37DB"/>
    <w:rsid w:val="008D392B"/>
    <w:rsid w:val="008D464F"/>
    <w:rsid w:val="008D4BA5"/>
    <w:rsid w:val="008D54EF"/>
    <w:rsid w:val="008D584E"/>
    <w:rsid w:val="008D59B8"/>
    <w:rsid w:val="008D5B3A"/>
    <w:rsid w:val="008D63A9"/>
    <w:rsid w:val="008D683F"/>
    <w:rsid w:val="008D68F2"/>
    <w:rsid w:val="008D741F"/>
    <w:rsid w:val="008D7CCC"/>
    <w:rsid w:val="008E202E"/>
    <w:rsid w:val="008E23F9"/>
    <w:rsid w:val="008E2432"/>
    <w:rsid w:val="008E258B"/>
    <w:rsid w:val="008E2ECD"/>
    <w:rsid w:val="008E46FE"/>
    <w:rsid w:val="008E4768"/>
    <w:rsid w:val="008E49B1"/>
    <w:rsid w:val="008E5243"/>
    <w:rsid w:val="008E5C63"/>
    <w:rsid w:val="008E5C6C"/>
    <w:rsid w:val="008E6AED"/>
    <w:rsid w:val="008E6B1F"/>
    <w:rsid w:val="008E7051"/>
    <w:rsid w:val="008E74AA"/>
    <w:rsid w:val="008F0CA3"/>
    <w:rsid w:val="008F101B"/>
    <w:rsid w:val="008F2C4F"/>
    <w:rsid w:val="008F3488"/>
    <w:rsid w:val="008F464E"/>
    <w:rsid w:val="008F75B4"/>
    <w:rsid w:val="008F7D59"/>
    <w:rsid w:val="00900FD6"/>
    <w:rsid w:val="00901C93"/>
    <w:rsid w:val="00902ECF"/>
    <w:rsid w:val="0090505C"/>
    <w:rsid w:val="00905A80"/>
    <w:rsid w:val="00906117"/>
    <w:rsid w:val="00907560"/>
    <w:rsid w:val="00907D2E"/>
    <w:rsid w:val="00910AE4"/>
    <w:rsid w:val="00911B80"/>
    <w:rsid w:val="00911F77"/>
    <w:rsid w:val="00912279"/>
    <w:rsid w:val="009125F1"/>
    <w:rsid w:val="00913A20"/>
    <w:rsid w:val="00914039"/>
    <w:rsid w:val="009202DD"/>
    <w:rsid w:val="009209B6"/>
    <w:rsid w:val="00920BFD"/>
    <w:rsid w:val="0092192A"/>
    <w:rsid w:val="00921E17"/>
    <w:rsid w:val="009221E5"/>
    <w:rsid w:val="0092257A"/>
    <w:rsid w:val="0092285E"/>
    <w:rsid w:val="00922DBE"/>
    <w:rsid w:val="0092382B"/>
    <w:rsid w:val="00924393"/>
    <w:rsid w:val="00926296"/>
    <w:rsid w:val="0092631F"/>
    <w:rsid w:val="009269A7"/>
    <w:rsid w:val="00926CAA"/>
    <w:rsid w:val="00931625"/>
    <w:rsid w:val="009318ED"/>
    <w:rsid w:val="00931AE0"/>
    <w:rsid w:val="00932717"/>
    <w:rsid w:val="00932AE9"/>
    <w:rsid w:val="00933196"/>
    <w:rsid w:val="009337F0"/>
    <w:rsid w:val="009339B0"/>
    <w:rsid w:val="00933A6E"/>
    <w:rsid w:val="00933E8F"/>
    <w:rsid w:val="00933FF5"/>
    <w:rsid w:val="009351F0"/>
    <w:rsid w:val="00935A8E"/>
    <w:rsid w:val="00935E86"/>
    <w:rsid w:val="009361AC"/>
    <w:rsid w:val="0093631D"/>
    <w:rsid w:val="009367E9"/>
    <w:rsid w:val="00936CB6"/>
    <w:rsid w:val="0094058C"/>
    <w:rsid w:val="00941786"/>
    <w:rsid w:val="009425EA"/>
    <w:rsid w:val="00942FC2"/>
    <w:rsid w:val="00944D55"/>
    <w:rsid w:val="00950EA6"/>
    <w:rsid w:val="0095157C"/>
    <w:rsid w:val="00952B1D"/>
    <w:rsid w:val="00952BDF"/>
    <w:rsid w:val="0095365B"/>
    <w:rsid w:val="00953C30"/>
    <w:rsid w:val="009543DA"/>
    <w:rsid w:val="0095489E"/>
    <w:rsid w:val="00957922"/>
    <w:rsid w:val="00957B89"/>
    <w:rsid w:val="00960511"/>
    <w:rsid w:val="009622C9"/>
    <w:rsid w:val="00962C9D"/>
    <w:rsid w:val="00963AA2"/>
    <w:rsid w:val="00966EB6"/>
    <w:rsid w:val="0096719C"/>
    <w:rsid w:val="00967844"/>
    <w:rsid w:val="009700E2"/>
    <w:rsid w:val="009703DB"/>
    <w:rsid w:val="009718A9"/>
    <w:rsid w:val="0097201A"/>
    <w:rsid w:val="009737FB"/>
    <w:rsid w:val="00973B36"/>
    <w:rsid w:val="009740C1"/>
    <w:rsid w:val="00975D49"/>
    <w:rsid w:val="00975F88"/>
    <w:rsid w:val="00976EAE"/>
    <w:rsid w:val="00977E0A"/>
    <w:rsid w:val="00980833"/>
    <w:rsid w:val="00981FE1"/>
    <w:rsid w:val="00982744"/>
    <w:rsid w:val="00982F1E"/>
    <w:rsid w:val="00983298"/>
    <w:rsid w:val="00986244"/>
    <w:rsid w:val="00986E57"/>
    <w:rsid w:val="00987284"/>
    <w:rsid w:val="0098762A"/>
    <w:rsid w:val="009916FC"/>
    <w:rsid w:val="009917B8"/>
    <w:rsid w:val="00992BFF"/>
    <w:rsid w:val="00992F21"/>
    <w:rsid w:val="00993DCD"/>
    <w:rsid w:val="00994DAC"/>
    <w:rsid w:val="00996236"/>
    <w:rsid w:val="0099639E"/>
    <w:rsid w:val="00996F0E"/>
    <w:rsid w:val="00997663"/>
    <w:rsid w:val="00997683"/>
    <w:rsid w:val="009A000C"/>
    <w:rsid w:val="009A0050"/>
    <w:rsid w:val="009A05A6"/>
    <w:rsid w:val="009A1402"/>
    <w:rsid w:val="009A196E"/>
    <w:rsid w:val="009A30F1"/>
    <w:rsid w:val="009A31CB"/>
    <w:rsid w:val="009A3E95"/>
    <w:rsid w:val="009A3F2A"/>
    <w:rsid w:val="009A4B18"/>
    <w:rsid w:val="009A6467"/>
    <w:rsid w:val="009A665A"/>
    <w:rsid w:val="009B001A"/>
    <w:rsid w:val="009B0A50"/>
    <w:rsid w:val="009B1BE7"/>
    <w:rsid w:val="009B1E15"/>
    <w:rsid w:val="009B3D70"/>
    <w:rsid w:val="009B441B"/>
    <w:rsid w:val="009B5DD9"/>
    <w:rsid w:val="009B7642"/>
    <w:rsid w:val="009B7919"/>
    <w:rsid w:val="009B7D68"/>
    <w:rsid w:val="009C0C5F"/>
    <w:rsid w:val="009C14D8"/>
    <w:rsid w:val="009C4E1F"/>
    <w:rsid w:val="009C55BF"/>
    <w:rsid w:val="009C773F"/>
    <w:rsid w:val="009D1F58"/>
    <w:rsid w:val="009D3074"/>
    <w:rsid w:val="009D30EB"/>
    <w:rsid w:val="009D33D2"/>
    <w:rsid w:val="009D3CA2"/>
    <w:rsid w:val="009D43E9"/>
    <w:rsid w:val="009D4CF7"/>
    <w:rsid w:val="009D6C61"/>
    <w:rsid w:val="009D7998"/>
    <w:rsid w:val="009D7AD3"/>
    <w:rsid w:val="009D7D55"/>
    <w:rsid w:val="009E11AD"/>
    <w:rsid w:val="009E17F6"/>
    <w:rsid w:val="009E210D"/>
    <w:rsid w:val="009E23E1"/>
    <w:rsid w:val="009E2A65"/>
    <w:rsid w:val="009E312A"/>
    <w:rsid w:val="009E39C2"/>
    <w:rsid w:val="009E60C3"/>
    <w:rsid w:val="009E6B01"/>
    <w:rsid w:val="009E7483"/>
    <w:rsid w:val="009F0063"/>
    <w:rsid w:val="009F1F32"/>
    <w:rsid w:val="009F3C14"/>
    <w:rsid w:val="009F4299"/>
    <w:rsid w:val="009F4740"/>
    <w:rsid w:val="009F58FF"/>
    <w:rsid w:val="009F5CFC"/>
    <w:rsid w:val="009F662B"/>
    <w:rsid w:val="009F67C1"/>
    <w:rsid w:val="009F6EFD"/>
    <w:rsid w:val="009F7C1A"/>
    <w:rsid w:val="009F7DD8"/>
    <w:rsid w:val="00A033C3"/>
    <w:rsid w:val="00A033C4"/>
    <w:rsid w:val="00A040D1"/>
    <w:rsid w:val="00A047AE"/>
    <w:rsid w:val="00A05B45"/>
    <w:rsid w:val="00A068F6"/>
    <w:rsid w:val="00A06CB4"/>
    <w:rsid w:val="00A104B8"/>
    <w:rsid w:val="00A10DE7"/>
    <w:rsid w:val="00A10DEB"/>
    <w:rsid w:val="00A10EA6"/>
    <w:rsid w:val="00A118C5"/>
    <w:rsid w:val="00A11E1E"/>
    <w:rsid w:val="00A16CA0"/>
    <w:rsid w:val="00A17B37"/>
    <w:rsid w:val="00A17FF4"/>
    <w:rsid w:val="00A21255"/>
    <w:rsid w:val="00A21EA6"/>
    <w:rsid w:val="00A231B1"/>
    <w:rsid w:val="00A23E4D"/>
    <w:rsid w:val="00A23F5D"/>
    <w:rsid w:val="00A24B34"/>
    <w:rsid w:val="00A25601"/>
    <w:rsid w:val="00A25737"/>
    <w:rsid w:val="00A26FAB"/>
    <w:rsid w:val="00A300EC"/>
    <w:rsid w:val="00A30182"/>
    <w:rsid w:val="00A3179C"/>
    <w:rsid w:val="00A32090"/>
    <w:rsid w:val="00A333F0"/>
    <w:rsid w:val="00A339CC"/>
    <w:rsid w:val="00A3496C"/>
    <w:rsid w:val="00A359A4"/>
    <w:rsid w:val="00A35CEF"/>
    <w:rsid w:val="00A36CE2"/>
    <w:rsid w:val="00A37A99"/>
    <w:rsid w:val="00A41771"/>
    <w:rsid w:val="00A41D5C"/>
    <w:rsid w:val="00A42AE6"/>
    <w:rsid w:val="00A441C5"/>
    <w:rsid w:val="00A443CC"/>
    <w:rsid w:val="00A4441D"/>
    <w:rsid w:val="00A45756"/>
    <w:rsid w:val="00A459B6"/>
    <w:rsid w:val="00A46787"/>
    <w:rsid w:val="00A47F25"/>
    <w:rsid w:val="00A47FBB"/>
    <w:rsid w:val="00A47FCA"/>
    <w:rsid w:val="00A51A75"/>
    <w:rsid w:val="00A52435"/>
    <w:rsid w:val="00A52767"/>
    <w:rsid w:val="00A53A89"/>
    <w:rsid w:val="00A5407C"/>
    <w:rsid w:val="00A542E8"/>
    <w:rsid w:val="00A5467D"/>
    <w:rsid w:val="00A55049"/>
    <w:rsid w:val="00A56388"/>
    <w:rsid w:val="00A56410"/>
    <w:rsid w:val="00A571BF"/>
    <w:rsid w:val="00A577CC"/>
    <w:rsid w:val="00A60A7C"/>
    <w:rsid w:val="00A61227"/>
    <w:rsid w:val="00A6134C"/>
    <w:rsid w:val="00A61AAA"/>
    <w:rsid w:val="00A630B5"/>
    <w:rsid w:val="00A633B8"/>
    <w:rsid w:val="00A63E8D"/>
    <w:rsid w:val="00A644ED"/>
    <w:rsid w:val="00A657F0"/>
    <w:rsid w:val="00A661CD"/>
    <w:rsid w:val="00A6653D"/>
    <w:rsid w:val="00A66C0B"/>
    <w:rsid w:val="00A70B0F"/>
    <w:rsid w:val="00A70C00"/>
    <w:rsid w:val="00A70F7A"/>
    <w:rsid w:val="00A71F1C"/>
    <w:rsid w:val="00A7219B"/>
    <w:rsid w:val="00A74D01"/>
    <w:rsid w:val="00A756E4"/>
    <w:rsid w:val="00A76880"/>
    <w:rsid w:val="00A80AB4"/>
    <w:rsid w:val="00A813AF"/>
    <w:rsid w:val="00A819CD"/>
    <w:rsid w:val="00A81A51"/>
    <w:rsid w:val="00A828C9"/>
    <w:rsid w:val="00A877AE"/>
    <w:rsid w:val="00A87A81"/>
    <w:rsid w:val="00A9088C"/>
    <w:rsid w:val="00A916E9"/>
    <w:rsid w:val="00A9225B"/>
    <w:rsid w:val="00A922EB"/>
    <w:rsid w:val="00A94E67"/>
    <w:rsid w:val="00A950BB"/>
    <w:rsid w:val="00A95B32"/>
    <w:rsid w:val="00A9609F"/>
    <w:rsid w:val="00A9668B"/>
    <w:rsid w:val="00A9673C"/>
    <w:rsid w:val="00AA0A9E"/>
    <w:rsid w:val="00AA14B4"/>
    <w:rsid w:val="00AA14C0"/>
    <w:rsid w:val="00AA1E74"/>
    <w:rsid w:val="00AA2286"/>
    <w:rsid w:val="00AA2EF9"/>
    <w:rsid w:val="00AA37DB"/>
    <w:rsid w:val="00AA3C71"/>
    <w:rsid w:val="00AA5663"/>
    <w:rsid w:val="00AA583D"/>
    <w:rsid w:val="00AA5882"/>
    <w:rsid w:val="00AA5B1F"/>
    <w:rsid w:val="00AA723F"/>
    <w:rsid w:val="00AB06FD"/>
    <w:rsid w:val="00AB2C04"/>
    <w:rsid w:val="00AB4095"/>
    <w:rsid w:val="00AB4A6F"/>
    <w:rsid w:val="00AB5757"/>
    <w:rsid w:val="00AC0283"/>
    <w:rsid w:val="00AC1B4E"/>
    <w:rsid w:val="00AC2C76"/>
    <w:rsid w:val="00AC2D2A"/>
    <w:rsid w:val="00AC2F34"/>
    <w:rsid w:val="00AC3627"/>
    <w:rsid w:val="00AC3F51"/>
    <w:rsid w:val="00AC540F"/>
    <w:rsid w:val="00AC5726"/>
    <w:rsid w:val="00AC6FB0"/>
    <w:rsid w:val="00AD05BD"/>
    <w:rsid w:val="00AD0E32"/>
    <w:rsid w:val="00AD1B1C"/>
    <w:rsid w:val="00AD290A"/>
    <w:rsid w:val="00AD3743"/>
    <w:rsid w:val="00AD3834"/>
    <w:rsid w:val="00AD3BF5"/>
    <w:rsid w:val="00AD4367"/>
    <w:rsid w:val="00AD46F0"/>
    <w:rsid w:val="00AD484F"/>
    <w:rsid w:val="00AD4D64"/>
    <w:rsid w:val="00AD6CBE"/>
    <w:rsid w:val="00AD7693"/>
    <w:rsid w:val="00AD7FBF"/>
    <w:rsid w:val="00AE00BD"/>
    <w:rsid w:val="00AE0693"/>
    <w:rsid w:val="00AE155A"/>
    <w:rsid w:val="00AE2F8F"/>
    <w:rsid w:val="00AE3014"/>
    <w:rsid w:val="00AE319F"/>
    <w:rsid w:val="00AE4354"/>
    <w:rsid w:val="00AE4494"/>
    <w:rsid w:val="00AE4EB3"/>
    <w:rsid w:val="00AE5C41"/>
    <w:rsid w:val="00AE636E"/>
    <w:rsid w:val="00AE6B0C"/>
    <w:rsid w:val="00AE701A"/>
    <w:rsid w:val="00AE726A"/>
    <w:rsid w:val="00AF1098"/>
    <w:rsid w:val="00AF1AEE"/>
    <w:rsid w:val="00AF2BAF"/>
    <w:rsid w:val="00AF326E"/>
    <w:rsid w:val="00AF3580"/>
    <w:rsid w:val="00AF3906"/>
    <w:rsid w:val="00AF466C"/>
    <w:rsid w:val="00AF4988"/>
    <w:rsid w:val="00AF4EDB"/>
    <w:rsid w:val="00AF6009"/>
    <w:rsid w:val="00AF6399"/>
    <w:rsid w:val="00AF75D6"/>
    <w:rsid w:val="00B00BD9"/>
    <w:rsid w:val="00B016C0"/>
    <w:rsid w:val="00B01B86"/>
    <w:rsid w:val="00B03A27"/>
    <w:rsid w:val="00B03E10"/>
    <w:rsid w:val="00B042AA"/>
    <w:rsid w:val="00B04B12"/>
    <w:rsid w:val="00B052A4"/>
    <w:rsid w:val="00B06908"/>
    <w:rsid w:val="00B074C7"/>
    <w:rsid w:val="00B10380"/>
    <w:rsid w:val="00B108E8"/>
    <w:rsid w:val="00B10D0E"/>
    <w:rsid w:val="00B113C6"/>
    <w:rsid w:val="00B115A3"/>
    <w:rsid w:val="00B12DA3"/>
    <w:rsid w:val="00B12FA2"/>
    <w:rsid w:val="00B137A5"/>
    <w:rsid w:val="00B14FD6"/>
    <w:rsid w:val="00B167FB"/>
    <w:rsid w:val="00B16E36"/>
    <w:rsid w:val="00B204DB"/>
    <w:rsid w:val="00B215FF"/>
    <w:rsid w:val="00B21B1A"/>
    <w:rsid w:val="00B2272F"/>
    <w:rsid w:val="00B22733"/>
    <w:rsid w:val="00B242DE"/>
    <w:rsid w:val="00B24B9E"/>
    <w:rsid w:val="00B26EAF"/>
    <w:rsid w:val="00B273D7"/>
    <w:rsid w:val="00B3106E"/>
    <w:rsid w:val="00B3299F"/>
    <w:rsid w:val="00B33013"/>
    <w:rsid w:val="00B3340A"/>
    <w:rsid w:val="00B33860"/>
    <w:rsid w:val="00B33CA4"/>
    <w:rsid w:val="00B3529B"/>
    <w:rsid w:val="00B3538C"/>
    <w:rsid w:val="00B35B23"/>
    <w:rsid w:val="00B36A0E"/>
    <w:rsid w:val="00B36BFF"/>
    <w:rsid w:val="00B425E8"/>
    <w:rsid w:val="00B426A8"/>
    <w:rsid w:val="00B42A9C"/>
    <w:rsid w:val="00B42FE6"/>
    <w:rsid w:val="00B43008"/>
    <w:rsid w:val="00B45E68"/>
    <w:rsid w:val="00B46048"/>
    <w:rsid w:val="00B46B64"/>
    <w:rsid w:val="00B46D44"/>
    <w:rsid w:val="00B47274"/>
    <w:rsid w:val="00B4750C"/>
    <w:rsid w:val="00B47A36"/>
    <w:rsid w:val="00B47D5B"/>
    <w:rsid w:val="00B47EAC"/>
    <w:rsid w:val="00B50611"/>
    <w:rsid w:val="00B50EDA"/>
    <w:rsid w:val="00B52082"/>
    <w:rsid w:val="00B52BE2"/>
    <w:rsid w:val="00B55CB5"/>
    <w:rsid w:val="00B5604A"/>
    <w:rsid w:val="00B560E0"/>
    <w:rsid w:val="00B56650"/>
    <w:rsid w:val="00B57014"/>
    <w:rsid w:val="00B570D3"/>
    <w:rsid w:val="00B5732D"/>
    <w:rsid w:val="00B57807"/>
    <w:rsid w:val="00B608B3"/>
    <w:rsid w:val="00B61114"/>
    <w:rsid w:val="00B6113B"/>
    <w:rsid w:val="00B61FA9"/>
    <w:rsid w:val="00B6201D"/>
    <w:rsid w:val="00B62DD2"/>
    <w:rsid w:val="00B63C7E"/>
    <w:rsid w:val="00B63FF4"/>
    <w:rsid w:val="00B64FC5"/>
    <w:rsid w:val="00B6527F"/>
    <w:rsid w:val="00B65DF9"/>
    <w:rsid w:val="00B65E51"/>
    <w:rsid w:val="00B66806"/>
    <w:rsid w:val="00B66D68"/>
    <w:rsid w:val="00B71489"/>
    <w:rsid w:val="00B71532"/>
    <w:rsid w:val="00B72480"/>
    <w:rsid w:val="00B73511"/>
    <w:rsid w:val="00B73B00"/>
    <w:rsid w:val="00B740C3"/>
    <w:rsid w:val="00B742C4"/>
    <w:rsid w:val="00B74F25"/>
    <w:rsid w:val="00B75DEE"/>
    <w:rsid w:val="00B764F1"/>
    <w:rsid w:val="00B7685B"/>
    <w:rsid w:val="00B775E5"/>
    <w:rsid w:val="00B80A1B"/>
    <w:rsid w:val="00B832DD"/>
    <w:rsid w:val="00B83AFD"/>
    <w:rsid w:val="00B83D1A"/>
    <w:rsid w:val="00B85681"/>
    <w:rsid w:val="00B85A7B"/>
    <w:rsid w:val="00B86A6C"/>
    <w:rsid w:val="00B8716B"/>
    <w:rsid w:val="00B8722E"/>
    <w:rsid w:val="00B876FF"/>
    <w:rsid w:val="00B926C4"/>
    <w:rsid w:val="00B92AFE"/>
    <w:rsid w:val="00B93D84"/>
    <w:rsid w:val="00B93F9F"/>
    <w:rsid w:val="00B9467B"/>
    <w:rsid w:val="00B9492A"/>
    <w:rsid w:val="00B94CFC"/>
    <w:rsid w:val="00B94FED"/>
    <w:rsid w:val="00B95641"/>
    <w:rsid w:val="00B968F4"/>
    <w:rsid w:val="00B974DF"/>
    <w:rsid w:val="00B97C8C"/>
    <w:rsid w:val="00B97E72"/>
    <w:rsid w:val="00BA061F"/>
    <w:rsid w:val="00BA07EF"/>
    <w:rsid w:val="00BA0FF2"/>
    <w:rsid w:val="00BA36A7"/>
    <w:rsid w:val="00BA3907"/>
    <w:rsid w:val="00BA410D"/>
    <w:rsid w:val="00BA49B1"/>
    <w:rsid w:val="00BA522B"/>
    <w:rsid w:val="00BA579A"/>
    <w:rsid w:val="00BA6CE3"/>
    <w:rsid w:val="00BA7859"/>
    <w:rsid w:val="00BA796C"/>
    <w:rsid w:val="00BA7ED0"/>
    <w:rsid w:val="00BB0EFA"/>
    <w:rsid w:val="00BB1862"/>
    <w:rsid w:val="00BB2639"/>
    <w:rsid w:val="00BB400F"/>
    <w:rsid w:val="00BB40E2"/>
    <w:rsid w:val="00BB525F"/>
    <w:rsid w:val="00BB75DF"/>
    <w:rsid w:val="00BB7A22"/>
    <w:rsid w:val="00BC05F5"/>
    <w:rsid w:val="00BC0BF8"/>
    <w:rsid w:val="00BC2959"/>
    <w:rsid w:val="00BC3221"/>
    <w:rsid w:val="00BC3ABC"/>
    <w:rsid w:val="00BC58C7"/>
    <w:rsid w:val="00BC5D6B"/>
    <w:rsid w:val="00BC6018"/>
    <w:rsid w:val="00BC65D2"/>
    <w:rsid w:val="00BC707E"/>
    <w:rsid w:val="00BC7C4F"/>
    <w:rsid w:val="00BD0267"/>
    <w:rsid w:val="00BD0288"/>
    <w:rsid w:val="00BD06E7"/>
    <w:rsid w:val="00BD0B4F"/>
    <w:rsid w:val="00BD1EDE"/>
    <w:rsid w:val="00BD33AF"/>
    <w:rsid w:val="00BD3443"/>
    <w:rsid w:val="00BD3825"/>
    <w:rsid w:val="00BD38DA"/>
    <w:rsid w:val="00BD3CCB"/>
    <w:rsid w:val="00BD4DE4"/>
    <w:rsid w:val="00BD524B"/>
    <w:rsid w:val="00BD5261"/>
    <w:rsid w:val="00BD658D"/>
    <w:rsid w:val="00BD6EBD"/>
    <w:rsid w:val="00BD73F3"/>
    <w:rsid w:val="00BE05D2"/>
    <w:rsid w:val="00BE0699"/>
    <w:rsid w:val="00BE16F8"/>
    <w:rsid w:val="00BE224B"/>
    <w:rsid w:val="00BE2A45"/>
    <w:rsid w:val="00BE31B3"/>
    <w:rsid w:val="00BE323A"/>
    <w:rsid w:val="00BE3444"/>
    <w:rsid w:val="00BE44B0"/>
    <w:rsid w:val="00BE4D36"/>
    <w:rsid w:val="00BE5A2F"/>
    <w:rsid w:val="00BE5FF2"/>
    <w:rsid w:val="00BE671E"/>
    <w:rsid w:val="00BE6A03"/>
    <w:rsid w:val="00BE70BD"/>
    <w:rsid w:val="00BE7536"/>
    <w:rsid w:val="00BF02D0"/>
    <w:rsid w:val="00BF0F54"/>
    <w:rsid w:val="00BF162A"/>
    <w:rsid w:val="00BF3A30"/>
    <w:rsid w:val="00BF4463"/>
    <w:rsid w:val="00BF4856"/>
    <w:rsid w:val="00BF5CCF"/>
    <w:rsid w:val="00BF6ACF"/>
    <w:rsid w:val="00BF7816"/>
    <w:rsid w:val="00C004BB"/>
    <w:rsid w:val="00C014D7"/>
    <w:rsid w:val="00C0310E"/>
    <w:rsid w:val="00C04413"/>
    <w:rsid w:val="00C05E79"/>
    <w:rsid w:val="00C06413"/>
    <w:rsid w:val="00C068D1"/>
    <w:rsid w:val="00C06CDD"/>
    <w:rsid w:val="00C07F7A"/>
    <w:rsid w:val="00C107EB"/>
    <w:rsid w:val="00C11CBF"/>
    <w:rsid w:val="00C123C6"/>
    <w:rsid w:val="00C13C60"/>
    <w:rsid w:val="00C14680"/>
    <w:rsid w:val="00C15695"/>
    <w:rsid w:val="00C16269"/>
    <w:rsid w:val="00C169FC"/>
    <w:rsid w:val="00C17710"/>
    <w:rsid w:val="00C216C5"/>
    <w:rsid w:val="00C2227F"/>
    <w:rsid w:val="00C244FC"/>
    <w:rsid w:val="00C247FA"/>
    <w:rsid w:val="00C24923"/>
    <w:rsid w:val="00C25A0F"/>
    <w:rsid w:val="00C26F2B"/>
    <w:rsid w:val="00C27207"/>
    <w:rsid w:val="00C27273"/>
    <w:rsid w:val="00C27599"/>
    <w:rsid w:val="00C3014B"/>
    <w:rsid w:val="00C31456"/>
    <w:rsid w:val="00C31CAB"/>
    <w:rsid w:val="00C321A6"/>
    <w:rsid w:val="00C328BC"/>
    <w:rsid w:val="00C3308E"/>
    <w:rsid w:val="00C33675"/>
    <w:rsid w:val="00C33D7A"/>
    <w:rsid w:val="00C34CB9"/>
    <w:rsid w:val="00C35170"/>
    <w:rsid w:val="00C353AF"/>
    <w:rsid w:val="00C35A8A"/>
    <w:rsid w:val="00C4360D"/>
    <w:rsid w:val="00C43A8C"/>
    <w:rsid w:val="00C460AA"/>
    <w:rsid w:val="00C460BA"/>
    <w:rsid w:val="00C474D5"/>
    <w:rsid w:val="00C47A5E"/>
    <w:rsid w:val="00C501A5"/>
    <w:rsid w:val="00C5064A"/>
    <w:rsid w:val="00C522C7"/>
    <w:rsid w:val="00C524DC"/>
    <w:rsid w:val="00C52B2F"/>
    <w:rsid w:val="00C52BC7"/>
    <w:rsid w:val="00C52FF0"/>
    <w:rsid w:val="00C53192"/>
    <w:rsid w:val="00C53545"/>
    <w:rsid w:val="00C611D2"/>
    <w:rsid w:val="00C615E3"/>
    <w:rsid w:val="00C63CC2"/>
    <w:rsid w:val="00C64C48"/>
    <w:rsid w:val="00C64FCD"/>
    <w:rsid w:val="00C653B4"/>
    <w:rsid w:val="00C66230"/>
    <w:rsid w:val="00C74ACC"/>
    <w:rsid w:val="00C7507B"/>
    <w:rsid w:val="00C75406"/>
    <w:rsid w:val="00C75C73"/>
    <w:rsid w:val="00C76147"/>
    <w:rsid w:val="00C77499"/>
    <w:rsid w:val="00C80036"/>
    <w:rsid w:val="00C8224C"/>
    <w:rsid w:val="00C82318"/>
    <w:rsid w:val="00C8246E"/>
    <w:rsid w:val="00C826EF"/>
    <w:rsid w:val="00C8273D"/>
    <w:rsid w:val="00C86C42"/>
    <w:rsid w:val="00C86D96"/>
    <w:rsid w:val="00C87050"/>
    <w:rsid w:val="00C906D7"/>
    <w:rsid w:val="00C90F26"/>
    <w:rsid w:val="00C919B8"/>
    <w:rsid w:val="00C92550"/>
    <w:rsid w:val="00C92DAC"/>
    <w:rsid w:val="00C932B6"/>
    <w:rsid w:val="00C948EC"/>
    <w:rsid w:val="00C957C4"/>
    <w:rsid w:val="00C96454"/>
    <w:rsid w:val="00CA0A3E"/>
    <w:rsid w:val="00CA0F3C"/>
    <w:rsid w:val="00CA1609"/>
    <w:rsid w:val="00CA276F"/>
    <w:rsid w:val="00CA28B2"/>
    <w:rsid w:val="00CA2D5D"/>
    <w:rsid w:val="00CA2F97"/>
    <w:rsid w:val="00CA34CA"/>
    <w:rsid w:val="00CA41E1"/>
    <w:rsid w:val="00CA6054"/>
    <w:rsid w:val="00CA6C27"/>
    <w:rsid w:val="00CB03A9"/>
    <w:rsid w:val="00CB06C5"/>
    <w:rsid w:val="00CB1A90"/>
    <w:rsid w:val="00CB1ADE"/>
    <w:rsid w:val="00CB1E70"/>
    <w:rsid w:val="00CB20A4"/>
    <w:rsid w:val="00CB238A"/>
    <w:rsid w:val="00CB3339"/>
    <w:rsid w:val="00CB3EF7"/>
    <w:rsid w:val="00CB49C0"/>
    <w:rsid w:val="00CB6C30"/>
    <w:rsid w:val="00CB7F3B"/>
    <w:rsid w:val="00CC0ADE"/>
    <w:rsid w:val="00CC2A83"/>
    <w:rsid w:val="00CC31EA"/>
    <w:rsid w:val="00CC3A7C"/>
    <w:rsid w:val="00CC3C96"/>
    <w:rsid w:val="00CC3CEC"/>
    <w:rsid w:val="00CC4630"/>
    <w:rsid w:val="00CC47EB"/>
    <w:rsid w:val="00CC573A"/>
    <w:rsid w:val="00CC656A"/>
    <w:rsid w:val="00CC6A9A"/>
    <w:rsid w:val="00CC6BB5"/>
    <w:rsid w:val="00CD0305"/>
    <w:rsid w:val="00CD0B9A"/>
    <w:rsid w:val="00CD13E8"/>
    <w:rsid w:val="00CD1499"/>
    <w:rsid w:val="00CD18EC"/>
    <w:rsid w:val="00CD2970"/>
    <w:rsid w:val="00CD2BC0"/>
    <w:rsid w:val="00CD3493"/>
    <w:rsid w:val="00CD3BC4"/>
    <w:rsid w:val="00CD486F"/>
    <w:rsid w:val="00CD504E"/>
    <w:rsid w:val="00CD5D04"/>
    <w:rsid w:val="00CD6601"/>
    <w:rsid w:val="00CD7548"/>
    <w:rsid w:val="00CE1107"/>
    <w:rsid w:val="00CE13D4"/>
    <w:rsid w:val="00CE3204"/>
    <w:rsid w:val="00CE4062"/>
    <w:rsid w:val="00CE4143"/>
    <w:rsid w:val="00CE54AE"/>
    <w:rsid w:val="00CE640F"/>
    <w:rsid w:val="00CE6AAA"/>
    <w:rsid w:val="00CE733F"/>
    <w:rsid w:val="00CE76B4"/>
    <w:rsid w:val="00CE7B8E"/>
    <w:rsid w:val="00CE7CD6"/>
    <w:rsid w:val="00CE7E36"/>
    <w:rsid w:val="00CF01FC"/>
    <w:rsid w:val="00CF042D"/>
    <w:rsid w:val="00CF0AC8"/>
    <w:rsid w:val="00CF20BA"/>
    <w:rsid w:val="00CF2B38"/>
    <w:rsid w:val="00CF306B"/>
    <w:rsid w:val="00CF321D"/>
    <w:rsid w:val="00CF4289"/>
    <w:rsid w:val="00CF43E0"/>
    <w:rsid w:val="00CF6318"/>
    <w:rsid w:val="00CF683C"/>
    <w:rsid w:val="00CF6B07"/>
    <w:rsid w:val="00CF6F38"/>
    <w:rsid w:val="00CF731E"/>
    <w:rsid w:val="00D0006B"/>
    <w:rsid w:val="00D00341"/>
    <w:rsid w:val="00D005B1"/>
    <w:rsid w:val="00D00DAD"/>
    <w:rsid w:val="00D01E04"/>
    <w:rsid w:val="00D04441"/>
    <w:rsid w:val="00D05DB7"/>
    <w:rsid w:val="00D061CF"/>
    <w:rsid w:val="00D06247"/>
    <w:rsid w:val="00D13224"/>
    <w:rsid w:val="00D1419E"/>
    <w:rsid w:val="00D146A1"/>
    <w:rsid w:val="00D15C86"/>
    <w:rsid w:val="00D1789C"/>
    <w:rsid w:val="00D2056A"/>
    <w:rsid w:val="00D21BF6"/>
    <w:rsid w:val="00D21D53"/>
    <w:rsid w:val="00D221BE"/>
    <w:rsid w:val="00D22FAC"/>
    <w:rsid w:val="00D245E7"/>
    <w:rsid w:val="00D2466A"/>
    <w:rsid w:val="00D24700"/>
    <w:rsid w:val="00D24852"/>
    <w:rsid w:val="00D2590D"/>
    <w:rsid w:val="00D26FE8"/>
    <w:rsid w:val="00D2704B"/>
    <w:rsid w:val="00D27C05"/>
    <w:rsid w:val="00D30355"/>
    <w:rsid w:val="00D31BC8"/>
    <w:rsid w:val="00D3258F"/>
    <w:rsid w:val="00D3261C"/>
    <w:rsid w:val="00D33454"/>
    <w:rsid w:val="00D33E67"/>
    <w:rsid w:val="00D3467C"/>
    <w:rsid w:val="00D364F8"/>
    <w:rsid w:val="00D37FFB"/>
    <w:rsid w:val="00D40163"/>
    <w:rsid w:val="00D4142E"/>
    <w:rsid w:val="00D43108"/>
    <w:rsid w:val="00D43A59"/>
    <w:rsid w:val="00D447BA"/>
    <w:rsid w:val="00D467CB"/>
    <w:rsid w:val="00D467D8"/>
    <w:rsid w:val="00D470D7"/>
    <w:rsid w:val="00D47DD1"/>
    <w:rsid w:val="00D50E75"/>
    <w:rsid w:val="00D511E6"/>
    <w:rsid w:val="00D52032"/>
    <w:rsid w:val="00D527F3"/>
    <w:rsid w:val="00D5293C"/>
    <w:rsid w:val="00D53DA4"/>
    <w:rsid w:val="00D543DD"/>
    <w:rsid w:val="00D5474A"/>
    <w:rsid w:val="00D549AC"/>
    <w:rsid w:val="00D5535E"/>
    <w:rsid w:val="00D56E50"/>
    <w:rsid w:val="00D571A3"/>
    <w:rsid w:val="00D572E7"/>
    <w:rsid w:val="00D6240C"/>
    <w:rsid w:val="00D62A29"/>
    <w:rsid w:val="00D62B1B"/>
    <w:rsid w:val="00D641A0"/>
    <w:rsid w:val="00D64A24"/>
    <w:rsid w:val="00D65E8F"/>
    <w:rsid w:val="00D664A3"/>
    <w:rsid w:val="00D66EDD"/>
    <w:rsid w:val="00D67574"/>
    <w:rsid w:val="00D67AF9"/>
    <w:rsid w:val="00D70635"/>
    <w:rsid w:val="00D721F1"/>
    <w:rsid w:val="00D7229A"/>
    <w:rsid w:val="00D743BD"/>
    <w:rsid w:val="00D74DB6"/>
    <w:rsid w:val="00D75099"/>
    <w:rsid w:val="00D75BFE"/>
    <w:rsid w:val="00D76C98"/>
    <w:rsid w:val="00D76ED9"/>
    <w:rsid w:val="00D77E89"/>
    <w:rsid w:val="00D810BE"/>
    <w:rsid w:val="00D82468"/>
    <w:rsid w:val="00D834E1"/>
    <w:rsid w:val="00D83C11"/>
    <w:rsid w:val="00D83EC6"/>
    <w:rsid w:val="00D8480F"/>
    <w:rsid w:val="00D8483F"/>
    <w:rsid w:val="00D84942"/>
    <w:rsid w:val="00D86B9F"/>
    <w:rsid w:val="00D87D85"/>
    <w:rsid w:val="00D900A8"/>
    <w:rsid w:val="00D9026A"/>
    <w:rsid w:val="00D914B6"/>
    <w:rsid w:val="00D91A6A"/>
    <w:rsid w:val="00D932CB"/>
    <w:rsid w:val="00D9554B"/>
    <w:rsid w:val="00D962AC"/>
    <w:rsid w:val="00D976EC"/>
    <w:rsid w:val="00D979A9"/>
    <w:rsid w:val="00DA0916"/>
    <w:rsid w:val="00DA0CCF"/>
    <w:rsid w:val="00DA0DA7"/>
    <w:rsid w:val="00DA17BE"/>
    <w:rsid w:val="00DA31CE"/>
    <w:rsid w:val="00DA49C5"/>
    <w:rsid w:val="00DA58A1"/>
    <w:rsid w:val="00DA6414"/>
    <w:rsid w:val="00DA6A5F"/>
    <w:rsid w:val="00DA70B6"/>
    <w:rsid w:val="00DB06C4"/>
    <w:rsid w:val="00DB0AEB"/>
    <w:rsid w:val="00DB143B"/>
    <w:rsid w:val="00DB20EE"/>
    <w:rsid w:val="00DB3991"/>
    <w:rsid w:val="00DB486E"/>
    <w:rsid w:val="00DB4C73"/>
    <w:rsid w:val="00DB6381"/>
    <w:rsid w:val="00DC046D"/>
    <w:rsid w:val="00DC0508"/>
    <w:rsid w:val="00DC0D09"/>
    <w:rsid w:val="00DC1D4B"/>
    <w:rsid w:val="00DC2892"/>
    <w:rsid w:val="00DC3086"/>
    <w:rsid w:val="00DC369D"/>
    <w:rsid w:val="00DC43D2"/>
    <w:rsid w:val="00DC44DA"/>
    <w:rsid w:val="00DC49E9"/>
    <w:rsid w:val="00DC4A4C"/>
    <w:rsid w:val="00DC4B75"/>
    <w:rsid w:val="00DC655F"/>
    <w:rsid w:val="00DD1AAC"/>
    <w:rsid w:val="00DD2405"/>
    <w:rsid w:val="00DD2857"/>
    <w:rsid w:val="00DD29AF"/>
    <w:rsid w:val="00DD2FFF"/>
    <w:rsid w:val="00DD3475"/>
    <w:rsid w:val="00DD36D9"/>
    <w:rsid w:val="00DD38AF"/>
    <w:rsid w:val="00DD40A7"/>
    <w:rsid w:val="00DD489C"/>
    <w:rsid w:val="00DD560A"/>
    <w:rsid w:val="00DD5B08"/>
    <w:rsid w:val="00DD60E9"/>
    <w:rsid w:val="00DD6287"/>
    <w:rsid w:val="00DD6946"/>
    <w:rsid w:val="00DD6E26"/>
    <w:rsid w:val="00DD7D0F"/>
    <w:rsid w:val="00DE137F"/>
    <w:rsid w:val="00DE2759"/>
    <w:rsid w:val="00DE3123"/>
    <w:rsid w:val="00DE389C"/>
    <w:rsid w:val="00DE4C00"/>
    <w:rsid w:val="00DE52B5"/>
    <w:rsid w:val="00DE5ED3"/>
    <w:rsid w:val="00DE68D9"/>
    <w:rsid w:val="00DE6AA1"/>
    <w:rsid w:val="00DE6FFA"/>
    <w:rsid w:val="00DE7B86"/>
    <w:rsid w:val="00DF0591"/>
    <w:rsid w:val="00DF13DA"/>
    <w:rsid w:val="00DF1E19"/>
    <w:rsid w:val="00DF20DD"/>
    <w:rsid w:val="00DF2E7F"/>
    <w:rsid w:val="00DF3A3D"/>
    <w:rsid w:val="00DF3EA2"/>
    <w:rsid w:val="00DF4654"/>
    <w:rsid w:val="00DF58D3"/>
    <w:rsid w:val="00DF6A54"/>
    <w:rsid w:val="00DF7A35"/>
    <w:rsid w:val="00E00DAB"/>
    <w:rsid w:val="00E014CC"/>
    <w:rsid w:val="00E01C09"/>
    <w:rsid w:val="00E025AF"/>
    <w:rsid w:val="00E03606"/>
    <w:rsid w:val="00E0397B"/>
    <w:rsid w:val="00E04269"/>
    <w:rsid w:val="00E04C86"/>
    <w:rsid w:val="00E04DE1"/>
    <w:rsid w:val="00E05C48"/>
    <w:rsid w:val="00E064D1"/>
    <w:rsid w:val="00E06ABB"/>
    <w:rsid w:val="00E10206"/>
    <w:rsid w:val="00E11A66"/>
    <w:rsid w:val="00E12F7F"/>
    <w:rsid w:val="00E13137"/>
    <w:rsid w:val="00E13FED"/>
    <w:rsid w:val="00E14CD3"/>
    <w:rsid w:val="00E156D7"/>
    <w:rsid w:val="00E16202"/>
    <w:rsid w:val="00E1653D"/>
    <w:rsid w:val="00E17CED"/>
    <w:rsid w:val="00E20BBE"/>
    <w:rsid w:val="00E21CB9"/>
    <w:rsid w:val="00E22707"/>
    <w:rsid w:val="00E23472"/>
    <w:rsid w:val="00E23FE8"/>
    <w:rsid w:val="00E24410"/>
    <w:rsid w:val="00E24A59"/>
    <w:rsid w:val="00E26ECB"/>
    <w:rsid w:val="00E270DE"/>
    <w:rsid w:val="00E27ADA"/>
    <w:rsid w:val="00E305C4"/>
    <w:rsid w:val="00E3095B"/>
    <w:rsid w:val="00E3129F"/>
    <w:rsid w:val="00E31477"/>
    <w:rsid w:val="00E31559"/>
    <w:rsid w:val="00E31C68"/>
    <w:rsid w:val="00E31CD2"/>
    <w:rsid w:val="00E32215"/>
    <w:rsid w:val="00E328AB"/>
    <w:rsid w:val="00E33E24"/>
    <w:rsid w:val="00E34232"/>
    <w:rsid w:val="00E347C2"/>
    <w:rsid w:val="00E35EEC"/>
    <w:rsid w:val="00E36A87"/>
    <w:rsid w:val="00E36FA3"/>
    <w:rsid w:val="00E4124C"/>
    <w:rsid w:val="00E436E7"/>
    <w:rsid w:val="00E43EFE"/>
    <w:rsid w:val="00E44061"/>
    <w:rsid w:val="00E44A0C"/>
    <w:rsid w:val="00E4568A"/>
    <w:rsid w:val="00E518BC"/>
    <w:rsid w:val="00E51A47"/>
    <w:rsid w:val="00E51EAF"/>
    <w:rsid w:val="00E52559"/>
    <w:rsid w:val="00E536FB"/>
    <w:rsid w:val="00E53A16"/>
    <w:rsid w:val="00E53C43"/>
    <w:rsid w:val="00E54055"/>
    <w:rsid w:val="00E54306"/>
    <w:rsid w:val="00E5433D"/>
    <w:rsid w:val="00E60295"/>
    <w:rsid w:val="00E605CF"/>
    <w:rsid w:val="00E613A5"/>
    <w:rsid w:val="00E62231"/>
    <w:rsid w:val="00E624C7"/>
    <w:rsid w:val="00E62642"/>
    <w:rsid w:val="00E6292C"/>
    <w:rsid w:val="00E63411"/>
    <w:rsid w:val="00E635BD"/>
    <w:rsid w:val="00E6469C"/>
    <w:rsid w:val="00E6570A"/>
    <w:rsid w:val="00E65767"/>
    <w:rsid w:val="00E66671"/>
    <w:rsid w:val="00E66CAB"/>
    <w:rsid w:val="00E71FF1"/>
    <w:rsid w:val="00E720A7"/>
    <w:rsid w:val="00E7354D"/>
    <w:rsid w:val="00E754FC"/>
    <w:rsid w:val="00E75D15"/>
    <w:rsid w:val="00E75EFE"/>
    <w:rsid w:val="00E77079"/>
    <w:rsid w:val="00E804A9"/>
    <w:rsid w:val="00E80B16"/>
    <w:rsid w:val="00E81218"/>
    <w:rsid w:val="00E82708"/>
    <w:rsid w:val="00E84340"/>
    <w:rsid w:val="00E85A9A"/>
    <w:rsid w:val="00E85FC0"/>
    <w:rsid w:val="00E865B2"/>
    <w:rsid w:val="00E86E88"/>
    <w:rsid w:val="00E876C4"/>
    <w:rsid w:val="00E91211"/>
    <w:rsid w:val="00E91EC4"/>
    <w:rsid w:val="00E91ED7"/>
    <w:rsid w:val="00E91F21"/>
    <w:rsid w:val="00E92E3A"/>
    <w:rsid w:val="00E93018"/>
    <w:rsid w:val="00E93E95"/>
    <w:rsid w:val="00E94641"/>
    <w:rsid w:val="00E95209"/>
    <w:rsid w:val="00E957E2"/>
    <w:rsid w:val="00E95E32"/>
    <w:rsid w:val="00E97762"/>
    <w:rsid w:val="00E97A8C"/>
    <w:rsid w:val="00EA14CB"/>
    <w:rsid w:val="00EA475E"/>
    <w:rsid w:val="00EA47A5"/>
    <w:rsid w:val="00EA55DE"/>
    <w:rsid w:val="00EA5636"/>
    <w:rsid w:val="00EA5889"/>
    <w:rsid w:val="00EA6663"/>
    <w:rsid w:val="00EA68FB"/>
    <w:rsid w:val="00EA6957"/>
    <w:rsid w:val="00EA720C"/>
    <w:rsid w:val="00EA74B4"/>
    <w:rsid w:val="00EA776B"/>
    <w:rsid w:val="00EB03DD"/>
    <w:rsid w:val="00EB1AD0"/>
    <w:rsid w:val="00EB1D1B"/>
    <w:rsid w:val="00EB266D"/>
    <w:rsid w:val="00EB4604"/>
    <w:rsid w:val="00EB54C0"/>
    <w:rsid w:val="00EB68DD"/>
    <w:rsid w:val="00EB7996"/>
    <w:rsid w:val="00EC0C75"/>
    <w:rsid w:val="00EC226F"/>
    <w:rsid w:val="00EC2870"/>
    <w:rsid w:val="00EC43F5"/>
    <w:rsid w:val="00EC72EE"/>
    <w:rsid w:val="00EC7D4F"/>
    <w:rsid w:val="00EC7E74"/>
    <w:rsid w:val="00ED0396"/>
    <w:rsid w:val="00ED1814"/>
    <w:rsid w:val="00ED20FF"/>
    <w:rsid w:val="00ED2F10"/>
    <w:rsid w:val="00ED48C2"/>
    <w:rsid w:val="00ED490E"/>
    <w:rsid w:val="00ED68F8"/>
    <w:rsid w:val="00EE03D2"/>
    <w:rsid w:val="00EE0DEE"/>
    <w:rsid w:val="00EE2CFD"/>
    <w:rsid w:val="00EE4D4A"/>
    <w:rsid w:val="00EE580F"/>
    <w:rsid w:val="00EE6D36"/>
    <w:rsid w:val="00EE7158"/>
    <w:rsid w:val="00EE77D7"/>
    <w:rsid w:val="00EF1EA5"/>
    <w:rsid w:val="00EF1F1B"/>
    <w:rsid w:val="00EF3B2C"/>
    <w:rsid w:val="00EF41EA"/>
    <w:rsid w:val="00EF4333"/>
    <w:rsid w:val="00EF4948"/>
    <w:rsid w:val="00EF552A"/>
    <w:rsid w:val="00EF64EF"/>
    <w:rsid w:val="00EF6834"/>
    <w:rsid w:val="00EF7EE8"/>
    <w:rsid w:val="00F0045B"/>
    <w:rsid w:val="00F00AC6"/>
    <w:rsid w:val="00F0193B"/>
    <w:rsid w:val="00F03F4A"/>
    <w:rsid w:val="00F042A0"/>
    <w:rsid w:val="00F0463C"/>
    <w:rsid w:val="00F048DC"/>
    <w:rsid w:val="00F07139"/>
    <w:rsid w:val="00F10AF9"/>
    <w:rsid w:val="00F10FAE"/>
    <w:rsid w:val="00F12110"/>
    <w:rsid w:val="00F1463F"/>
    <w:rsid w:val="00F14709"/>
    <w:rsid w:val="00F14869"/>
    <w:rsid w:val="00F15952"/>
    <w:rsid w:val="00F15D5F"/>
    <w:rsid w:val="00F16495"/>
    <w:rsid w:val="00F1658D"/>
    <w:rsid w:val="00F17900"/>
    <w:rsid w:val="00F20688"/>
    <w:rsid w:val="00F21270"/>
    <w:rsid w:val="00F2167B"/>
    <w:rsid w:val="00F21BF7"/>
    <w:rsid w:val="00F22D4D"/>
    <w:rsid w:val="00F2360F"/>
    <w:rsid w:val="00F24D42"/>
    <w:rsid w:val="00F253B6"/>
    <w:rsid w:val="00F254D8"/>
    <w:rsid w:val="00F268CE"/>
    <w:rsid w:val="00F26C1F"/>
    <w:rsid w:val="00F328BF"/>
    <w:rsid w:val="00F32DA2"/>
    <w:rsid w:val="00F33263"/>
    <w:rsid w:val="00F33F04"/>
    <w:rsid w:val="00F3520D"/>
    <w:rsid w:val="00F35ABF"/>
    <w:rsid w:val="00F36645"/>
    <w:rsid w:val="00F3694B"/>
    <w:rsid w:val="00F36DCA"/>
    <w:rsid w:val="00F37F58"/>
    <w:rsid w:val="00F40344"/>
    <w:rsid w:val="00F40C79"/>
    <w:rsid w:val="00F40D4B"/>
    <w:rsid w:val="00F413B1"/>
    <w:rsid w:val="00F415AB"/>
    <w:rsid w:val="00F416A4"/>
    <w:rsid w:val="00F41BE2"/>
    <w:rsid w:val="00F42D35"/>
    <w:rsid w:val="00F43838"/>
    <w:rsid w:val="00F43B4A"/>
    <w:rsid w:val="00F43D86"/>
    <w:rsid w:val="00F44019"/>
    <w:rsid w:val="00F44DAA"/>
    <w:rsid w:val="00F45184"/>
    <w:rsid w:val="00F451F4"/>
    <w:rsid w:val="00F45720"/>
    <w:rsid w:val="00F465DD"/>
    <w:rsid w:val="00F46D38"/>
    <w:rsid w:val="00F47D43"/>
    <w:rsid w:val="00F505E7"/>
    <w:rsid w:val="00F51B5C"/>
    <w:rsid w:val="00F51C1D"/>
    <w:rsid w:val="00F51C4C"/>
    <w:rsid w:val="00F522B9"/>
    <w:rsid w:val="00F52537"/>
    <w:rsid w:val="00F52547"/>
    <w:rsid w:val="00F52608"/>
    <w:rsid w:val="00F5261D"/>
    <w:rsid w:val="00F54BDE"/>
    <w:rsid w:val="00F557BD"/>
    <w:rsid w:val="00F558C9"/>
    <w:rsid w:val="00F55A59"/>
    <w:rsid w:val="00F55C4E"/>
    <w:rsid w:val="00F55DB5"/>
    <w:rsid w:val="00F60423"/>
    <w:rsid w:val="00F60868"/>
    <w:rsid w:val="00F60FFD"/>
    <w:rsid w:val="00F61C37"/>
    <w:rsid w:val="00F61CF5"/>
    <w:rsid w:val="00F6200B"/>
    <w:rsid w:val="00F6211F"/>
    <w:rsid w:val="00F628CF"/>
    <w:rsid w:val="00F63C88"/>
    <w:rsid w:val="00F64D4A"/>
    <w:rsid w:val="00F65AB1"/>
    <w:rsid w:val="00F660FD"/>
    <w:rsid w:val="00F706BF"/>
    <w:rsid w:val="00F708E7"/>
    <w:rsid w:val="00F718EB"/>
    <w:rsid w:val="00F71AB2"/>
    <w:rsid w:val="00F729F3"/>
    <w:rsid w:val="00F737E2"/>
    <w:rsid w:val="00F738EA"/>
    <w:rsid w:val="00F73AC7"/>
    <w:rsid w:val="00F742DB"/>
    <w:rsid w:val="00F763F2"/>
    <w:rsid w:val="00F76FA2"/>
    <w:rsid w:val="00F77BBF"/>
    <w:rsid w:val="00F77D72"/>
    <w:rsid w:val="00F81DEF"/>
    <w:rsid w:val="00F85BD6"/>
    <w:rsid w:val="00F87490"/>
    <w:rsid w:val="00F87896"/>
    <w:rsid w:val="00F87FF3"/>
    <w:rsid w:val="00F91293"/>
    <w:rsid w:val="00F91E66"/>
    <w:rsid w:val="00F93B16"/>
    <w:rsid w:val="00F94A70"/>
    <w:rsid w:val="00F94CE5"/>
    <w:rsid w:val="00F951E9"/>
    <w:rsid w:val="00F96ABE"/>
    <w:rsid w:val="00F96AD7"/>
    <w:rsid w:val="00F96DA8"/>
    <w:rsid w:val="00FA14D1"/>
    <w:rsid w:val="00FA1BC7"/>
    <w:rsid w:val="00FA3AB4"/>
    <w:rsid w:val="00FA3FA2"/>
    <w:rsid w:val="00FA4650"/>
    <w:rsid w:val="00FA4B39"/>
    <w:rsid w:val="00FA5EC8"/>
    <w:rsid w:val="00FA6FC3"/>
    <w:rsid w:val="00FA7BC4"/>
    <w:rsid w:val="00FB0103"/>
    <w:rsid w:val="00FB1B63"/>
    <w:rsid w:val="00FB2692"/>
    <w:rsid w:val="00FB3274"/>
    <w:rsid w:val="00FB4020"/>
    <w:rsid w:val="00FB408C"/>
    <w:rsid w:val="00FB6C4D"/>
    <w:rsid w:val="00FB71D4"/>
    <w:rsid w:val="00FB77CA"/>
    <w:rsid w:val="00FB77DD"/>
    <w:rsid w:val="00FB7D19"/>
    <w:rsid w:val="00FC01A5"/>
    <w:rsid w:val="00FC1B01"/>
    <w:rsid w:val="00FC263F"/>
    <w:rsid w:val="00FC35D6"/>
    <w:rsid w:val="00FC4D0A"/>
    <w:rsid w:val="00FC50C2"/>
    <w:rsid w:val="00FC52D2"/>
    <w:rsid w:val="00FC724D"/>
    <w:rsid w:val="00FC78F4"/>
    <w:rsid w:val="00FD0587"/>
    <w:rsid w:val="00FD092C"/>
    <w:rsid w:val="00FD1DA9"/>
    <w:rsid w:val="00FD29D9"/>
    <w:rsid w:val="00FD358A"/>
    <w:rsid w:val="00FD3B65"/>
    <w:rsid w:val="00FD3E13"/>
    <w:rsid w:val="00FD3E55"/>
    <w:rsid w:val="00FD3FE2"/>
    <w:rsid w:val="00FD44AD"/>
    <w:rsid w:val="00FD6ABA"/>
    <w:rsid w:val="00FD6E99"/>
    <w:rsid w:val="00FD7F3E"/>
    <w:rsid w:val="00FE0690"/>
    <w:rsid w:val="00FE0A89"/>
    <w:rsid w:val="00FE2E97"/>
    <w:rsid w:val="00FE2FA6"/>
    <w:rsid w:val="00FE345A"/>
    <w:rsid w:val="00FE3B9B"/>
    <w:rsid w:val="00FE7CBF"/>
    <w:rsid w:val="00FE7D43"/>
    <w:rsid w:val="00FE7FDB"/>
    <w:rsid w:val="00FF11B7"/>
    <w:rsid w:val="00FF1A94"/>
    <w:rsid w:val="00FF2D3B"/>
    <w:rsid w:val="00FF452B"/>
    <w:rsid w:val="00FF4D90"/>
    <w:rsid w:val="00FF5EF3"/>
    <w:rsid w:val="00FF729A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C99A3A"/>
  <w15:chartTrackingRefBased/>
  <w15:docId w15:val="{40048D50-95D1-4928-B1B0-51B76B9E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107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11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1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1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1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1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1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1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1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E11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E11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E11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E1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E1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E1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E1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E1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E11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E11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E1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11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E11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1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E1107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E11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E11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E1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E11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E1107"/>
    <w:rPr>
      <w:b/>
      <w:bCs/>
      <w:smallCaps/>
      <w:color w:val="0F4761" w:themeColor="accent1" w:themeShade="BF"/>
      <w:spacing w:val="5"/>
    </w:rPr>
  </w:style>
  <w:style w:type="paragraph" w:styleId="ab">
    <w:name w:val="Body Text"/>
    <w:basedOn w:val="a"/>
    <w:link w:val="ac"/>
    <w:qFormat/>
    <w:rsid w:val="00CE1107"/>
    <w:rPr>
      <w:rFonts w:eastAsia="全真楷書"/>
      <w:sz w:val="32"/>
      <w:szCs w:val="20"/>
    </w:rPr>
  </w:style>
  <w:style w:type="character" w:customStyle="1" w:styleId="ac">
    <w:name w:val="本文 (文字)"/>
    <w:basedOn w:val="a0"/>
    <w:link w:val="ab"/>
    <w:rsid w:val="00CE1107"/>
    <w:rPr>
      <w:rFonts w:ascii="Times New Roman" w:eastAsia="全真楷書" w:hAnsi="Times New Roman" w:cs="Times New Roman"/>
      <w:sz w:val="32"/>
      <w:szCs w:val="20"/>
      <w:lang w:eastAsia="zh-TW"/>
      <w14:ligatures w14:val="none"/>
    </w:rPr>
  </w:style>
  <w:style w:type="character" w:customStyle="1" w:styleId="aa">
    <w:name w:val="リスト段落 (文字)"/>
    <w:link w:val="a9"/>
    <w:uiPriority w:val="34"/>
    <w:rsid w:val="00CE1107"/>
  </w:style>
  <w:style w:type="character" w:styleId="ad">
    <w:name w:val="annotation reference"/>
    <w:uiPriority w:val="99"/>
    <w:unhideWhenUsed/>
    <w:rsid w:val="00CE1107"/>
    <w:rPr>
      <w:sz w:val="18"/>
      <w:szCs w:val="18"/>
    </w:rPr>
  </w:style>
  <w:style w:type="paragraph" w:customStyle="1" w:styleId="25">
    <w:name w:val="標題2"/>
    <w:basedOn w:val="a"/>
    <w:qFormat/>
    <w:rsid w:val="00CE1107"/>
  </w:style>
  <w:style w:type="paragraph" w:styleId="ae">
    <w:name w:val="annotation text"/>
    <w:basedOn w:val="a"/>
    <w:link w:val="af"/>
    <w:uiPriority w:val="99"/>
    <w:rsid w:val="00CE1107"/>
  </w:style>
  <w:style w:type="character" w:customStyle="1" w:styleId="af">
    <w:name w:val="コメント文字列 (文字)"/>
    <w:basedOn w:val="a0"/>
    <w:link w:val="ae"/>
    <w:uiPriority w:val="99"/>
    <w:rsid w:val="00CE1107"/>
    <w:rPr>
      <w:rFonts w:ascii="Times New Roman" w:hAnsi="Times New Roman" w:cs="Times New Roman"/>
      <w:sz w:val="24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463</Words>
  <Characters>2947</Characters>
  <Application>Microsoft Office Word</Application>
  <DocSecurity>0</DocSecurity>
  <Lines>173</Lines>
  <Paragraphs>126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Yasuhiro Mori</dc:creator>
  <cp:keywords/>
  <dc:description/>
  <cp:lastModifiedBy>Yasuhiro Mori</cp:lastModifiedBy>
  <cp:revision>1</cp:revision>
  <dcterms:created xsi:type="dcterms:W3CDTF">2026-07-17T02:28:00Z</dcterms:created>
  <dcterms:modified xsi:type="dcterms:W3CDTF">2026-07-17T02:29:00Z</dcterms:modified>
</cp:coreProperties>
</file>